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4E593" w14:textId="77777777" w:rsidR="005D7F66" w:rsidRDefault="007C5FFB" w:rsidP="00880685">
      <w:pPr>
        <w:spacing w:after="0" w:line="360" w:lineRule="auto"/>
        <w:contextualSpacing/>
        <w:jc w:val="center"/>
        <w:rPr>
          <w:rFonts w:ascii="Times New Roman" w:hAnsi="Times New Roman" w:cs="Times New Roman"/>
        </w:rPr>
      </w:pPr>
      <w:r w:rsidRPr="002541C8">
        <w:rPr>
          <w:rFonts w:ascii="Times New Roman" w:hAnsi="Times New Roman" w:cs="Times New Roman"/>
        </w:rPr>
        <w:t xml:space="preserve">Министерство образования и науки Республики Саха (Якутия) </w:t>
      </w:r>
    </w:p>
    <w:p w14:paraId="27C6C31C" w14:textId="77777777" w:rsidR="005D7F66" w:rsidRDefault="007C5FFB" w:rsidP="00880685">
      <w:pPr>
        <w:spacing w:after="0" w:line="360" w:lineRule="auto"/>
        <w:contextualSpacing/>
        <w:jc w:val="center"/>
        <w:rPr>
          <w:rFonts w:ascii="Times New Roman" w:hAnsi="Times New Roman" w:cs="Times New Roman"/>
        </w:rPr>
      </w:pPr>
      <w:r w:rsidRPr="002541C8">
        <w:rPr>
          <w:rFonts w:ascii="Times New Roman" w:hAnsi="Times New Roman" w:cs="Times New Roman"/>
        </w:rPr>
        <w:t xml:space="preserve">Государственное бюджетное профессиональное образовательное учреждение </w:t>
      </w:r>
    </w:p>
    <w:p w14:paraId="4AF1AD82" w14:textId="5853EDCA" w:rsidR="007C5FFB" w:rsidRPr="002541C8" w:rsidRDefault="007C5FFB" w:rsidP="00880685">
      <w:pPr>
        <w:spacing w:after="0" w:line="360" w:lineRule="auto"/>
        <w:contextualSpacing/>
        <w:jc w:val="center"/>
        <w:rPr>
          <w:rFonts w:ascii="Times New Roman" w:hAnsi="Times New Roman" w:cs="Times New Roman"/>
        </w:rPr>
      </w:pPr>
      <w:r w:rsidRPr="002541C8">
        <w:rPr>
          <w:rFonts w:ascii="Times New Roman" w:hAnsi="Times New Roman" w:cs="Times New Roman"/>
        </w:rPr>
        <w:t>Республики Саха (</w:t>
      </w:r>
      <w:r w:rsidR="005D7F66" w:rsidRPr="002541C8">
        <w:rPr>
          <w:rFonts w:ascii="Times New Roman" w:hAnsi="Times New Roman" w:cs="Times New Roman"/>
        </w:rPr>
        <w:t>Якутия)</w:t>
      </w:r>
      <w:r w:rsidR="005D7F66">
        <w:rPr>
          <w:rFonts w:ascii="Times New Roman" w:hAnsi="Times New Roman" w:cs="Times New Roman"/>
        </w:rPr>
        <w:t xml:space="preserve"> </w:t>
      </w:r>
      <w:r w:rsidR="005D7F66" w:rsidRPr="002541C8">
        <w:rPr>
          <w:rFonts w:ascii="Times New Roman" w:hAnsi="Times New Roman" w:cs="Times New Roman"/>
        </w:rPr>
        <w:t>«</w:t>
      </w:r>
      <w:r w:rsidRPr="002541C8">
        <w:rPr>
          <w:rFonts w:ascii="Times New Roman" w:hAnsi="Times New Roman" w:cs="Times New Roman"/>
        </w:rPr>
        <w:t>Якутский сельскохозяйственный техникум»</w:t>
      </w:r>
    </w:p>
    <w:p w14:paraId="1EBD9AF0" w14:textId="53777D3E" w:rsidR="005D7F66" w:rsidRDefault="005D7F66" w:rsidP="005D7F66">
      <w:pPr>
        <w:spacing w:after="0" w:line="360" w:lineRule="auto"/>
        <w:contextualSpacing/>
        <w:jc w:val="center"/>
        <w:rPr>
          <w:rFonts w:ascii="Times New Roman" w:hAnsi="Times New Roman" w:cs="Times New Roman"/>
        </w:rPr>
      </w:pPr>
      <w:r>
        <w:rPr>
          <w:rFonts w:ascii="Times New Roman" w:hAnsi="Times New Roman" w:cs="Times New Roman"/>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5D7F66" w14:paraId="083443EA" w14:textId="77777777" w:rsidTr="005D7F66">
        <w:tc>
          <w:tcPr>
            <w:tcW w:w="3115" w:type="dxa"/>
          </w:tcPr>
          <w:p w14:paraId="7FE80AC3" w14:textId="4B4E89DF" w:rsidR="005D7F66" w:rsidRDefault="005D7F66" w:rsidP="00880685">
            <w:pPr>
              <w:spacing w:line="360" w:lineRule="auto"/>
              <w:contextualSpacing/>
              <w:jc w:val="center"/>
              <w:rPr>
                <w:rFonts w:ascii="Times New Roman" w:hAnsi="Times New Roman" w:cs="Times New Roman"/>
              </w:rPr>
            </w:pPr>
            <w:r>
              <w:rPr>
                <w:rFonts w:ascii="Times New Roman" w:hAnsi="Times New Roman" w:cs="Times New Roman"/>
                <w:noProof/>
                <w:lang w:eastAsia="ru-RU"/>
              </w:rPr>
              <w:drawing>
                <wp:inline distT="0" distB="0" distL="0" distR="0" wp14:anchorId="484601DA" wp14:editId="74AA7B71">
                  <wp:extent cx="1085215" cy="108521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tc>
        <w:tc>
          <w:tcPr>
            <w:tcW w:w="3115" w:type="dxa"/>
          </w:tcPr>
          <w:p w14:paraId="03F1D534" w14:textId="27916E86" w:rsidR="005D7F66" w:rsidRDefault="005D7F66" w:rsidP="00880685">
            <w:pPr>
              <w:spacing w:line="360" w:lineRule="auto"/>
              <w:contextualSpacing/>
              <w:jc w:val="center"/>
              <w:rPr>
                <w:rFonts w:ascii="Times New Roman" w:hAnsi="Times New Roman" w:cs="Times New Roman"/>
              </w:rPr>
            </w:pPr>
            <w:r>
              <w:rPr>
                <w:rFonts w:ascii="Times New Roman" w:hAnsi="Times New Roman" w:cs="Times New Roman"/>
                <w:noProof/>
                <w:lang w:eastAsia="ru-RU"/>
              </w:rPr>
              <w:drawing>
                <wp:inline distT="0" distB="0" distL="0" distR="0" wp14:anchorId="66C59259" wp14:editId="5DA26734">
                  <wp:extent cx="1033910" cy="1057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649" cy="1070301"/>
                          </a:xfrm>
                          <a:prstGeom prst="rect">
                            <a:avLst/>
                          </a:prstGeom>
                          <a:noFill/>
                        </pic:spPr>
                      </pic:pic>
                    </a:graphicData>
                  </a:graphic>
                </wp:inline>
              </w:drawing>
            </w:r>
          </w:p>
        </w:tc>
        <w:tc>
          <w:tcPr>
            <w:tcW w:w="3115" w:type="dxa"/>
          </w:tcPr>
          <w:p w14:paraId="6F8CD0D4" w14:textId="016A305C" w:rsidR="005D7F66" w:rsidRDefault="005D7F66" w:rsidP="00880685">
            <w:pPr>
              <w:spacing w:line="360" w:lineRule="auto"/>
              <w:contextualSpacing/>
              <w:jc w:val="center"/>
              <w:rPr>
                <w:rFonts w:ascii="Times New Roman" w:hAnsi="Times New Roman" w:cs="Times New Roman"/>
              </w:rPr>
            </w:pPr>
            <w:r>
              <w:rPr>
                <w:rFonts w:ascii="Times New Roman" w:hAnsi="Times New Roman" w:cs="Times New Roman"/>
                <w:noProof/>
                <w:lang w:eastAsia="ru-RU"/>
              </w:rPr>
              <w:drawing>
                <wp:inline distT="0" distB="0" distL="0" distR="0" wp14:anchorId="4D5217CA" wp14:editId="6C4504A7">
                  <wp:extent cx="1055955" cy="1047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2022" cy="1053770"/>
                          </a:xfrm>
                          <a:prstGeom prst="rect">
                            <a:avLst/>
                          </a:prstGeom>
                          <a:noFill/>
                        </pic:spPr>
                      </pic:pic>
                    </a:graphicData>
                  </a:graphic>
                </wp:inline>
              </w:drawing>
            </w:r>
          </w:p>
        </w:tc>
      </w:tr>
    </w:tbl>
    <w:p w14:paraId="2F40DAAB" w14:textId="77777777" w:rsidR="005D7F66" w:rsidRPr="002541C8" w:rsidRDefault="005D7F66" w:rsidP="00880685">
      <w:pPr>
        <w:spacing w:after="0" w:line="360" w:lineRule="auto"/>
        <w:contextualSpacing/>
        <w:jc w:val="center"/>
        <w:rPr>
          <w:rFonts w:ascii="Times New Roman" w:hAnsi="Times New Roman" w:cs="Times New Roman"/>
        </w:rPr>
      </w:pPr>
    </w:p>
    <w:p w14:paraId="47CAB5C0" w14:textId="46AB648F" w:rsidR="007C5FFB" w:rsidRPr="002541C8" w:rsidRDefault="007C5FFB" w:rsidP="00880685">
      <w:pPr>
        <w:spacing w:after="0" w:line="360" w:lineRule="auto"/>
        <w:contextualSpacing/>
        <w:jc w:val="center"/>
        <w:rPr>
          <w:rFonts w:ascii="Times New Roman" w:hAnsi="Times New Roman" w:cs="Times New Roman"/>
        </w:rPr>
      </w:pPr>
    </w:p>
    <w:p w14:paraId="50F76B94" w14:textId="565E53CA" w:rsidR="007C5FFB" w:rsidRDefault="005D7F66" w:rsidP="005D7F66">
      <w:pPr>
        <w:spacing w:after="0" w:line="360" w:lineRule="auto"/>
        <w:contextualSpacing/>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p>
    <w:p w14:paraId="7BC15428" w14:textId="77777777" w:rsidR="005D7F66" w:rsidRPr="002541C8" w:rsidRDefault="005D7F66" w:rsidP="005D7F66">
      <w:pPr>
        <w:spacing w:after="0" w:line="360" w:lineRule="auto"/>
        <w:contextualSpacing/>
        <w:rPr>
          <w:rFonts w:ascii="Times New Roman" w:eastAsia="Calibri" w:hAnsi="Times New Roman" w:cs="Times New Roman"/>
          <w:iCs/>
          <w:sz w:val="24"/>
          <w:szCs w:val="24"/>
        </w:rPr>
      </w:pPr>
    </w:p>
    <w:p w14:paraId="3CC3DA3D" w14:textId="119FBEB7" w:rsidR="007410C9" w:rsidRPr="00C321B6" w:rsidRDefault="00677043" w:rsidP="007410C9">
      <w:pPr>
        <w:spacing w:after="0"/>
        <w:jc w:val="center"/>
        <w:rPr>
          <w:rFonts w:ascii="Times New Roman" w:hAnsi="Times New Roman"/>
          <w:b/>
          <w:bCs/>
          <w:kern w:val="36"/>
          <w:sz w:val="24"/>
          <w:szCs w:val="24"/>
        </w:rPr>
      </w:pPr>
      <w:r w:rsidRPr="00C321B6">
        <w:rPr>
          <w:rFonts w:ascii="Times New Roman" w:hAnsi="Times New Roman"/>
          <w:b/>
          <w:bCs/>
          <w:sz w:val="24"/>
          <w:szCs w:val="24"/>
        </w:rPr>
        <w:t xml:space="preserve"> </w:t>
      </w:r>
      <w:r w:rsidR="0006618F" w:rsidRPr="00C321B6">
        <w:rPr>
          <w:rFonts w:ascii="Times New Roman" w:hAnsi="Times New Roman"/>
          <w:b/>
          <w:bCs/>
          <w:sz w:val="24"/>
          <w:szCs w:val="24"/>
        </w:rPr>
        <w:t>«</w:t>
      </w:r>
      <w:r w:rsidR="007410C9" w:rsidRPr="00C321B6">
        <w:rPr>
          <w:rFonts w:ascii="Times New Roman" w:hAnsi="Times New Roman"/>
          <w:b/>
          <w:bCs/>
          <w:sz w:val="24"/>
          <w:szCs w:val="24"/>
        </w:rPr>
        <w:t>Применение новых образовательных технологий при реализации образовательных программ в ФП «</w:t>
      </w:r>
      <w:proofErr w:type="spellStart"/>
      <w:r w:rsidR="007410C9" w:rsidRPr="00C321B6">
        <w:rPr>
          <w:rFonts w:ascii="Times New Roman" w:hAnsi="Times New Roman"/>
          <w:b/>
          <w:bCs/>
          <w:sz w:val="24"/>
          <w:szCs w:val="24"/>
        </w:rPr>
        <w:t>Профессионалитет</w:t>
      </w:r>
      <w:proofErr w:type="spellEnd"/>
      <w:r w:rsidR="007410C9" w:rsidRPr="00C321B6">
        <w:rPr>
          <w:rFonts w:ascii="Times New Roman" w:hAnsi="Times New Roman"/>
          <w:b/>
          <w:bCs/>
          <w:kern w:val="36"/>
          <w:sz w:val="24"/>
          <w:szCs w:val="24"/>
        </w:rPr>
        <w:t>»</w:t>
      </w:r>
    </w:p>
    <w:p w14:paraId="22063345" w14:textId="77777777" w:rsidR="002541C8" w:rsidRPr="002541C8" w:rsidRDefault="002541C8" w:rsidP="00880685">
      <w:pPr>
        <w:widowControl w:val="0"/>
        <w:autoSpaceDE w:val="0"/>
        <w:autoSpaceDN w:val="0"/>
        <w:spacing w:before="9" w:after="0" w:line="360" w:lineRule="auto"/>
        <w:contextualSpacing/>
        <w:rPr>
          <w:rFonts w:ascii="Times New Roman" w:eastAsia="Times New Roman" w:hAnsi="Times New Roman" w:cs="Times New Roman"/>
          <w:b/>
          <w:sz w:val="24"/>
          <w:szCs w:val="24"/>
        </w:rPr>
      </w:pPr>
    </w:p>
    <w:p w14:paraId="386438C4" w14:textId="3DC61451" w:rsidR="00677043" w:rsidRPr="002541C8" w:rsidRDefault="002541C8" w:rsidP="00677043">
      <w:pPr>
        <w:spacing w:after="0" w:line="360" w:lineRule="auto"/>
        <w:contextualSpacing/>
        <w:jc w:val="center"/>
        <w:rPr>
          <w:rFonts w:ascii="Times New Roman" w:eastAsia="Calibri" w:hAnsi="Times New Roman" w:cs="Times New Roman"/>
          <w:iCs/>
          <w:sz w:val="24"/>
          <w:szCs w:val="24"/>
        </w:rPr>
      </w:pPr>
      <w:r w:rsidRPr="002541C8">
        <w:rPr>
          <w:rFonts w:ascii="Times New Roman" w:eastAsia="Calibri" w:hAnsi="Times New Roman" w:cs="Times New Roman"/>
          <w:iCs/>
          <w:sz w:val="24"/>
          <w:szCs w:val="24"/>
        </w:rPr>
        <w:t xml:space="preserve">Материалы </w:t>
      </w:r>
      <w:r w:rsidR="0006618F">
        <w:rPr>
          <w:rFonts w:ascii="Times New Roman" w:hAnsi="Times New Roman" w:cs="Times New Roman"/>
          <w:sz w:val="24"/>
          <w:szCs w:val="24"/>
        </w:rPr>
        <w:t>педагогических чтени</w:t>
      </w:r>
      <w:r w:rsidR="00947970">
        <w:rPr>
          <w:rFonts w:ascii="Times New Roman" w:hAnsi="Times New Roman" w:cs="Times New Roman"/>
          <w:sz w:val="24"/>
          <w:szCs w:val="24"/>
        </w:rPr>
        <w:t>й</w:t>
      </w:r>
      <w:r w:rsidR="00677043" w:rsidRPr="00677043">
        <w:rPr>
          <w:rFonts w:ascii="Times New Roman" w:hAnsi="Times New Roman" w:cs="Times New Roman"/>
          <w:sz w:val="24"/>
          <w:szCs w:val="24"/>
        </w:rPr>
        <w:t xml:space="preserve"> </w:t>
      </w:r>
      <w:r w:rsidR="00677043">
        <w:rPr>
          <w:rFonts w:ascii="Times New Roman" w:hAnsi="Times New Roman" w:cs="Times New Roman"/>
          <w:sz w:val="24"/>
          <w:szCs w:val="24"/>
        </w:rPr>
        <w:t>о</w:t>
      </w:r>
      <w:r w:rsidR="00677043" w:rsidRPr="002541C8">
        <w:rPr>
          <w:rFonts w:ascii="Times New Roman" w:eastAsia="Calibri" w:hAnsi="Times New Roman" w:cs="Times New Roman"/>
          <w:iCs/>
          <w:sz w:val="24"/>
          <w:szCs w:val="24"/>
        </w:rPr>
        <w:t>бразовательно-производственн</w:t>
      </w:r>
      <w:r w:rsidR="00677043">
        <w:rPr>
          <w:rFonts w:ascii="Times New Roman" w:eastAsia="Calibri" w:hAnsi="Times New Roman" w:cs="Times New Roman"/>
          <w:iCs/>
          <w:sz w:val="24"/>
          <w:szCs w:val="24"/>
        </w:rPr>
        <w:t xml:space="preserve">ого </w:t>
      </w:r>
      <w:r w:rsidR="00677043" w:rsidRPr="002541C8">
        <w:rPr>
          <w:rFonts w:ascii="Times New Roman" w:eastAsia="Calibri" w:hAnsi="Times New Roman" w:cs="Times New Roman"/>
          <w:iCs/>
          <w:sz w:val="24"/>
          <w:szCs w:val="24"/>
        </w:rPr>
        <w:t>кластер</w:t>
      </w:r>
      <w:r w:rsidR="00677043">
        <w:rPr>
          <w:rFonts w:ascii="Times New Roman" w:eastAsia="Calibri" w:hAnsi="Times New Roman" w:cs="Times New Roman"/>
          <w:iCs/>
          <w:sz w:val="24"/>
          <w:szCs w:val="24"/>
        </w:rPr>
        <w:t xml:space="preserve">а </w:t>
      </w:r>
      <w:r w:rsidR="00677043" w:rsidRPr="002541C8">
        <w:rPr>
          <w:rFonts w:ascii="Times New Roman" w:eastAsia="Calibri" w:hAnsi="Times New Roman" w:cs="Times New Roman"/>
          <w:iCs/>
          <w:sz w:val="24"/>
          <w:szCs w:val="24"/>
        </w:rPr>
        <w:t>по сельскому хозяйству Республики Саха (Якутия)</w:t>
      </w:r>
    </w:p>
    <w:p w14:paraId="237B1171" w14:textId="47C23C5A" w:rsidR="007C5FFB" w:rsidRPr="002541C8" w:rsidRDefault="007C5FFB" w:rsidP="00880685">
      <w:pPr>
        <w:spacing w:after="0" w:line="360" w:lineRule="auto"/>
        <w:contextualSpacing/>
        <w:jc w:val="center"/>
        <w:rPr>
          <w:rFonts w:ascii="Times New Roman" w:eastAsia="Calibri" w:hAnsi="Times New Roman" w:cs="Times New Roman"/>
          <w:iCs/>
          <w:sz w:val="24"/>
          <w:szCs w:val="24"/>
        </w:rPr>
      </w:pPr>
    </w:p>
    <w:p w14:paraId="2AF0D0B1" w14:textId="38ACE6D0" w:rsidR="002541C8" w:rsidRPr="002541C8" w:rsidRDefault="002541C8" w:rsidP="00880685">
      <w:pPr>
        <w:spacing w:after="0" w:line="360" w:lineRule="auto"/>
        <w:contextualSpacing/>
        <w:jc w:val="center"/>
        <w:rPr>
          <w:rFonts w:ascii="Times New Roman" w:eastAsia="Calibri" w:hAnsi="Times New Roman" w:cs="Times New Roman"/>
          <w:iCs/>
          <w:sz w:val="24"/>
          <w:szCs w:val="24"/>
        </w:rPr>
      </w:pPr>
      <w:r w:rsidRPr="002541C8">
        <w:rPr>
          <w:rFonts w:ascii="Times New Roman" w:eastAsia="Calibri" w:hAnsi="Times New Roman" w:cs="Times New Roman"/>
          <w:iCs/>
          <w:sz w:val="24"/>
          <w:szCs w:val="24"/>
        </w:rPr>
        <w:t>г.</w:t>
      </w:r>
      <w:r w:rsidR="004A2EBE">
        <w:rPr>
          <w:rFonts w:ascii="Times New Roman" w:eastAsia="Calibri" w:hAnsi="Times New Roman" w:cs="Times New Roman"/>
          <w:iCs/>
          <w:sz w:val="24"/>
          <w:szCs w:val="24"/>
        </w:rPr>
        <w:t xml:space="preserve"> </w:t>
      </w:r>
      <w:r w:rsidRPr="002541C8">
        <w:rPr>
          <w:rFonts w:ascii="Times New Roman" w:eastAsia="Calibri" w:hAnsi="Times New Roman" w:cs="Times New Roman"/>
          <w:iCs/>
          <w:sz w:val="24"/>
          <w:szCs w:val="24"/>
        </w:rPr>
        <w:t xml:space="preserve">Якутск, </w:t>
      </w:r>
      <w:r w:rsidR="00947970">
        <w:rPr>
          <w:rFonts w:ascii="Times New Roman" w:eastAsia="Calibri" w:hAnsi="Times New Roman" w:cs="Times New Roman"/>
          <w:iCs/>
          <w:sz w:val="24"/>
          <w:szCs w:val="24"/>
        </w:rPr>
        <w:t>28</w:t>
      </w:r>
      <w:r w:rsidRPr="002541C8">
        <w:rPr>
          <w:rFonts w:ascii="Times New Roman" w:eastAsia="Calibri" w:hAnsi="Times New Roman" w:cs="Times New Roman"/>
          <w:iCs/>
          <w:sz w:val="24"/>
          <w:szCs w:val="24"/>
        </w:rPr>
        <w:t xml:space="preserve"> ноября 202</w:t>
      </w:r>
      <w:r w:rsidR="00947970">
        <w:rPr>
          <w:rFonts w:ascii="Times New Roman" w:eastAsia="Calibri" w:hAnsi="Times New Roman" w:cs="Times New Roman"/>
          <w:iCs/>
          <w:sz w:val="24"/>
          <w:szCs w:val="24"/>
        </w:rPr>
        <w:t>4</w:t>
      </w:r>
      <w:r w:rsidRPr="002541C8">
        <w:rPr>
          <w:rFonts w:ascii="Times New Roman" w:eastAsia="Calibri" w:hAnsi="Times New Roman" w:cs="Times New Roman"/>
          <w:iCs/>
          <w:sz w:val="24"/>
          <w:szCs w:val="24"/>
        </w:rPr>
        <w:t xml:space="preserve"> г.</w:t>
      </w:r>
    </w:p>
    <w:p w14:paraId="431DE8B2" w14:textId="77777777" w:rsidR="007C5FFB" w:rsidRPr="002541C8" w:rsidRDefault="007C5FFB" w:rsidP="00880685">
      <w:pPr>
        <w:spacing w:after="0" w:line="360" w:lineRule="auto"/>
        <w:contextualSpacing/>
        <w:jc w:val="center"/>
        <w:rPr>
          <w:rFonts w:ascii="Times New Roman" w:eastAsia="Calibri" w:hAnsi="Times New Roman" w:cs="Times New Roman"/>
          <w:iCs/>
          <w:sz w:val="24"/>
          <w:szCs w:val="24"/>
        </w:rPr>
      </w:pPr>
    </w:p>
    <w:p w14:paraId="345F8555"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1ADD7E13"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6242B932"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6A618407"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03CBCB30"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48572E5F"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75A11EBA"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36DBBBAF"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13232BCC" w14:textId="77777777" w:rsidR="007C5FFB" w:rsidRDefault="007C5FFB" w:rsidP="00880685">
      <w:pPr>
        <w:spacing w:after="0" w:line="360" w:lineRule="auto"/>
        <w:contextualSpacing/>
        <w:jc w:val="center"/>
        <w:rPr>
          <w:rFonts w:ascii="Times New Roman" w:eastAsia="Calibri" w:hAnsi="Times New Roman" w:cs="Times New Roman"/>
          <w:iCs/>
          <w:sz w:val="24"/>
          <w:szCs w:val="24"/>
        </w:rPr>
      </w:pPr>
    </w:p>
    <w:p w14:paraId="123805E1" w14:textId="0A463A7F" w:rsidR="002541C8" w:rsidRDefault="002541C8" w:rsidP="00880685">
      <w:pPr>
        <w:spacing w:after="0" w:line="360" w:lineRule="auto"/>
        <w:contextualSpacing/>
        <w:rPr>
          <w:rFonts w:ascii="Times New Roman" w:eastAsia="Calibri" w:hAnsi="Times New Roman" w:cs="Times New Roman"/>
          <w:iCs/>
          <w:sz w:val="24"/>
          <w:szCs w:val="24"/>
        </w:rPr>
      </w:pPr>
    </w:p>
    <w:p w14:paraId="433EBEA0" w14:textId="0E307CD6" w:rsidR="002541C8" w:rsidRDefault="002541C8" w:rsidP="00880685">
      <w:pPr>
        <w:spacing w:after="0" w:line="360" w:lineRule="auto"/>
        <w:contextualSpacing/>
        <w:jc w:val="center"/>
        <w:rPr>
          <w:rFonts w:ascii="Times New Roman" w:eastAsia="Calibri" w:hAnsi="Times New Roman" w:cs="Times New Roman"/>
          <w:iCs/>
          <w:sz w:val="24"/>
          <w:szCs w:val="24"/>
        </w:rPr>
      </w:pPr>
    </w:p>
    <w:p w14:paraId="7531DCD4" w14:textId="14F1AEF9" w:rsidR="00D8576B" w:rsidRDefault="00D8576B" w:rsidP="00880685">
      <w:pPr>
        <w:spacing w:after="0" w:line="360" w:lineRule="auto"/>
        <w:contextualSpacing/>
        <w:jc w:val="center"/>
        <w:rPr>
          <w:rFonts w:ascii="Times New Roman" w:eastAsia="Calibri" w:hAnsi="Times New Roman" w:cs="Times New Roman"/>
          <w:iCs/>
          <w:sz w:val="24"/>
          <w:szCs w:val="24"/>
        </w:rPr>
      </w:pPr>
    </w:p>
    <w:p w14:paraId="16D246F9" w14:textId="70188625" w:rsidR="00D8576B" w:rsidRDefault="00D8576B" w:rsidP="00880685">
      <w:pPr>
        <w:spacing w:after="0" w:line="360" w:lineRule="auto"/>
        <w:contextualSpacing/>
        <w:jc w:val="center"/>
        <w:rPr>
          <w:rFonts w:ascii="Times New Roman" w:eastAsia="Calibri" w:hAnsi="Times New Roman" w:cs="Times New Roman"/>
          <w:iCs/>
          <w:sz w:val="24"/>
          <w:szCs w:val="24"/>
        </w:rPr>
      </w:pPr>
    </w:p>
    <w:p w14:paraId="51A30105" w14:textId="77777777" w:rsidR="005D7F66" w:rsidRDefault="005D7F66" w:rsidP="00880685">
      <w:pPr>
        <w:spacing w:after="0" w:line="360" w:lineRule="auto"/>
        <w:contextualSpacing/>
        <w:jc w:val="center"/>
        <w:rPr>
          <w:rFonts w:ascii="Times New Roman" w:eastAsia="Calibri" w:hAnsi="Times New Roman" w:cs="Times New Roman"/>
          <w:iCs/>
          <w:sz w:val="24"/>
          <w:szCs w:val="24"/>
        </w:rPr>
      </w:pPr>
    </w:p>
    <w:p w14:paraId="491274E5" w14:textId="0DD0F7D4" w:rsidR="002541C8" w:rsidRDefault="00A1695F" w:rsidP="00880685">
      <w:pPr>
        <w:spacing w:after="0" w:line="360" w:lineRule="auto"/>
        <w:contextualSpacing/>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Якутск 2024</w:t>
      </w:r>
    </w:p>
    <w:p w14:paraId="52112C03" w14:textId="2A546E27" w:rsidR="002541C8" w:rsidRDefault="00A1695F" w:rsidP="00880685">
      <w:pPr>
        <w:spacing w:after="0" w:line="360" w:lineRule="auto"/>
        <w:contextualSpacing/>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p>
    <w:p w14:paraId="6826ECCC" w14:textId="38574F10" w:rsidR="005D7F66" w:rsidRDefault="005D7F66" w:rsidP="00880685">
      <w:pPr>
        <w:spacing w:after="0" w:line="360" w:lineRule="auto"/>
        <w:contextualSpacing/>
        <w:jc w:val="center"/>
        <w:rPr>
          <w:rFonts w:ascii="Times New Roman" w:eastAsia="Calibri" w:hAnsi="Times New Roman" w:cs="Times New Roman"/>
          <w:iCs/>
          <w:sz w:val="24"/>
          <w:szCs w:val="24"/>
        </w:rPr>
      </w:pPr>
      <w:r>
        <w:rPr>
          <w:noProof/>
          <w:lang w:eastAsia="ru-RU"/>
        </w:rPr>
        <w:lastRenderedPageBreak/>
        <w:drawing>
          <wp:anchor distT="0" distB="0" distL="114300" distR="114300" simplePos="0" relativeHeight="251665408" behindDoc="0" locked="0" layoutInCell="1" allowOverlap="1" wp14:anchorId="0880E372" wp14:editId="0676A251">
            <wp:simplePos x="0" y="0"/>
            <wp:positionH relativeFrom="margin">
              <wp:posOffset>-1051561</wp:posOffset>
            </wp:positionH>
            <wp:positionV relativeFrom="bottomMargin">
              <wp:posOffset>4444</wp:posOffset>
            </wp:positionV>
            <wp:extent cx="7477125" cy="771525"/>
            <wp:effectExtent l="0" t="0" r="9525" b="9525"/>
            <wp:wrapSquare wrapText="bothSides"/>
            <wp:docPr id="1842273143" name="Рисунок 1842273143"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99745" name="Рисунок 1" descr="Изображение выглядит как текст, линия, График, диаграмма&#10;&#10;Автоматически созданное описание"/>
                    <pic:cNvPicPr>
                      <a:picLocks noChangeAspect="1"/>
                    </pic:cNvPicPr>
                  </pic:nvPicPr>
                  <pic:blipFill rotWithShape="1">
                    <a:blip r:embed="rId10">
                      <a:extLst>
                        <a:ext uri="{28A0092B-C50C-407E-A947-70E740481C1C}">
                          <a14:useLocalDpi xmlns:a14="http://schemas.microsoft.com/office/drawing/2010/main" val="0"/>
                        </a:ext>
                      </a:extLst>
                    </a:blip>
                    <a:srcRect l="71182" t="3049" r="1215" b="72561"/>
                    <a:stretch/>
                  </pic:blipFill>
                  <pic:spPr bwMode="auto">
                    <a:xfrm rot="10800000">
                      <a:off x="0" y="0"/>
                      <a:ext cx="74771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A10EFD" w14:textId="4C7D814E" w:rsidR="007C5FFB" w:rsidRPr="00880685" w:rsidRDefault="002541C8" w:rsidP="00880685">
      <w:pPr>
        <w:spacing w:after="0" w:line="360" w:lineRule="auto"/>
        <w:contextualSpacing/>
        <w:rPr>
          <w:rFonts w:ascii="Times New Roman" w:hAnsi="Times New Roman" w:cs="Times New Roman"/>
        </w:rPr>
      </w:pPr>
      <w:r w:rsidRPr="00880685">
        <w:rPr>
          <w:rFonts w:ascii="Times New Roman" w:hAnsi="Times New Roman" w:cs="Times New Roman"/>
        </w:rPr>
        <w:t>Составители: М.К. Тимофеева, канд</w:t>
      </w:r>
      <w:r w:rsidR="00D8576B">
        <w:rPr>
          <w:rFonts w:ascii="Times New Roman" w:hAnsi="Times New Roman" w:cs="Times New Roman"/>
        </w:rPr>
        <w:t xml:space="preserve">. </w:t>
      </w:r>
      <w:r w:rsidRPr="00880685">
        <w:rPr>
          <w:rFonts w:ascii="Times New Roman" w:hAnsi="Times New Roman" w:cs="Times New Roman"/>
        </w:rPr>
        <w:t>с-х. наук, заведующий методической работой ГБПОУ РС(Я) «ЯСХТ»</w:t>
      </w:r>
      <w:r w:rsidR="00A97677">
        <w:rPr>
          <w:rFonts w:ascii="Times New Roman" w:hAnsi="Times New Roman" w:cs="Times New Roman"/>
        </w:rPr>
        <w:t>,</w:t>
      </w:r>
      <w:r w:rsidRPr="00880685">
        <w:rPr>
          <w:rFonts w:ascii="Times New Roman" w:hAnsi="Times New Roman" w:cs="Times New Roman"/>
        </w:rPr>
        <w:t xml:space="preserve"> </w:t>
      </w:r>
      <w:proofErr w:type="spellStart"/>
      <w:r w:rsidR="00947970">
        <w:rPr>
          <w:rFonts w:ascii="Times New Roman" w:hAnsi="Times New Roman" w:cs="Times New Roman"/>
        </w:rPr>
        <w:t>А.А.Матвеева</w:t>
      </w:r>
      <w:proofErr w:type="spellEnd"/>
      <w:r w:rsidRPr="00880685">
        <w:rPr>
          <w:rFonts w:ascii="Times New Roman" w:hAnsi="Times New Roman" w:cs="Times New Roman"/>
        </w:rPr>
        <w:t>, методист ГБПОУ РС(Я) «ЯСХТ»</w:t>
      </w:r>
    </w:p>
    <w:p w14:paraId="5206BCD4" w14:textId="67870381" w:rsidR="002541C8" w:rsidRPr="00880685" w:rsidRDefault="002541C8" w:rsidP="00880685">
      <w:pPr>
        <w:spacing w:after="0" w:line="360" w:lineRule="auto"/>
        <w:contextualSpacing/>
        <w:rPr>
          <w:rFonts w:ascii="Times New Roman" w:hAnsi="Times New Roman" w:cs="Times New Roman"/>
        </w:rPr>
      </w:pPr>
    </w:p>
    <w:p w14:paraId="419E5AAF" w14:textId="7309B7D9" w:rsidR="002541C8" w:rsidRDefault="002541C8" w:rsidP="00880685">
      <w:pPr>
        <w:spacing w:after="0" w:line="360" w:lineRule="auto"/>
        <w:contextualSpacing/>
      </w:pPr>
    </w:p>
    <w:p w14:paraId="56DEFC96" w14:textId="438CF0F7" w:rsidR="002541C8" w:rsidRDefault="002541C8" w:rsidP="00880685">
      <w:pPr>
        <w:spacing w:after="0" w:line="360" w:lineRule="auto"/>
        <w:contextualSpacing/>
      </w:pPr>
    </w:p>
    <w:p w14:paraId="110511D8" w14:textId="0A8A4458" w:rsidR="002541C8" w:rsidRDefault="002541C8" w:rsidP="00880685">
      <w:pPr>
        <w:spacing w:after="0" w:line="360" w:lineRule="auto"/>
        <w:contextualSpacing/>
      </w:pPr>
    </w:p>
    <w:p w14:paraId="756C9246" w14:textId="61346B02" w:rsidR="002541C8" w:rsidRDefault="002541C8" w:rsidP="00880685">
      <w:pPr>
        <w:spacing w:after="0" w:line="360" w:lineRule="auto"/>
        <w:contextualSpacing/>
      </w:pPr>
    </w:p>
    <w:p w14:paraId="32FA1500" w14:textId="3F0482B5" w:rsidR="002541C8" w:rsidRDefault="002541C8" w:rsidP="00880685">
      <w:pPr>
        <w:spacing w:after="0" w:line="360" w:lineRule="auto"/>
        <w:contextualSpacing/>
      </w:pPr>
    </w:p>
    <w:p w14:paraId="2B172E33" w14:textId="33542934" w:rsidR="002541C8" w:rsidRDefault="002541C8" w:rsidP="00880685">
      <w:pPr>
        <w:spacing w:after="0" w:line="360" w:lineRule="auto"/>
        <w:contextualSpacing/>
      </w:pPr>
    </w:p>
    <w:p w14:paraId="3EBD7F17" w14:textId="06C16EF9" w:rsidR="002541C8" w:rsidRDefault="002541C8" w:rsidP="00880685">
      <w:pPr>
        <w:spacing w:after="0" w:line="360" w:lineRule="auto"/>
        <w:contextualSpacing/>
      </w:pPr>
    </w:p>
    <w:p w14:paraId="45CB0339" w14:textId="18478776" w:rsidR="002541C8" w:rsidRDefault="002541C8" w:rsidP="00880685">
      <w:pPr>
        <w:spacing w:after="0" w:line="360" w:lineRule="auto"/>
        <w:contextualSpacing/>
      </w:pPr>
    </w:p>
    <w:p w14:paraId="0B2486F9" w14:textId="135AAE6A" w:rsidR="002541C8" w:rsidRDefault="002541C8" w:rsidP="00880685">
      <w:pPr>
        <w:spacing w:after="0" w:line="360" w:lineRule="auto"/>
        <w:contextualSpacing/>
      </w:pPr>
    </w:p>
    <w:p w14:paraId="18E1D594" w14:textId="0F2003F0" w:rsidR="002541C8" w:rsidRDefault="002541C8" w:rsidP="00880685">
      <w:pPr>
        <w:spacing w:after="0" w:line="360" w:lineRule="auto"/>
        <w:contextualSpacing/>
      </w:pPr>
    </w:p>
    <w:p w14:paraId="5A43CB07" w14:textId="75D0B843" w:rsidR="00027E13" w:rsidRDefault="00027E13" w:rsidP="00880685">
      <w:pPr>
        <w:spacing w:after="0" w:line="360" w:lineRule="auto"/>
        <w:contextualSpacing/>
      </w:pPr>
    </w:p>
    <w:p w14:paraId="6339D1AE" w14:textId="3C2DFD6B" w:rsidR="00027E13" w:rsidRDefault="00027E13" w:rsidP="00880685">
      <w:pPr>
        <w:spacing w:after="0" w:line="360" w:lineRule="auto"/>
        <w:contextualSpacing/>
      </w:pPr>
    </w:p>
    <w:p w14:paraId="4B5FB95A" w14:textId="3256967A" w:rsidR="00027E13" w:rsidRDefault="00027E13" w:rsidP="00880685">
      <w:pPr>
        <w:spacing w:after="0" w:line="360" w:lineRule="auto"/>
        <w:contextualSpacing/>
      </w:pPr>
    </w:p>
    <w:p w14:paraId="3ED7858F" w14:textId="6D2BA47A" w:rsidR="00027E13" w:rsidRDefault="00027E13" w:rsidP="00880685">
      <w:pPr>
        <w:spacing w:after="0" w:line="360" w:lineRule="auto"/>
        <w:contextualSpacing/>
      </w:pPr>
    </w:p>
    <w:p w14:paraId="3E51BAE1" w14:textId="607B2C91" w:rsidR="00027E13" w:rsidRDefault="00027E13" w:rsidP="00880685">
      <w:pPr>
        <w:spacing w:after="0" w:line="360" w:lineRule="auto"/>
        <w:contextualSpacing/>
      </w:pPr>
    </w:p>
    <w:p w14:paraId="7069A6EA" w14:textId="203562F5" w:rsidR="00027E13" w:rsidRDefault="00027E13" w:rsidP="00880685">
      <w:pPr>
        <w:spacing w:after="0" w:line="360" w:lineRule="auto"/>
        <w:contextualSpacing/>
      </w:pPr>
    </w:p>
    <w:p w14:paraId="3B2225E6" w14:textId="2814BAAE" w:rsidR="00027E13" w:rsidRDefault="00027E13" w:rsidP="00880685">
      <w:pPr>
        <w:spacing w:after="0" w:line="360" w:lineRule="auto"/>
        <w:contextualSpacing/>
      </w:pPr>
    </w:p>
    <w:p w14:paraId="3E4A5BAF" w14:textId="77777777" w:rsidR="00027E13" w:rsidRDefault="00027E13" w:rsidP="00880685">
      <w:pPr>
        <w:spacing w:after="0" w:line="360" w:lineRule="auto"/>
        <w:contextualSpacing/>
      </w:pPr>
    </w:p>
    <w:p w14:paraId="3459592E" w14:textId="73064F59" w:rsidR="002541C8" w:rsidRDefault="002541C8" w:rsidP="008809DA">
      <w:pPr>
        <w:spacing w:after="0" w:line="276" w:lineRule="auto"/>
        <w:contextualSpacing/>
        <w:jc w:val="both"/>
        <w:rPr>
          <w:rFonts w:ascii="Times New Roman" w:eastAsia="Calibri" w:hAnsi="Times New Roman" w:cs="Times New Roman"/>
          <w:iCs/>
          <w:sz w:val="24"/>
          <w:szCs w:val="24"/>
        </w:rPr>
      </w:pPr>
      <w:r w:rsidRPr="002541C8">
        <w:rPr>
          <w:rFonts w:ascii="Times New Roman" w:eastAsia="Calibri" w:hAnsi="Times New Roman" w:cs="Times New Roman"/>
          <w:iCs/>
          <w:sz w:val="24"/>
          <w:szCs w:val="24"/>
        </w:rPr>
        <w:t xml:space="preserve">Сборник содержит материалы </w:t>
      </w:r>
      <w:r w:rsidR="00947970">
        <w:rPr>
          <w:rFonts w:ascii="Times New Roman" w:hAnsi="Times New Roman" w:cs="Times New Roman"/>
          <w:sz w:val="24"/>
          <w:szCs w:val="24"/>
        </w:rPr>
        <w:t>педагогических чтений о</w:t>
      </w:r>
      <w:r w:rsidR="00947970" w:rsidRPr="002541C8">
        <w:rPr>
          <w:rFonts w:ascii="Times New Roman" w:eastAsia="Calibri" w:hAnsi="Times New Roman" w:cs="Times New Roman"/>
          <w:iCs/>
          <w:sz w:val="24"/>
          <w:szCs w:val="24"/>
        </w:rPr>
        <w:t>бразовательно-производственн</w:t>
      </w:r>
      <w:r w:rsidR="00947970">
        <w:rPr>
          <w:rFonts w:ascii="Times New Roman" w:eastAsia="Calibri" w:hAnsi="Times New Roman" w:cs="Times New Roman"/>
          <w:iCs/>
          <w:sz w:val="24"/>
          <w:szCs w:val="24"/>
        </w:rPr>
        <w:t xml:space="preserve">ого </w:t>
      </w:r>
      <w:r w:rsidR="00947970" w:rsidRPr="002541C8">
        <w:rPr>
          <w:rFonts w:ascii="Times New Roman" w:eastAsia="Calibri" w:hAnsi="Times New Roman" w:cs="Times New Roman"/>
          <w:iCs/>
          <w:sz w:val="24"/>
          <w:szCs w:val="24"/>
        </w:rPr>
        <w:t>кластер</w:t>
      </w:r>
      <w:r w:rsidR="00947970">
        <w:rPr>
          <w:rFonts w:ascii="Times New Roman" w:eastAsia="Calibri" w:hAnsi="Times New Roman" w:cs="Times New Roman"/>
          <w:iCs/>
          <w:sz w:val="24"/>
          <w:szCs w:val="24"/>
        </w:rPr>
        <w:t xml:space="preserve">а </w:t>
      </w:r>
      <w:r w:rsidR="00947970" w:rsidRPr="002541C8">
        <w:rPr>
          <w:rFonts w:ascii="Times New Roman" w:eastAsia="Calibri" w:hAnsi="Times New Roman" w:cs="Times New Roman"/>
          <w:iCs/>
          <w:sz w:val="24"/>
          <w:szCs w:val="24"/>
        </w:rPr>
        <w:t>по сельскому хозяйству Республики Саха (Якутия)</w:t>
      </w:r>
      <w:r w:rsidR="00947970">
        <w:rPr>
          <w:rFonts w:ascii="Times New Roman" w:eastAsia="Calibri" w:hAnsi="Times New Roman" w:cs="Times New Roman"/>
          <w:iCs/>
          <w:sz w:val="24"/>
          <w:szCs w:val="24"/>
        </w:rPr>
        <w:t xml:space="preserve"> </w:t>
      </w:r>
      <w:r w:rsidR="00947970" w:rsidRPr="00677043">
        <w:rPr>
          <w:rFonts w:ascii="Times New Roman" w:hAnsi="Times New Roman"/>
          <w:sz w:val="24"/>
          <w:szCs w:val="24"/>
        </w:rPr>
        <w:t>«Применение новых образовательных технологий при реализации образовательных программ в ФП «</w:t>
      </w:r>
      <w:proofErr w:type="spellStart"/>
      <w:r w:rsidR="00947970" w:rsidRPr="00677043">
        <w:rPr>
          <w:rFonts w:ascii="Times New Roman" w:hAnsi="Times New Roman"/>
          <w:sz w:val="24"/>
          <w:szCs w:val="24"/>
        </w:rPr>
        <w:t>Профессионалитет</w:t>
      </w:r>
      <w:proofErr w:type="spellEnd"/>
      <w:r w:rsidR="00947970" w:rsidRPr="00677043">
        <w:rPr>
          <w:rFonts w:ascii="Times New Roman" w:hAnsi="Times New Roman"/>
          <w:kern w:val="36"/>
          <w:sz w:val="24"/>
          <w:szCs w:val="24"/>
        </w:rPr>
        <w:t>»</w:t>
      </w:r>
      <w:r w:rsidR="00677043" w:rsidRPr="00677043">
        <w:rPr>
          <w:rFonts w:ascii="Times New Roman" w:eastAsia="Calibri" w:hAnsi="Times New Roman" w:cs="Times New Roman"/>
          <w:iCs/>
          <w:sz w:val="24"/>
          <w:szCs w:val="24"/>
        </w:rPr>
        <w:t>.</w:t>
      </w:r>
      <w:r w:rsidR="00677043">
        <w:rPr>
          <w:rFonts w:ascii="Times New Roman" w:eastAsia="Calibri" w:hAnsi="Times New Roman" w:cs="Times New Roman"/>
          <w:iCs/>
          <w:sz w:val="24"/>
          <w:szCs w:val="24"/>
        </w:rPr>
        <w:t xml:space="preserve"> </w:t>
      </w:r>
      <w:r w:rsidRPr="002541C8">
        <w:rPr>
          <w:rFonts w:ascii="Times New Roman" w:eastAsia="Calibri" w:hAnsi="Times New Roman" w:cs="Times New Roman"/>
          <w:iCs/>
          <w:sz w:val="24"/>
          <w:szCs w:val="24"/>
        </w:rPr>
        <w:t xml:space="preserve">Материалы сборника могут быть полезны аспирантам, студентам, ученым, преподавателям, методистам образовательных учреждений. Все материалы представлены в авторской редакции. Составители не несут ответственность за стилистические неточности, допущенные в тексте. </w:t>
      </w:r>
    </w:p>
    <w:p w14:paraId="54F99571" w14:textId="77777777" w:rsidR="002541C8" w:rsidRDefault="002541C8" w:rsidP="008809DA">
      <w:pPr>
        <w:spacing w:line="276" w:lineRule="auto"/>
        <w:contextualSpacing/>
        <w:jc w:val="both"/>
        <w:rPr>
          <w:rFonts w:ascii="Times New Roman" w:eastAsia="Calibri" w:hAnsi="Times New Roman" w:cs="Times New Roman"/>
          <w:iCs/>
          <w:sz w:val="24"/>
          <w:szCs w:val="24"/>
        </w:rPr>
      </w:pPr>
    </w:p>
    <w:p w14:paraId="49101D35" w14:textId="77777777" w:rsidR="008809DA" w:rsidRDefault="008809DA" w:rsidP="008809DA">
      <w:pPr>
        <w:spacing w:line="276" w:lineRule="auto"/>
        <w:contextualSpacing/>
        <w:jc w:val="both"/>
        <w:rPr>
          <w:rFonts w:ascii="Times New Roman" w:eastAsia="Calibri" w:hAnsi="Times New Roman" w:cs="Times New Roman"/>
          <w:iCs/>
          <w:sz w:val="24"/>
          <w:szCs w:val="24"/>
        </w:rPr>
      </w:pPr>
    </w:p>
    <w:p w14:paraId="0A3D5213" w14:textId="77777777" w:rsidR="008809DA" w:rsidRDefault="008809DA" w:rsidP="008809DA">
      <w:pPr>
        <w:spacing w:line="276" w:lineRule="auto"/>
        <w:contextualSpacing/>
        <w:jc w:val="both"/>
        <w:rPr>
          <w:rFonts w:ascii="Times New Roman" w:eastAsia="Calibri" w:hAnsi="Times New Roman" w:cs="Times New Roman"/>
          <w:iCs/>
          <w:sz w:val="24"/>
          <w:szCs w:val="24"/>
        </w:rPr>
      </w:pPr>
    </w:p>
    <w:p w14:paraId="6D8251E1" w14:textId="77777777" w:rsidR="008809DA" w:rsidRDefault="008809DA" w:rsidP="008809DA">
      <w:pPr>
        <w:spacing w:line="276" w:lineRule="auto"/>
        <w:contextualSpacing/>
        <w:jc w:val="both"/>
        <w:rPr>
          <w:rFonts w:ascii="Times New Roman" w:eastAsia="Calibri" w:hAnsi="Times New Roman" w:cs="Times New Roman"/>
          <w:iCs/>
          <w:sz w:val="24"/>
          <w:szCs w:val="24"/>
        </w:rPr>
      </w:pPr>
    </w:p>
    <w:p w14:paraId="05E70A2B" w14:textId="77777777" w:rsidR="002541C8" w:rsidRDefault="002541C8" w:rsidP="008809DA">
      <w:pPr>
        <w:spacing w:line="276" w:lineRule="auto"/>
        <w:contextualSpacing/>
        <w:jc w:val="both"/>
        <w:rPr>
          <w:rFonts w:ascii="Times New Roman" w:eastAsia="Calibri" w:hAnsi="Times New Roman" w:cs="Times New Roman"/>
          <w:iCs/>
          <w:sz w:val="24"/>
          <w:szCs w:val="24"/>
        </w:rPr>
      </w:pPr>
    </w:p>
    <w:p w14:paraId="52EFB3BD" w14:textId="3B8C20AC" w:rsidR="002541C8" w:rsidRPr="008809DA" w:rsidRDefault="002C47C2" w:rsidP="008809DA">
      <w:pPr>
        <w:spacing w:after="0" w:line="276" w:lineRule="auto"/>
        <w:jc w:val="both"/>
        <w:rPr>
          <w:rFonts w:ascii="Times New Roman" w:hAnsi="Times New Roman"/>
          <w:kern w:val="36"/>
          <w:sz w:val="24"/>
          <w:szCs w:val="24"/>
        </w:rPr>
      </w:pPr>
      <w:r w:rsidRPr="00677043">
        <w:rPr>
          <w:rFonts w:ascii="Times New Roman" w:hAnsi="Times New Roman"/>
          <w:sz w:val="24"/>
          <w:szCs w:val="24"/>
        </w:rPr>
        <w:t>«Применение новых образовательных технологий при реализации образовательных программ в ФП «</w:t>
      </w:r>
      <w:proofErr w:type="spellStart"/>
      <w:r w:rsidRPr="00677043">
        <w:rPr>
          <w:rFonts w:ascii="Times New Roman" w:hAnsi="Times New Roman"/>
          <w:sz w:val="24"/>
          <w:szCs w:val="24"/>
        </w:rPr>
        <w:t>Профессионалитет</w:t>
      </w:r>
      <w:proofErr w:type="spellEnd"/>
      <w:r w:rsidRPr="00677043">
        <w:rPr>
          <w:rFonts w:ascii="Times New Roman" w:hAnsi="Times New Roman"/>
          <w:kern w:val="36"/>
          <w:sz w:val="24"/>
          <w:szCs w:val="24"/>
        </w:rPr>
        <w:t>»</w:t>
      </w:r>
      <w:r w:rsidR="002541C8" w:rsidRPr="002541C8">
        <w:rPr>
          <w:rFonts w:ascii="Times New Roman" w:eastAsia="Calibri" w:hAnsi="Times New Roman" w:cs="Times New Roman"/>
          <w:iCs/>
          <w:sz w:val="24"/>
          <w:szCs w:val="24"/>
        </w:rPr>
        <w:t xml:space="preserve">.: </w:t>
      </w:r>
      <w:r w:rsidRPr="002541C8">
        <w:rPr>
          <w:rFonts w:ascii="Times New Roman" w:eastAsia="Calibri" w:hAnsi="Times New Roman" w:cs="Times New Roman"/>
          <w:iCs/>
          <w:sz w:val="24"/>
          <w:szCs w:val="24"/>
        </w:rPr>
        <w:t xml:space="preserve">Материалы </w:t>
      </w:r>
      <w:r>
        <w:rPr>
          <w:rFonts w:ascii="Times New Roman" w:hAnsi="Times New Roman" w:cs="Times New Roman"/>
          <w:sz w:val="24"/>
          <w:szCs w:val="24"/>
        </w:rPr>
        <w:t>педагогических чтений</w:t>
      </w:r>
      <w:r w:rsidRPr="00677043">
        <w:rPr>
          <w:rFonts w:ascii="Times New Roman" w:hAnsi="Times New Roman" w:cs="Times New Roman"/>
          <w:sz w:val="24"/>
          <w:szCs w:val="24"/>
        </w:rPr>
        <w:t xml:space="preserve"> </w:t>
      </w:r>
      <w:r>
        <w:rPr>
          <w:rFonts w:ascii="Times New Roman" w:hAnsi="Times New Roman" w:cs="Times New Roman"/>
          <w:sz w:val="24"/>
          <w:szCs w:val="24"/>
        </w:rPr>
        <w:t>о</w:t>
      </w:r>
      <w:r w:rsidRPr="002541C8">
        <w:rPr>
          <w:rFonts w:ascii="Times New Roman" w:eastAsia="Calibri" w:hAnsi="Times New Roman" w:cs="Times New Roman"/>
          <w:iCs/>
          <w:sz w:val="24"/>
          <w:szCs w:val="24"/>
        </w:rPr>
        <w:t>бразовательно-производственн</w:t>
      </w:r>
      <w:r>
        <w:rPr>
          <w:rFonts w:ascii="Times New Roman" w:eastAsia="Calibri" w:hAnsi="Times New Roman" w:cs="Times New Roman"/>
          <w:iCs/>
          <w:sz w:val="24"/>
          <w:szCs w:val="24"/>
        </w:rPr>
        <w:t xml:space="preserve">ого </w:t>
      </w:r>
      <w:r w:rsidRPr="002541C8">
        <w:rPr>
          <w:rFonts w:ascii="Times New Roman" w:eastAsia="Calibri" w:hAnsi="Times New Roman" w:cs="Times New Roman"/>
          <w:iCs/>
          <w:sz w:val="24"/>
          <w:szCs w:val="24"/>
        </w:rPr>
        <w:t>кластер</w:t>
      </w:r>
      <w:r>
        <w:rPr>
          <w:rFonts w:ascii="Times New Roman" w:eastAsia="Calibri" w:hAnsi="Times New Roman" w:cs="Times New Roman"/>
          <w:iCs/>
          <w:sz w:val="24"/>
          <w:szCs w:val="24"/>
        </w:rPr>
        <w:t xml:space="preserve">а </w:t>
      </w:r>
      <w:r w:rsidRPr="002541C8">
        <w:rPr>
          <w:rFonts w:ascii="Times New Roman" w:eastAsia="Calibri" w:hAnsi="Times New Roman" w:cs="Times New Roman"/>
          <w:iCs/>
          <w:sz w:val="24"/>
          <w:szCs w:val="24"/>
        </w:rPr>
        <w:t>по сельскому хозяйству Республики Саха (Якутия)</w:t>
      </w:r>
      <w:r w:rsidR="002541C8" w:rsidRPr="00D9094A">
        <w:rPr>
          <w:rFonts w:ascii="Times New Roman" w:eastAsia="Calibri" w:hAnsi="Times New Roman" w:cs="Times New Roman"/>
          <w:iCs/>
          <w:sz w:val="24"/>
          <w:szCs w:val="24"/>
        </w:rPr>
        <w:t>, г. Якутск, 2</w:t>
      </w:r>
      <w:r w:rsidRPr="00D9094A">
        <w:rPr>
          <w:rFonts w:ascii="Times New Roman" w:eastAsia="Calibri" w:hAnsi="Times New Roman" w:cs="Times New Roman"/>
          <w:iCs/>
          <w:sz w:val="24"/>
          <w:szCs w:val="24"/>
        </w:rPr>
        <w:t>8</w:t>
      </w:r>
      <w:r w:rsidR="002541C8" w:rsidRPr="00D9094A">
        <w:rPr>
          <w:rFonts w:ascii="Times New Roman" w:eastAsia="Calibri" w:hAnsi="Times New Roman" w:cs="Times New Roman"/>
          <w:iCs/>
          <w:sz w:val="24"/>
          <w:szCs w:val="24"/>
        </w:rPr>
        <w:t xml:space="preserve"> ноября 202</w:t>
      </w:r>
      <w:r w:rsidRPr="00D9094A">
        <w:rPr>
          <w:rFonts w:ascii="Times New Roman" w:eastAsia="Calibri" w:hAnsi="Times New Roman" w:cs="Times New Roman"/>
          <w:iCs/>
          <w:sz w:val="24"/>
          <w:szCs w:val="24"/>
        </w:rPr>
        <w:t>4</w:t>
      </w:r>
      <w:r w:rsidR="002541C8" w:rsidRPr="00D9094A">
        <w:rPr>
          <w:rFonts w:ascii="Times New Roman" w:eastAsia="Calibri" w:hAnsi="Times New Roman" w:cs="Times New Roman"/>
          <w:iCs/>
          <w:sz w:val="24"/>
          <w:szCs w:val="24"/>
        </w:rPr>
        <w:t xml:space="preserve"> г. / составители: М. К. Тимофеева , </w:t>
      </w:r>
      <w:r w:rsidRPr="00D9094A">
        <w:rPr>
          <w:rFonts w:ascii="Times New Roman" w:eastAsia="Calibri" w:hAnsi="Times New Roman" w:cs="Times New Roman"/>
          <w:iCs/>
          <w:sz w:val="24"/>
          <w:szCs w:val="24"/>
        </w:rPr>
        <w:t>А</w:t>
      </w:r>
      <w:r w:rsidR="002541C8" w:rsidRPr="00D9094A">
        <w:rPr>
          <w:rFonts w:ascii="Times New Roman" w:eastAsia="Calibri" w:hAnsi="Times New Roman" w:cs="Times New Roman"/>
          <w:iCs/>
          <w:sz w:val="24"/>
          <w:szCs w:val="24"/>
        </w:rPr>
        <w:t>.А.</w:t>
      </w:r>
      <w:r w:rsidR="00D8576B" w:rsidRPr="00D9094A">
        <w:rPr>
          <w:rFonts w:ascii="Times New Roman" w:eastAsia="Calibri" w:hAnsi="Times New Roman" w:cs="Times New Roman"/>
          <w:iCs/>
          <w:sz w:val="24"/>
          <w:szCs w:val="24"/>
        </w:rPr>
        <w:t xml:space="preserve"> </w:t>
      </w:r>
      <w:r w:rsidR="0024094F" w:rsidRPr="00D9094A">
        <w:rPr>
          <w:rFonts w:ascii="Times New Roman" w:eastAsia="Calibri" w:hAnsi="Times New Roman" w:cs="Times New Roman"/>
          <w:iCs/>
          <w:sz w:val="24"/>
          <w:szCs w:val="24"/>
        </w:rPr>
        <w:t>Матвее</w:t>
      </w:r>
      <w:r w:rsidR="002541C8" w:rsidRPr="00D9094A">
        <w:rPr>
          <w:rFonts w:ascii="Times New Roman" w:eastAsia="Calibri" w:hAnsi="Times New Roman" w:cs="Times New Roman"/>
          <w:iCs/>
          <w:sz w:val="24"/>
          <w:szCs w:val="24"/>
        </w:rPr>
        <w:t>ва - Якутск, 202</w:t>
      </w:r>
      <w:r w:rsidR="0024094F" w:rsidRPr="00D9094A">
        <w:rPr>
          <w:rFonts w:ascii="Times New Roman" w:eastAsia="Calibri" w:hAnsi="Times New Roman" w:cs="Times New Roman"/>
          <w:iCs/>
          <w:sz w:val="24"/>
          <w:szCs w:val="24"/>
        </w:rPr>
        <w:t>4</w:t>
      </w:r>
      <w:r w:rsidR="002541C8" w:rsidRPr="00D9094A">
        <w:rPr>
          <w:rFonts w:ascii="Times New Roman" w:eastAsia="Calibri" w:hAnsi="Times New Roman" w:cs="Times New Roman"/>
          <w:iCs/>
          <w:sz w:val="24"/>
          <w:szCs w:val="24"/>
        </w:rPr>
        <w:t xml:space="preserve">. </w:t>
      </w:r>
      <w:r w:rsidR="00D8576B" w:rsidRPr="00D9094A">
        <w:rPr>
          <w:rFonts w:ascii="Times New Roman" w:eastAsia="Calibri" w:hAnsi="Times New Roman" w:cs="Times New Roman"/>
          <w:iCs/>
          <w:sz w:val="24"/>
          <w:szCs w:val="24"/>
        </w:rPr>
        <w:t>–</w:t>
      </w:r>
      <w:r w:rsidR="002541C8" w:rsidRPr="00D9094A">
        <w:rPr>
          <w:rFonts w:ascii="Times New Roman" w:eastAsia="Calibri" w:hAnsi="Times New Roman" w:cs="Times New Roman"/>
          <w:iCs/>
          <w:sz w:val="24"/>
          <w:szCs w:val="24"/>
        </w:rPr>
        <w:t xml:space="preserve"> </w:t>
      </w:r>
      <w:r w:rsidR="00D9094A" w:rsidRPr="00D9094A">
        <w:rPr>
          <w:rFonts w:ascii="Times New Roman" w:eastAsia="Calibri" w:hAnsi="Times New Roman" w:cs="Times New Roman"/>
          <w:iCs/>
          <w:sz w:val="24"/>
          <w:szCs w:val="24"/>
        </w:rPr>
        <w:t>6</w:t>
      </w:r>
      <w:r w:rsidR="005E412C">
        <w:rPr>
          <w:rFonts w:ascii="Times New Roman" w:eastAsia="Calibri" w:hAnsi="Times New Roman" w:cs="Times New Roman"/>
          <w:iCs/>
          <w:sz w:val="24"/>
          <w:szCs w:val="24"/>
        </w:rPr>
        <w:t>5</w:t>
      </w:r>
      <w:r w:rsidR="00D8576B" w:rsidRPr="00D9094A">
        <w:rPr>
          <w:rFonts w:ascii="Times New Roman" w:eastAsia="Calibri" w:hAnsi="Times New Roman" w:cs="Times New Roman"/>
          <w:iCs/>
          <w:sz w:val="24"/>
          <w:szCs w:val="24"/>
        </w:rPr>
        <w:t xml:space="preserve"> </w:t>
      </w:r>
      <w:r w:rsidR="002541C8" w:rsidRPr="00D9094A">
        <w:rPr>
          <w:rFonts w:ascii="Times New Roman" w:eastAsia="Calibri" w:hAnsi="Times New Roman" w:cs="Times New Roman"/>
          <w:iCs/>
          <w:sz w:val="24"/>
          <w:szCs w:val="24"/>
        </w:rPr>
        <w:t xml:space="preserve">с. </w:t>
      </w:r>
    </w:p>
    <w:p w14:paraId="057785CF" w14:textId="5555022E" w:rsidR="002541C8" w:rsidRDefault="002541C8" w:rsidP="00D8576B">
      <w:pPr>
        <w:spacing w:after="0" w:line="360" w:lineRule="auto"/>
        <w:contextualSpacing/>
        <w:jc w:val="both"/>
        <w:rPr>
          <w:rFonts w:ascii="Times New Roman" w:eastAsia="Calibri" w:hAnsi="Times New Roman" w:cs="Times New Roman"/>
          <w:iCs/>
          <w:sz w:val="24"/>
          <w:szCs w:val="24"/>
        </w:rPr>
      </w:pPr>
    </w:p>
    <w:p w14:paraId="09CE2ABF" w14:textId="77777777" w:rsidR="008809DA" w:rsidRDefault="008809DA" w:rsidP="00D8576B">
      <w:pPr>
        <w:spacing w:after="0" w:line="360" w:lineRule="auto"/>
        <w:contextualSpacing/>
        <w:jc w:val="both"/>
        <w:rPr>
          <w:rFonts w:ascii="Times New Roman" w:eastAsia="Calibri" w:hAnsi="Times New Roman" w:cs="Times New Roman"/>
          <w:iCs/>
          <w:sz w:val="24"/>
          <w:szCs w:val="24"/>
        </w:rPr>
      </w:pPr>
    </w:p>
    <w:p w14:paraId="39419074" w14:textId="0CD86578" w:rsidR="002541C8" w:rsidRDefault="00D36BB8" w:rsidP="00880685">
      <w:pPr>
        <w:spacing w:after="0" w:line="360" w:lineRule="auto"/>
        <w:contextualSpacing/>
        <w:jc w:val="center"/>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СОДЕРЖАНИЕ</w:t>
      </w:r>
    </w:p>
    <w:p w14:paraId="64B95FC5" w14:textId="22D42FCF" w:rsidR="00D36BB8" w:rsidRPr="008809DA" w:rsidRDefault="00D36BB8" w:rsidP="008809DA">
      <w:pPr>
        <w:spacing w:after="0" w:line="276" w:lineRule="auto"/>
        <w:contextualSpacing/>
        <w:rPr>
          <w:rFonts w:ascii="Times New Roman" w:eastAsia="Calibri" w:hAnsi="Times New Roman" w:cs="Times New Roman"/>
          <w:iCs/>
          <w:sz w:val="24"/>
          <w:szCs w:val="24"/>
        </w:rPr>
      </w:pPr>
      <w:r w:rsidRPr="008809DA">
        <w:rPr>
          <w:rFonts w:ascii="Times New Roman" w:eastAsia="Calibri" w:hAnsi="Times New Roman" w:cs="Times New Roman"/>
          <w:iCs/>
          <w:sz w:val="24"/>
          <w:szCs w:val="24"/>
        </w:rPr>
        <w:t>Предисловие ………………………………………………………………………………</w:t>
      </w:r>
      <w:proofErr w:type="gramStart"/>
      <w:r w:rsidRPr="008809DA">
        <w:rPr>
          <w:rFonts w:ascii="Times New Roman" w:eastAsia="Calibri" w:hAnsi="Times New Roman" w:cs="Times New Roman"/>
          <w:iCs/>
          <w:sz w:val="24"/>
          <w:szCs w:val="24"/>
        </w:rPr>
        <w:t>…….</w:t>
      </w:r>
      <w:proofErr w:type="gramEnd"/>
      <w:r w:rsidR="00025C90" w:rsidRPr="008809DA">
        <w:rPr>
          <w:rFonts w:ascii="Times New Roman" w:eastAsia="Calibri" w:hAnsi="Times New Roman" w:cs="Times New Roman"/>
          <w:iCs/>
          <w:sz w:val="24"/>
          <w:szCs w:val="24"/>
        </w:rPr>
        <w:t>5</w:t>
      </w:r>
    </w:p>
    <w:p w14:paraId="707E1A57" w14:textId="4E62F739" w:rsidR="00D36BB8" w:rsidRPr="008809DA" w:rsidRDefault="00D36BB8" w:rsidP="008809DA">
      <w:pPr>
        <w:spacing w:after="0" w:line="276" w:lineRule="auto"/>
        <w:contextualSpacing/>
        <w:rPr>
          <w:rFonts w:ascii="Times New Roman" w:hAnsi="Times New Roman" w:cs="Times New Roman"/>
          <w:sz w:val="24"/>
          <w:szCs w:val="24"/>
        </w:rPr>
      </w:pPr>
      <w:r w:rsidRPr="008809DA">
        <w:rPr>
          <w:rFonts w:ascii="Times New Roman" w:eastAsia="Calibri" w:hAnsi="Times New Roman" w:cs="Times New Roman"/>
          <w:b/>
          <w:iCs/>
          <w:sz w:val="24"/>
          <w:szCs w:val="24"/>
        </w:rPr>
        <w:t>Секция №</w:t>
      </w:r>
      <w:r w:rsidR="00342DA4" w:rsidRPr="008809DA">
        <w:rPr>
          <w:rFonts w:ascii="Times New Roman" w:eastAsia="Calibri" w:hAnsi="Times New Roman" w:cs="Times New Roman"/>
          <w:b/>
          <w:iCs/>
          <w:sz w:val="24"/>
          <w:szCs w:val="24"/>
        </w:rPr>
        <w:t xml:space="preserve"> </w:t>
      </w:r>
      <w:r w:rsidR="008809DA" w:rsidRPr="008809DA">
        <w:rPr>
          <w:rFonts w:ascii="Times New Roman" w:eastAsia="Calibri" w:hAnsi="Times New Roman" w:cs="Times New Roman"/>
          <w:b/>
          <w:iCs/>
          <w:sz w:val="24"/>
          <w:szCs w:val="24"/>
        </w:rPr>
        <w:t>1.</w:t>
      </w:r>
      <w:r w:rsidR="00342DA4" w:rsidRPr="008809DA">
        <w:rPr>
          <w:rFonts w:ascii="Times New Roman" w:eastAsia="Calibri" w:hAnsi="Times New Roman" w:cs="Times New Roman"/>
          <w:b/>
          <w:iCs/>
          <w:sz w:val="24"/>
          <w:szCs w:val="24"/>
        </w:rPr>
        <w:t>1</w:t>
      </w:r>
      <w:r w:rsidRPr="008809DA">
        <w:rPr>
          <w:rFonts w:ascii="Times New Roman" w:eastAsia="Calibri" w:hAnsi="Times New Roman" w:cs="Times New Roman"/>
          <w:b/>
          <w:iCs/>
          <w:sz w:val="24"/>
          <w:szCs w:val="24"/>
        </w:rPr>
        <w:t xml:space="preserve"> </w:t>
      </w:r>
      <w:r w:rsidRPr="008809DA">
        <w:rPr>
          <w:rFonts w:ascii="Times New Roman" w:hAnsi="Times New Roman" w:cs="Times New Roman"/>
          <w:b/>
          <w:sz w:val="24"/>
          <w:szCs w:val="24"/>
        </w:rPr>
        <w:t xml:space="preserve">«Интеграция образовательных программ с профессиональной </w:t>
      </w:r>
      <w:proofErr w:type="gramStart"/>
      <w:r w:rsidRPr="008809DA">
        <w:rPr>
          <w:rFonts w:ascii="Times New Roman" w:hAnsi="Times New Roman" w:cs="Times New Roman"/>
          <w:b/>
          <w:sz w:val="24"/>
          <w:szCs w:val="24"/>
        </w:rPr>
        <w:t>средой</w:t>
      </w:r>
      <w:r w:rsidR="002F7CBB" w:rsidRPr="008809DA">
        <w:rPr>
          <w:rFonts w:ascii="Times New Roman" w:hAnsi="Times New Roman" w:cs="Times New Roman"/>
          <w:b/>
          <w:sz w:val="24"/>
          <w:szCs w:val="24"/>
        </w:rPr>
        <w:t>»</w:t>
      </w:r>
      <w:r w:rsidR="008809DA">
        <w:rPr>
          <w:rFonts w:ascii="Times New Roman" w:hAnsi="Times New Roman" w:cs="Times New Roman"/>
          <w:sz w:val="24"/>
          <w:szCs w:val="24"/>
        </w:rPr>
        <w:t>…</w:t>
      </w:r>
      <w:proofErr w:type="gramEnd"/>
      <w:r w:rsidR="008809DA">
        <w:rPr>
          <w:rFonts w:ascii="Times New Roman" w:hAnsi="Times New Roman" w:cs="Times New Roman"/>
          <w:sz w:val="24"/>
          <w:szCs w:val="24"/>
        </w:rPr>
        <w:t>………………………………………………………………………………………..</w:t>
      </w:r>
      <w:r w:rsidR="00025C90" w:rsidRPr="008809DA">
        <w:rPr>
          <w:rFonts w:ascii="Times New Roman" w:hAnsi="Times New Roman" w:cs="Times New Roman"/>
          <w:sz w:val="24"/>
          <w:szCs w:val="24"/>
        </w:rPr>
        <w:t>7</w:t>
      </w:r>
    </w:p>
    <w:p w14:paraId="14FF92C2" w14:textId="434A5199" w:rsidR="00F748AD" w:rsidRPr="008809DA" w:rsidRDefault="00F748AD" w:rsidP="008809DA">
      <w:pPr>
        <w:spacing w:after="0" w:line="276" w:lineRule="auto"/>
        <w:contextualSpacing/>
        <w:rPr>
          <w:rFonts w:ascii="Times New Roman" w:hAnsi="Times New Roman"/>
          <w:sz w:val="24"/>
          <w:szCs w:val="24"/>
        </w:rPr>
      </w:pPr>
      <w:r w:rsidRPr="008809DA">
        <w:rPr>
          <w:rFonts w:ascii="Times New Roman" w:hAnsi="Times New Roman"/>
          <w:sz w:val="24"/>
          <w:szCs w:val="24"/>
        </w:rPr>
        <w:t>Бурцева Анастасия Ионовна</w:t>
      </w:r>
      <w:r w:rsidR="00F4409C" w:rsidRPr="008809DA">
        <w:rPr>
          <w:rFonts w:ascii="Times New Roman" w:hAnsi="Times New Roman"/>
          <w:sz w:val="24"/>
          <w:szCs w:val="24"/>
        </w:rPr>
        <w:t xml:space="preserve"> «</w:t>
      </w:r>
      <w:r w:rsidR="00342DA4" w:rsidRPr="008809DA">
        <w:rPr>
          <w:rFonts w:ascii="Times New Roman" w:hAnsi="Times New Roman"/>
          <w:sz w:val="24"/>
          <w:szCs w:val="24"/>
        </w:rPr>
        <w:t>Демонстрационный экзамен     в рамках реализации Федерального проекта</w:t>
      </w:r>
      <w:r w:rsidR="00FD472B" w:rsidRPr="008809DA">
        <w:rPr>
          <w:rFonts w:ascii="Times New Roman" w:hAnsi="Times New Roman"/>
          <w:sz w:val="24"/>
          <w:szCs w:val="24"/>
        </w:rPr>
        <w:t xml:space="preserve"> </w:t>
      </w:r>
      <w:r w:rsidR="00342DA4" w:rsidRPr="008809DA">
        <w:rPr>
          <w:rFonts w:ascii="Times New Roman" w:hAnsi="Times New Roman"/>
          <w:sz w:val="24"/>
          <w:szCs w:val="24"/>
        </w:rPr>
        <w:t>«</w:t>
      </w:r>
      <w:proofErr w:type="spellStart"/>
      <w:proofErr w:type="gramStart"/>
      <w:r w:rsidR="00342DA4" w:rsidRPr="008809DA">
        <w:rPr>
          <w:rFonts w:ascii="Times New Roman" w:hAnsi="Times New Roman"/>
          <w:sz w:val="24"/>
          <w:szCs w:val="24"/>
        </w:rPr>
        <w:t>Профессионалитет</w:t>
      </w:r>
      <w:proofErr w:type="spellEnd"/>
      <w:r w:rsidR="00342DA4" w:rsidRPr="008809DA">
        <w:rPr>
          <w:rFonts w:ascii="Times New Roman" w:hAnsi="Times New Roman"/>
          <w:sz w:val="24"/>
          <w:szCs w:val="24"/>
        </w:rPr>
        <w:t>»</w:t>
      </w:r>
      <w:r w:rsidR="00F4409C" w:rsidRPr="008809DA">
        <w:rPr>
          <w:rFonts w:ascii="Times New Roman" w:hAnsi="Times New Roman"/>
          <w:sz w:val="24"/>
          <w:szCs w:val="24"/>
        </w:rPr>
        <w:t>…</w:t>
      </w:r>
      <w:proofErr w:type="gramEnd"/>
      <w:r w:rsidR="00F4409C" w:rsidRPr="008809DA">
        <w:rPr>
          <w:rFonts w:ascii="Times New Roman" w:hAnsi="Times New Roman"/>
          <w:sz w:val="24"/>
          <w:szCs w:val="24"/>
        </w:rPr>
        <w:t>……………</w:t>
      </w:r>
      <w:r w:rsidR="008809DA">
        <w:rPr>
          <w:rFonts w:ascii="Times New Roman" w:hAnsi="Times New Roman"/>
          <w:sz w:val="24"/>
          <w:szCs w:val="24"/>
        </w:rPr>
        <w:t xml:space="preserve"> </w:t>
      </w:r>
      <w:r w:rsidR="00F4409C" w:rsidRPr="008809DA">
        <w:rPr>
          <w:rFonts w:ascii="Times New Roman" w:hAnsi="Times New Roman"/>
          <w:sz w:val="24"/>
          <w:szCs w:val="24"/>
        </w:rPr>
        <w:t>…………………………</w:t>
      </w:r>
      <w:r w:rsidR="00276A08" w:rsidRPr="008809DA">
        <w:rPr>
          <w:rFonts w:ascii="Times New Roman" w:hAnsi="Times New Roman"/>
          <w:sz w:val="24"/>
          <w:szCs w:val="24"/>
        </w:rPr>
        <w:t>……</w:t>
      </w:r>
      <w:r w:rsidR="00A1103B" w:rsidRPr="008809DA">
        <w:rPr>
          <w:rFonts w:ascii="Times New Roman" w:hAnsi="Times New Roman"/>
          <w:sz w:val="24"/>
          <w:szCs w:val="24"/>
        </w:rPr>
        <w:t>…7</w:t>
      </w:r>
    </w:p>
    <w:p w14:paraId="0FB45054" w14:textId="6A0DE9E1" w:rsidR="00F4409C" w:rsidRPr="008809DA" w:rsidRDefault="00F4409C" w:rsidP="008809DA">
      <w:pPr>
        <w:spacing w:after="0" w:line="276" w:lineRule="auto"/>
        <w:contextualSpacing/>
        <w:rPr>
          <w:rFonts w:ascii="Times New Roman" w:eastAsia="Calibri" w:hAnsi="Times New Roman" w:cs="Times New Roman"/>
          <w:iCs/>
          <w:sz w:val="24"/>
          <w:szCs w:val="24"/>
        </w:rPr>
      </w:pPr>
      <w:r w:rsidRPr="008809DA">
        <w:rPr>
          <w:rFonts w:ascii="Times New Roman" w:hAnsi="Times New Roman"/>
          <w:sz w:val="24"/>
          <w:szCs w:val="24"/>
        </w:rPr>
        <w:t>Ильина Елена Николаевна «</w:t>
      </w:r>
      <w:proofErr w:type="gramStart"/>
      <w:r w:rsidRPr="008809DA">
        <w:rPr>
          <w:rFonts w:ascii="Times New Roman" w:hAnsi="Times New Roman"/>
          <w:color w:val="000000"/>
          <w:sz w:val="24"/>
          <w:szCs w:val="24"/>
        </w:rPr>
        <w:t>Реализация  ФП</w:t>
      </w:r>
      <w:proofErr w:type="gramEnd"/>
      <w:r w:rsidRPr="008809DA">
        <w:rPr>
          <w:rFonts w:ascii="Times New Roman" w:hAnsi="Times New Roman"/>
          <w:color w:val="000000"/>
          <w:sz w:val="24"/>
          <w:szCs w:val="24"/>
        </w:rPr>
        <w:t xml:space="preserve"> «</w:t>
      </w:r>
      <w:proofErr w:type="spellStart"/>
      <w:r w:rsidRPr="008809DA">
        <w:rPr>
          <w:rFonts w:ascii="Times New Roman" w:hAnsi="Times New Roman"/>
          <w:color w:val="000000"/>
          <w:sz w:val="24"/>
          <w:szCs w:val="24"/>
        </w:rPr>
        <w:t>Профессионалитет</w:t>
      </w:r>
      <w:proofErr w:type="spellEnd"/>
      <w:r w:rsidRPr="008809DA">
        <w:rPr>
          <w:rFonts w:ascii="Times New Roman" w:hAnsi="Times New Roman"/>
          <w:color w:val="000000"/>
          <w:sz w:val="24"/>
          <w:szCs w:val="24"/>
        </w:rPr>
        <w:t>» и чемпионаты по профессиональному мастерству»……………………………………………………………</w:t>
      </w:r>
      <w:r w:rsidR="007951E3" w:rsidRPr="008809DA">
        <w:rPr>
          <w:rFonts w:ascii="Times New Roman" w:hAnsi="Times New Roman"/>
          <w:color w:val="000000"/>
          <w:sz w:val="24"/>
          <w:szCs w:val="24"/>
        </w:rPr>
        <w:t>..</w:t>
      </w:r>
      <w:r w:rsidR="00BB2442" w:rsidRPr="008809DA">
        <w:rPr>
          <w:rFonts w:ascii="Times New Roman" w:hAnsi="Times New Roman"/>
          <w:color w:val="000000"/>
          <w:sz w:val="24"/>
          <w:szCs w:val="24"/>
        </w:rPr>
        <w:t>10</w:t>
      </w:r>
    </w:p>
    <w:p w14:paraId="71262C1C" w14:textId="5810AC71" w:rsidR="00C86675" w:rsidRPr="008809DA" w:rsidRDefault="00C86675" w:rsidP="008809DA">
      <w:pPr>
        <w:spacing w:after="0" w:line="276" w:lineRule="auto"/>
        <w:rPr>
          <w:rFonts w:ascii="Times New Roman" w:hAnsi="Times New Roman" w:cs="Times New Roman"/>
          <w:sz w:val="24"/>
          <w:szCs w:val="24"/>
        </w:rPr>
      </w:pPr>
      <w:r w:rsidRPr="008809DA">
        <w:rPr>
          <w:rFonts w:ascii="Times New Roman" w:hAnsi="Times New Roman" w:cs="Times New Roman"/>
          <w:sz w:val="24"/>
          <w:szCs w:val="24"/>
        </w:rPr>
        <w:t xml:space="preserve">Ноговицын Степан Иванович «Особенности подготовки выпускников к демонстрационному экзамену в </w:t>
      </w:r>
      <w:proofErr w:type="spellStart"/>
      <w:r w:rsidRPr="008809DA">
        <w:rPr>
          <w:rFonts w:ascii="Times New Roman" w:hAnsi="Times New Roman" w:cs="Times New Roman"/>
          <w:sz w:val="24"/>
          <w:szCs w:val="24"/>
        </w:rPr>
        <w:t>Тюнгюлюнском</w:t>
      </w:r>
      <w:proofErr w:type="spellEnd"/>
      <w:r w:rsidRPr="008809DA">
        <w:rPr>
          <w:rFonts w:ascii="Times New Roman" w:hAnsi="Times New Roman" w:cs="Times New Roman"/>
          <w:sz w:val="24"/>
          <w:szCs w:val="24"/>
        </w:rPr>
        <w:t xml:space="preserve"> филиале Г</w:t>
      </w:r>
      <w:r w:rsidR="008809DA">
        <w:rPr>
          <w:rFonts w:ascii="Times New Roman" w:hAnsi="Times New Roman" w:cs="Times New Roman"/>
          <w:sz w:val="24"/>
          <w:szCs w:val="24"/>
        </w:rPr>
        <w:t>БПОУ РС(Я) «</w:t>
      </w:r>
      <w:proofErr w:type="gramStart"/>
      <w:r w:rsidR="008809DA">
        <w:rPr>
          <w:rFonts w:ascii="Times New Roman" w:hAnsi="Times New Roman" w:cs="Times New Roman"/>
          <w:sz w:val="24"/>
          <w:szCs w:val="24"/>
        </w:rPr>
        <w:t>ЯСХТ»…</w:t>
      </w:r>
      <w:proofErr w:type="gramEnd"/>
      <w:r w:rsidR="008809DA">
        <w:rPr>
          <w:rFonts w:ascii="Times New Roman" w:hAnsi="Times New Roman" w:cs="Times New Roman"/>
          <w:sz w:val="24"/>
          <w:szCs w:val="24"/>
        </w:rPr>
        <w:t>….</w:t>
      </w:r>
      <w:r w:rsidR="007951E3" w:rsidRPr="008809DA">
        <w:rPr>
          <w:rFonts w:ascii="Times New Roman" w:hAnsi="Times New Roman" w:cs="Times New Roman"/>
          <w:sz w:val="24"/>
          <w:szCs w:val="24"/>
        </w:rPr>
        <w:t>..</w:t>
      </w:r>
      <w:r w:rsidR="00F3077E" w:rsidRPr="008809DA">
        <w:rPr>
          <w:rFonts w:ascii="Times New Roman" w:hAnsi="Times New Roman" w:cs="Times New Roman"/>
          <w:sz w:val="24"/>
          <w:szCs w:val="24"/>
        </w:rPr>
        <w:t>13</w:t>
      </w:r>
    </w:p>
    <w:p w14:paraId="6077101A" w14:textId="39E66DD7" w:rsidR="00C86675" w:rsidRPr="008809DA" w:rsidRDefault="00C86675" w:rsidP="008809DA">
      <w:pPr>
        <w:widowControl w:val="0"/>
        <w:spacing w:after="0" w:line="276" w:lineRule="auto"/>
        <w:rPr>
          <w:rFonts w:ascii="Times New Roman" w:hAnsi="Times New Roman"/>
          <w:sz w:val="24"/>
          <w:szCs w:val="24"/>
        </w:rPr>
      </w:pPr>
      <w:r w:rsidRPr="008809DA">
        <w:rPr>
          <w:rFonts w:ascii="Times New Roman" w:hAnsi="Times New Roman"/>
          <w:sz w:val="24"/>
          <w:szCs w:val="24"/>
        </w:rPr>
        <w:t xml:space="preserve">Степанова Евдокия Николаевна «Платформы цифрового земледелия как инструмент освоения цифровой компетентности </w:t>
      </w:r>
      <w:proofErr w:type="gramStart"/>
      <w:r w:rsidRPr="008809DA">
        <w:rPr>
          <w:rFonts w:ascii="Times New Roman" w:hAnsi="Times New Roman"/>
          <w:sz w:val="24"/>
          <w:szCs w:val="24"/>
        </w:rPr>
        <w:t>специалиста»…</w:t>
      </w:r>
      <w:proofErr w:type="gramEnd"/>
      <w:r w:rsidRPr="008809DA">
        <w:rPr>
          <w:rFonts w:ascii="Times New Roman" w:hAnsi="Times New Roman"/>
          <w:sz w:val="24"/>
          <w:szCs w:val="24"/>
        </w:rPr>
        <w:t>…………………………………</w:t>
      </w:r>
      <w:r w:rsidR="007951E3" w:rsidRPr="008809DA">
        <w:rPr>
          <w:rFonts w:ascii="Times New Roman" w:hAnsi="Times New Roman"/>
          <w:sz w:val="24"/>
          <w:szCs w:val="24"/>
        </w:rPr>
        <w:t>…</w:t>
      </w:r>
      <w:r w:rsidR="008809DA">
        <w:rPr>
          <w:rFonts w:ascii="Times New Roman" w:hAnsi="Times New Roman"/>
          <w:sz w:val="24"/>
          <w:szCs w:val="24"/>
        </w:rPr>
        <w:t>…</w:t>
      </w:r>
      <w:r w:rsidR="00E4208E" w:rsidRPr="008809DA">
        <w:rPr>
          <w:rFonts w:ascii="Times New Roman" w:hAnsi="Times New Roman"/>
          <w:sz w:val="24"/>
          <w:szCs w:val="24"/>
        </w:rPr>
        <w:t>.15</w:t>
      </w:r>
    </w:p>
    <w:p w14:paraId="7985F7C6" w14:textId="15B15CF8" w:rsidR="00D46ADB" w:rsidRPr="008809DA" w:rsidRDefault="00D46ADB" w:rsidP="008809DA">
      <w:pPr>
        <w:spacing w:after="0" w:line="276" w:lineRule="auto"/>
        <w:rPr>
          <w:rFonts w:ascii="Times New Roman" w:hAnsi="Times New Roman" w:cs="Times New Roman"/>
          <w:sz w:val="24"/>
          <w:szCs w:val="24"/>
        </w:rPr>
      </w:pPr>
      <w:r w:rsidRPr="008809DA">
        <w:rPr>
          <w:rFonts w:ascii="Times New Roman" w:hAnsi="Times New Roman"/>
          <w:sz w:val="24"/>
          <w:szCs w:val="24"/>
        </w:rPr>
        <w:t xml:space="preserve">Тимофеева Марианна </w:t>
      </w:r>
      <w:proofErr w:type="spellStart"/>
      <w:r w:rsidRPr="008809DA">
        <w:rPr>
          <w:rFonts w:ascii="Times New Roman" w:hAnsi="Times New Roman"/>
          <w:sz w:val="24"/>
          <w:szCs w:val="24"/>
        </w:rPr>
        <w:t>Кимовна</w:t>
      </w:r>
      <w:proofErr w:type="spellEnd"/>
      <w:r w:rsidRPr="008809DA">
        <w:rPr>
          <w:rFonts w:ascii="Times New Roman" w:hAnsi="Times New Roman"/>
          <w:sz w:val="24"/>
          <w:szCs w:val="24"/>
        </w:rPr>
        <w:t xml:space="preserve"> </w:t>
      </w:r>
      <w:r w:rsidRPr="008809DA">
        <w:rPr>
          <w:rFonts w:ascii="Times New Roman" w:hAnsi="Times New Roman" w:cs="Times New Roman"/>
          <w:sz w:val="24"/>
          <w:szCs w:val="24"/>
        </w:rPr>
        <w:t>«</w:t>
      </w:r>
      <w:proofErr w:type="spellStart"/>
      <w:r w:rsidRPr="008809DA">
        <w:rPr>
          <w:rFonts w:ascii="Times New Roman" w:hAnsi="Times New Roman" w:cs="Times New Roman"/>
          <w:sz w:val="24"/>
          <w:szCs w:val="24"/>
        </w:rPr>
        <w:t>Профессионалитет</w:t>
      </w:r>
      <w:proofErr w:type="spellEnd"/>
      <w:r w:rsidRPr="008809DA">
        <w:rPr>
          <w:rFonts w:ascii="Times New Roman" w:hAnsi="Times New Roman" w:cs="Times New Roman"/>
          <w:sz w:val="24"/>
          <w:szCs w:val="24"/>
        </w:rPr>
        <w:t>: перезагрузка содержания образования по специальности «35.02.0</w:t>
      </w:r>
      <w:r w:rsidR="008809DA">
        <w:rPr>
          <w:rFonts w:ascii="Times New Roman" w:hAnsi="Times New Roman" w:cs="Times New Roman"/>
          <w:sz w:val="24"/>
          <w:szCs w:val="24"/>
        </w:rPr>
        <w:t xml:space="preserve">5 </w:t>
      </w:r>
      <w:proofErr w:type="gramStart"/>
      <w:r w:rsidR="008809DA">
        <w:rPr>
          <w:rFonts w:ascii="Times New Roman" w:hAnsi="Times New Roman" w:cs="Times New Roman"/>
          <w:sz w:val="24"/>
          <w:szCs w:val="24"/>
        </w:rPr>
        <w:t>Агрономия»…</w:t>
      </w:r>
      <w:proofErr w:type="gramEnd"/>
      <w:r w:rsidR="008809DA">
        <w:rPr>
          <w:rFonts w:ascii="Times New Roman" w:hAnsi="Times New Roman" w:cs="Times New Roman"/>
          <w:sz w:val="24"/>
          <w:szCs w:val="24"/>
        </w:rPr>
        <w:t>…………………………………</w:t>
      </w:r>
      <w:r w:rsidR="007951E3" w:rsidRPr="008809DA">
        <w:rPr>
          <w:rFonts w:ascii="Times New Roman" w:hAnsi="Times New Roman" w:cs="Times New Roman"/>
          <w:sz w:val="24"/>
          <w:szCs w:val="24"/>
        </w:rPr>
        <w:t>…</w:t>
      </w:r>
      <w:r w:rsidR="00E4208E" w:rsidRPr="008809DA">
        <w:rPr>
          <w:rFonts w:ascii="Times New Roman" w:hAnsi="Times New Roman" w:cs="Times New Roman"/>
          <w:sz w:val="24"/>
          <w:szCs w:val="24"/>
        </w:rPr>
        <w:t>17</w:t>
      </w:r>
    </w:p>
    <w:p w14:paraId="396287A7" w14:textId="165B06D6" w:rsidR="009142A5" w:rsidRPr="008809DA" w:rsidRDefault="009142A5" w:rsidP="008809DA">
      <w:pPr>
        <w:pStyle w:val="a5"/>
        <w:spacing w:after="0"/>
        <w:ind w:left="0"/>
        <w:rPr>
          <w:rFonts w:ascii="Times New Roman" w:hAnsi="Times New Roman"/>
          <w:sz w:val="24"/>
          <w:szCs w:val="24"/>
        </w:rPr>
      </w:pPr>
      <w:r w:rsidRPr="008809DA">
        <w:rPr>
          <w:rFonts w:ascii="Times New Roman" w:hAnsi="Times New Roman"/>
          <w:sz w:val="24"/>
          <w:szCs w:val="24"/>
        </w:rPr>
        <w:t xml:space="preserve">Устинов Георгий Георгиевич </w:t>
      </w:r>
      <w:r w:rsidR="00B64E57" w:rsidRPr="008809DA">
        <w:rPr>
          <w:rFonts w:ascii="Times New Roman" w:hAnsi="Times New Roman"/>
          <w:sz w:val="24"/>
          <w:szCs w:val="24"/>
        </w:rPr>
        <w:t>«</w:t>
      </w:r>
      <w:r w:rsidR="00B64E57" w:rsidRPr="008809DA">
        <w:rPr>
          <w:rFonts w:ascii="Times New Roman" w:hAnsi="Times New Roman"/>
          <w:kern w:val="0"/>
          <w:sz w:val="24"/>
          <w:szCs w:val="24"/>
        </w:rPr>
        <w:t xml:space="preserve">Роль и значение производственной практики в процессе обучения и подготовки молодых </w:t>
      </w:r>
      <w:proofErr w:type="gramStart"/>
      <w:r w:rsidR="00B64E57" w:rsidRPr="008809DA">
        <w:rPr>
          <w:rFonts w:ascii="Times New Roman" w:hAnsi="Times New Roman"/>
          <w:kern w:val="0"/>
          <w:sz w:val="24"/>
          <w:szCs w:val="24"/>
        </w:rPr>
        <w:t>специалистов»…</w:t>
      </w:r>
      <w:proofErr w:type="gramEnd"/>
      <w:r w:rsidR="00B64E57" w:rsidRPr="008809DA">
        <w:rPr>
          <w:rFonts w:ascii="Times New Roman" w:hAnsi="Times New Roman"/>
          <w:kern w:val="0"/>
          <w:sz w:val="24"/>
          <w:szCs w:val="24"/>
        </w:rPr>
        <w:t>…………………………………………</w:t>
      </w:r>
      <w:r w:rsidR="00846F95" w:rsidRPr="008809DA">
        <w:rPr>
          <w:rFonts w:ascii="Times New Roman" w:hAnsi="Times New Roman"/>
          <w:kern w:val="0"/>
          <w:sz w:val="24"/>
          <w:szCs w:val="24"/>
        </w:rPr>
        <w:t>.20</w:t>
      </w:r>
    </w:p>
    <w:p w14:paraId="69D25CDC" w14:textId="3D1442C6" w:rsidR="009142A5" w:rsidRPr="008809DA" w:rsidRDefault="00B64E57" w:rsidP="008809DA">
      <w:pPr>
        <w:widowControl w:val="0"/>
        <w:spacing w:after="0" w:line="276" w:lineRule="auto"/>
        <w:rPr>
          <w:rFonts w:ascii="Times New Roman" w:hAnsi="Times New Roman"/>
          <w:sz w:val="24"/>
          <w:szCs w:val="24"/>
        </w:rPr>
      </w:pPr>
      <w:r w:rsidRPr="008809DA">
        <w:rPr>
          <w:rFonts w:ascii="Times New Roman" w:hAnsi="Times New Roman" w:cs="Times New Roman"/>
          <w:b/>
          <w:sz w:val="24"/>
          <w:szCs w:val="24"/>
        </w:rPr>
        <w:t>Секция №1</w:t>
      </w:r>
      <w:r w:rsidR="008809DA" w:rsidRPr="008809DA">
        <w:rPr>
          <w:rFonts w:ascii="Times New Roman" w:hAnsi="Times New Roman" w:cs="Times New Roman"/>
          <w:b/>
          <w:sz w:val="24"/>
          <w:szCs w:val="24"/>
        </w:rPr>
        <w:t>.</w:t>
      </w:r>
      <w:proofErr w:type="gramStart"/>
      <w:r w:rsidR="008809DA" w:rsidRPr="008809DA">
        <w:rPr>
          <w:rFonts w:ascii="Times New Roman" w:hAnsi="Times New Roman" w:cs="Times New Roman"/>
          <w:b/>
          <w:sz w:val="24"/>
          <w:szCs w:val="24"/>
        </w:rPr>
        <w:t>2</w:t>
      </w:r>
      <w:r w:rsidRPr="008809DA">
        <w:rPr>
          <w:rFonts w:ascii="Times New Roman" w:hAnsi="Times New Roman" w:cs="Times New Roman"/>
          <w:sz w:val="24"/>
          <w:szCs w:val="24"/>
        </w:rPr>
        <w:t xml:space="preserve">  </w:t>
      </w:r>
      <w:r w:rsidRPr="008809DA">
        <w:rPr>
          <w:rFonts w:ascii="Times New Roman" w:hAnsi="Times New Roman" w:cs="Times New Roman"/>
          <w:b/>
          <w:sz w:val="24"/>
          <w:szCs w:val="24"/>
        </w:rPr>
        <w:t>Опыт</w:t>
      </w:r>
      <w:proofErr w:type="gramEnd"/>
      <w:r w:rsidRPr="008809DA">
        <w:rPr>
          <w:rFonts w:ascii="Times New Roman" w:hAnsi="Times New Roman" w:cs="Times New Roman"/>
          <w:b/>
          <w:sz w:val="24"/>
          <w:szCs w:val="24"/>
        </w:rPr>
        <w:t xml:space="preserve"> популяризации ФП «</w:t>
      </w:r>
      <w:proofErr w:type="spellStart"/>
      <w:r w:rsidRPr="008809DA">
        <w:rPr>
          <w:rFonts w:ascii="Times New Roman" w:hAnsi="Times New Roman" w:cs="Times New Roman"/>
          <w:b/>
          <w:sz w:val="24"/>
          <w:szCs w:val="24"/>
        </w:rPr>
        <w:t>Профессионалитет</w:t>
      </w:r>
      <w:proofErr w:type="spellEnd"/>
      <w:r w:rsidRPr="008809DA">
        <w:rPr>
          <w:rFonts w:ascii="Times New Roman" w:hAnsi="Times New Roman" w:cs="Times New Roman"/>
          <w:b/>
          <w:sz w:val="24"/>
          <w:szCs w:val="24"/>
        </w:rPr>
        <w:t>» и реализации программ</w:t>
      </w:r>
      <w:r w:rsidR="008B5B21" w:rsidRPr="008809DA">
        <w:rPr>
          <w:rFonts w:ascii="Times New Roman" w:hAnsi="Times New Roman" w:cs="Times New Roman"/>
          <w:b/>
          <w:sz w:val="24"/>
          <w:szCs w:val="24"/>
        </w:rPr>
        <w:t xml:space="preserve"> </w:t>
      </w:r>
      <w:r w:rsidRPr="008809DA">
        <w:rPr>
          <w:rFonts w:ascii="Times New Roman" w:hAnsi="Times New Roman" w:cs="Times New Roman"/>
          <w:b/>
          <w:sz w:val="24"/>
          <w:szCs w:val="24"/>
        </w:rPr>
        <w:t>воспитательной</w:t>
      </w:r>
      <w:r w:rsidR="008B5B21" w:rsidRPr="008809DA">
        <w:rPr>
          <w:rFonts w:ascii="Times New Roman" w:hAnsi="Times New Roman" w:cs="Times New Roman"/>
          <w:b/>
          <w:sz w:val="24"/>
          <w:szCs w:val="24"/>
        </w:rPr>
        <w:t xml:space="preserve"> </w:t>
      </w:r>
      <w:r w:rsidRPr="008809DA">
        <w:rPr>
          <w:rFonts w:ascii="Times New Roman" w:hAnsi="Times New Roman" w:cs="Times New Roman"/>
          <w:b/>
          <w:sz w:val="24"/>
          <w:szCs w:val="24"/>
        </w:rPr>
        <w:t>работы»</w:t>
      </w:r>
      <w:r w:rsidRPr="008809DA">
        <w:rPr>
          <w:rFonts w:ascii="Times New Roman" w:hAnsi="Times New Roman" w:cs="Times New Roman"/>
          <w:sz w:val="24"/>
          <w:szCs w:val="24"/>
        </w:rPr>
        <w:t>…………………………………</w:t>
      </w:r>
      <w:r w:rsidR="008809DA">
        <w:rPr>
          <w:rFonts w:ascii="Times New Roman" w:hAnsi="Times New Roman" w:cs="Times New Roman"/>
          <w:sz w:val="24"/>
          <w:szCs w:val="24"/>
        </w:rPr>
        <w:t>...</w:t>
      </w:r>
      <w:r w:rsidRPr="008809DA">
        <w:rPr>
          <w:rFonts w:ascii="Times New Roman" w:hAnsi="Times New Roman" w:cs="Times New Roman"/>
          <w:sz w:val="24"/>
          <w:szCs w:val="24"/>
        </w:rPr>
        <w:t>……………………</w:t>
      </w:r>
      <w:r w:rsidR="00D9094A" w:rsidRPr="008809DA">
        <w:rPr>
          <w:rFonts w:ascii="Times New Roman" w:hAnsi="Times New Roman" w:cs="Times New Roman"/>
          <w:sz w:val="24"/>
          <w:szCs w:val="24"/>
        </w:rPr>
        <w:t>2</w:t>
      </w:r>
      <w:r w:rsidR="006E2BD0" w:rsidRPr="008809DA">
        <w:rPr>
          <w:rFonts w:ascii="Times New Roman" w:hAnsi="Times New Roman" w:cs="Times New Roman"/>
          <w:sz w:val="24"/>
          <w:szCs w:val="24"/>
        </w:rPr>
        <w:t>3</w:t>
      </w:r>
    </w:p>
    <w:p w14:paraId="320FBED4" w14:textId="4629FCE3" w:rsidR="00D87DAA" w:rsidRPr="008809DA" w:rsidRDefault="00D87DAA" w:rsidP="008809DA">
      <w:pPr>
        <w:shd w:val="clear" w:color="auto" w:fill="FFFFFF"/>
        <w:spacing w:after="0" w:line="276" w:lineRule="auto"/>
        <w:rPr>
          <w:rFonts w:ascii="Times New Roman" w:hAnsi="Times New Roman"/>
          <w:color w:val="181818"/>
          <w:sz w:val="24"/>
          <w:szCs w:val="24"/>
        </w:rPr>
      </w:pPr>
      <w:r w:rsidRPr="008809DA">
        <w:rPr>
          <w:rFonts w:ascii="Times New Roman" w:hAnsi="Times New Roman"/>
          <w:sz w:val="24"/>
          <w:szCs w:val="24"/>
        </w:rPr>
        <w:t>Иванова Варвара Николаевна «</w:t>
      </w:r>
      <w:r w:rsidRPr="008809DA">
        <w:rPr>
          <w:rFonts w:ascii="Times New Roman" w:hAnsi="Times New Roman"/>
          <w:color w:val="181818"/>
          <w:sz w:val="24"/>
          <w:szCs w:val="24"/>
        </w:rPr>
        <w:t>Значение первой пр</w:t>
      </w:r>
      <w:r w:rsidR="008809DA">
        <w:rPr>
          <w:rFonts w:ascii="Times New Roman" w:hAnsi="Times New Roman"/>
          <w:color w:val="181818"/>
          <w:sz w:val="24"/>
          <w:szCs w:val="24"/>
        </w:rPr>
        <w:t xml:space="preserve">офессии в жизни </w:t>
      </w:r>
      <w:proofErr w:type="gramStart"/>
      <w:r w:rsidR="008809DA">
        <w:rPr>
          <w:rFonts w:ascii="Times New Roman" w:hAnsi="Times New Roman"/>
          <w:color w:val="181818"/>
          <w:sz w:val="24"/>
          <w:szCs w:val="24"/>
        </w:rPr>
        <w:t>школьника»…</w:t>
      </w:r>
      <w:proofErr w:type="gramEnd"/>
      <w:r w:rsidR="008809DA">
        <w:rPr>
          <w:rFonts w:ascii="Times New Roman" w:hAnsi="Times New Roman"/>
          <w:color w:val="181818"/>
          <w:sz w:val="24"/>
          <w:szCs w:val="24"/>
        </w:rPr>
        <w:t>….....</w:t>
      </w:r>
      <w:r w:rsidR="00D9094A" w:rsidRPr="008809DA">
        <w:rPr>
          <w:rFonts w:ascii="Times New Roman" w:hAnsi="Times New Roman"/>
          <w:color w:val="181818"/>
          <w:sz w:val="24"/>
          <w:szCs w:val="24"/>
        </w:rPr>
        <w:t>23</w:t>
      </w:r>
    </w:p>
    <w:p w14:paraId="1C4754A5" w14:textId="5821913C" w:rsidR="00A16D8B" w:rsidRPr="008809DA" w:rsidRDefault="00A16D8B" w:rsidP="008809DA">
      <w:pPr>
        <w:spacing w:after="0" w:line="276" w:lineRule="auto"/>
        <w:rPr>
          <w:rFonts w:ascii="Times New Roman" w:hAnsi="Times New Roman"/>
          <w:sz w:val="24"/>
          <w:szCs w:val="24"/>
        </w:rPr>
      </w:pPr>
      <w:r w:rsidRPr="008809DA">
        <w:rPr>
          <w:rFonts w:ascii="Times New Roman" w:hAnsi="Times New Roman"/>
          <w:sz w:val="24"/>
          <w:szCs w:val="24"/>
        </w:rPr>
        <w:t>Ильина Татьяна Николаевна</w:t>
      </w:r>
      <w:bookmarkStart w:id="0" w:name="_Hlk183610717"/>
      <w:r w:rsidRPr="008809DA">
        <w:rPr>
          <w:rFonts w:ascii="Times New Roman" w:hAnsi="Times New Roman"/>
          <w:sz w:val="24"/>
          <w:szCs w:val="24"/>
        </w:rPr>
        <w:t xml:space="preserve"> «Внеклассные мероприятия, как инструмент мотивации профессионального становления студентов специальности «</w:t>
      </w:r>
      <w:proofErr w:type="gramStart"/>
      <w:r w:rsidRPr="008809DA">
        <w:rPr>
          <w:rFonts w:ascii="Times New Roman" w:hAnsi="Times New Roman"/>
          <w:sz w:val="24"/>
          <w:szCs w:val="24"/>
        </w:rPr>
        <w:t>Зоотехния»</w:t>
      </w:r>
      <w:bookmarkEnd w:id="0"/>
      <w:r w:rsidR="008809DA">
        <w:rPr>
          <w:rFonts w:ascii="Times New Roman" w:hAnsi="Times New Roman"/>
          <w:sz w:val="24"/>
          <w:szCs w:val="24"/>
        </w:rPr>
        <w:t>…</w:t>
      </w:r>
      <w:proofErr w:type="gramEnd"/>
      <w:r w:rsidR="008809DA">
        <w:rPr>
          <w:rFonts w:ascii="Times New Roman" w:hAnsi="Times New Roman"/>
          <w:sz w:val="24"/>
          <w:szCs w:val="24"/>
        </w:rPr>
        <w:t>……</w:t>
      </w:r>
      <w:r w:rsidRPr="008809DA">
        <w:rPr>
          <w:rFonts w:ascii="Times New Roman" w:hAnsi="Times New Roman"/>
          <w:sz w:val="24"/>
          <w:szCs w:val="24"/>
        </w:rPr>
        <w:t>………</w:t>
      </w:r>
      <w:r w:rsidR="008809DA">
        <w:rPr>
          <w:rFonts w:ascii="Times New Roman" w:hAnsi="Times New Roman"/>
          <w:sz w:val="24"/>
          <w:szCs w:val="24"/>
        </w:rPr>
        <w:t>…</w:t>
      </w:r>
      <w:r w:rsidR="00F46088" w:rsidRPr="008809DA">
        <w:rPr>
          <w:rFonts w:ascii="Times New Roman" w:hAnsi="Times New Roman"/>
          <w:sz w:val="24"/>
          <w:szCs w:val="24"/>
        </w:rPr>
        <w:t>26</w:t>
      </w:r>
    </w:p>
    <w:p w14:paraId="3A85E02E" w14:textId="4B97369D" w:rsidR="00A16D8B" w:rsidRPr="008809DA" w:rsidRDefault="00A16D8B" w:rsidP="008809DA">
      <w:pPr>
        <w:spacing w:after="0" w:line="276" w:lineRule="auto"/>
        <w:rPr>
          <w:rFonts w:ascii="Times New Roman" w:hAnsi="Times New Roman"/>
          <w:color w:val="181818"/>
          <w:sz w:val="24"/>
          <w:szCs w:val="24"/>
        </w:rPr>
      </w:pPr>
      <w:r w:rsidRPr="008809DA">
        <w:rPr>
          <w:rFonts w:ascii="Times New Roman" w:hAnsi="Times New Roman"/>
          <w:sz w:val="24"/>
          <w:szCs w:val="24"/>
        </w:rPr>
        <w:t xml:space="preserve">Леонтьева Мария </w:t>
      </w:r>
      <w:proofErr w:type="spellStart"/>
      <w:r w:rsidRPr="008809DA">
        <w:rPr>
          <w:rFonts w:ascii="Times New Roman" w:hAnsi="Times New Roman"/>
          <w:sz w:val="24"/>
          <w:szCs w:val="24"/>
        </w:rPr>
        <w:t>Гаврильевна</w:t>
      </w:r>
      <w:proofErr w:type="spellEnd"/>
      <w:r w:rsidRPr="008809DA">
        <w:rPr>
          <w:rFonts w:ascii="Times New Roman" w:hAnsi="Times New Roman"/>
          <w:sz w:val="24"/>
          <w:szCs w:val="24"/>
        </w:rPr>
        <w:t xml:space="preserve"> </w:t>
      </w:r>
      <w:r w:rsidR="006D234A" w:rsidRPr="008809DA">
        <w:rPr>
          <w:rFonts w:ascii="Times New Roman" w:hAnsi="Times New Roman"/>
          <w:sz w:val="24"/>
          <w:szCs w:val="24"/>
        </w:rPr>
        <w:t>«</w:t>
      </w:r>
      <w:r w:rsidR="006D234A" w:rsidRPr="008809DA">
        <w:rPr>
          <w:rFonts w:ascii="Times New Roman" w:hAnsi="Times New Roman"/>
          <w:color w:val="181818"/>
          <w:sz w:val="24"/>
          <w:szCs w:val="24"/>
        </w:rPr>
        <w:t>Развитие образовательных компетенций обучающихся ПОО при проведении профориентационны</w:t>
      </w:r>
      <w:r w:rsidR="008809DA">
        <w:rPr>
          <w:rFonts w:ascii="Times New Roman" w:hAnsi="Times New Roman"/>
          <w:color w:val="181818"/>
          <w:sz w:val="24"/>
          <w:szCs w:val="24"/>
        </w:rPr>
        <w:t xml:space="preserve">х </w:t>
      </w:r>
      <w:proofErr w:type="gramStart"/>
      <w:r w:rsidR="008809DA">
        <w:rPr>
          <w:rFonts w:ascii="Times New Roman" w:hAnsi="Times New Roman"/>
          <w:color w:val="181818"/>
          <w:sz w:val="24"/>
          <w:szCs w:val="24"/>
        </w:rPr>
        <w:t>мероприятий»…</w:t>
      </w:r>
      <w:proofErr w:type="gramEnd"/>
      <w:r w:rsidR="008809DA">
        <w:rPr>
          <w:rFonts w:ascii="Times New Roman" w:hAnsi="Times New Roman"/>
          <w:color w:val="181818"/>
          <w:sz w:val="24"/>
          <w:szCs w:val="24"/>
        </w:rPr>
        <w:t>………………………</w:t>
      </w:r>
      <w:r w:rsidR="00F46088" w:rsidRPr="008809DA">
        <w:rPr>
          <w:rFonts w:ascii="Times New Roman" w:hAnsi="Times New Roman"/>
          <w:color w:val="181818"/>
          <w:sz w:val="24"/>
          <w:szCs w:val="24"/>
        </w:rPr>
        <w:t>……</w:t>
      </w:r>
      <w:r w:rsidR="008809DA">
        <w:rPr>
          <w:rFonts w:ascii="Times New Roman" w:hAnsi="Times New Roman"/>
          <w:color w:val="181818"/>
          <w:sz w:val="24"/>
          <w:szCs w:val="24"/>
        </w:rPr>
        <w:t>.</w:t>
      </w:r>
      <w:r w:rsidR="00F46088" w:rsidRPr="008809DA">
        <w:rPr>
          <w:rFonts w:ascii="Times New Roman" w:hAnsi="Times New Roman"/>
          <w:color w:val="181818"/>
          <w:sz w:val="24"/>
          <w:szCs w:val="24"/>
        </w:rPr>
        <w:t>.29</w:t>
      </w:r>
    </w:p>
    <w:p w14:paraId="086C1B7A" w14:textId="25265BA9" w:rsidR="00C86675" w:rsidRPr="008809DA" w:rsidRDefault="00C86675" w:rsidP="008809DA">
      <w:pPr>
        <w:shd w:val="clear" w:color="auto" w:fill="FFFFFF"/>
        <w:spacing w:after="0" w:line="276" w:lineRule="auto"/>
        <w:rPr>
          <w:rFonts w:ascii="Times New Roman" w:hAnsi="Times New Roman"/>
          <w:color w:val="181818"/>
          <w:sz w:val="24"/>
          <w:szCs w:val="24"/>
        </w:rPr>
      </w:pPr>
      <w:r w:rsidRPr="008809DA">
        <w:rPr>
          <w:rFonts w:ascii="Times New Roman" w:hAnsi="Times New Roman"/>
          <w:sz w:val="24"/>
          <w:szCs w:val="24"/>
        </w:rPr>
        <w:t>Неустроева Елена Ефимовна «</w:t>
      </w:r>
      <w:r w:rsidRPr="008809DA">
        <w:rPr>
          <w:rFonts w:ascii="Times New Roman" w:hAnsi="Times New Roman"/>
          <w:color w:val="181818"/>
          <w:sz w:val="24"/>
          <w:szCs w:val="24"/>
        </w:rPr>
        <w:t xml:space="preserve">Привлечение студентов к научно-исследовательской </w:t>
      </w:r>
      <w:proofErr w:type="gramStart"/>
      <w:r w:rsidRPr="008809DA">
        <w:rPr>
          <w:rFonts w:ascii="Times New Roman" w:hAnsi="Times New Roman"/>
          <w:color w:val="181818"/>
          <w:sz w:val="24"/>
          <w:szCs w:val="24"/>
        </w:rPr>
        <w:t>деятельности»</w:t>
      </w:r>
      <w:r w:rsidR="008809DA">
        <w:rPr>
          <w:rFonts w:ascii="Times New Roman" w:hAnsi="Times New Roman"/>
          <w:color w:val="181818"/>
          <w:sz w:val="24"/>
          <w:szCs w:val="24"/>
        </w:rPr>
        <w:t>…</w:t>
      </w:r>
      <w:proofErr w:type="gramEnd"/>
      <w:r w:rsidR="008809DA">
        <w:rPr>
          <w:rFonts w:ascii="Times New Roman" w:hAnsi="Times New Roman"/>
          <w:color w:val="181818"/>
          <w:sz w:val="24"/>
          <w:szCs w:val="24"/>
        </w:rPr>
        <w:t>………………….</w:t>
      </w:r>
      <w:r w:rsidR="00BB2513" w:rsidRPr="008809DA">
        <w:rPr>
          <w:rFonts w:ascii="Times New Roman" w:hAnsi="Times New Roman"/>
          <w:color w:val="181818"/>
          <w:sz w:val="24"/>
          <w:szCs w:val="24"/>
        </w:rPr>
        <w:t>……………………………………………………………</w:t>
      </w:r>
      <w:r w:rsidR="008809DA">
        <w:rPr>
          <w:rFonts w:ascii="Times New Roman" w:hAnsi="Times New Roman"/>
          <w:color w:val="181818"/>
          <w:sz w:val="24"/>
          <w:szCs w:val="24"/>
        </w:rPr>
        <w:t>..</w:t>
      </w:r>
      <w:r w:rsidR="00BB2513" w:rsidRPr="008809DA">
        <w:rPr>
          <w:rFonts w:ascii="Times New Roman" w:hAnsi="Times New Roman"/>
          <w:color w:val="181818"/>
          <w:sz w:val="24"/>
          <w:szCs w:val="24"/>
        </w:rPr>
        <w:t>33</w:t>
      </w:r>
    </w:p>
    <w:p w14:paraId="0FBAEEB9" w14:textId="45C7872F" w:rsidR="006D234A" w:rsidRPr="008809DA" w:rsidRDefault="006D234A" w:rsidP="008809DA">
      <w:pPr>
        <w:pStyle w:val="a5"/>
        <w:spacing w:after="0"/>
        <w:ind w:left="0"/>
        <w:jc w:val="both"/>
        <w:rPr>
          <w:rFonts w:ascii="Times New Roman" w:hAnsi="Times New Roman"/>
          <w:sz w:val="24"/>
          <w:szCs w:val="24"/>
        </w:rPr>
      </w:pPr>
      <w:r w:rsidRPr="008809DA">
        <w:rPr>
          <w:rFonts w:ascii="Times New Roman" w:hAnsi="Times New Roman"/>
          <w:b/>
          <w:sz w:val="24"/>
          <w:szCs w:val="24"/>
        </w:rPr>
        <w:t>Секция № 2</w:t>
      </w:r>
      <w:r w:rsidRPr="008809DA">
        <w:rPr>
          <w:rFonts w:ascii="Times New Roman" w:hAnsi="Times New Roman"/>
          <w:sz w:val="24"/>
          <w:szCs w:val="24"/>
        </w:rPr>
        <w:t xml:space="preserve"> </w:t>
      </w:r>
      <w:r w:rsidRPr="008809DA">
        <w:rPr>
          <w:rFonts w:ascii="Times New Roman" w:hAnsi="Times New Roman"/>
          <w:b/>
          <w:sz w:val="24"/>
          <w:szCs w:val="24"/>
        </w:rPr>
        <w:t xml:space="preserve">«Новые технологии и методы обучения дисциплин, межпредметная связь общеобразовательных и общепрофессиональных </w:t>
      </w:r>
      <w:proofErr w:type="gramStart"/>
      <w:r w:rsidRPr="008809DA">
        <w:rPr>
          <w:rFonts w:ascii="Times New Roman" w:hAnsi="Times New Roman"/>
          <w:b/>
          <w:sz w:val="24"/>
          <w:szCs w:val="24"/>
        </w:rPr>
        <w:t>дисциплин»</w:t>
      </w:r>
      <w:r w:rsidR="008809DA">
        <w:rPr>
          <w:rFonts w:ascii="Times New Roman" w:hAnsi="Times New Roman"/>
          <w:sz w:val="24"/>
          <w:szCs w:val="24"/>
        </w:rPr>
        <w:t>…</w:t>
      </w:r>
      <w:proofErr w:type="gramEnd"/>
      <w:r w:rsidR="008809DA">
        <w:rPr>
          <w:rFonts w:ascii="Times New Roman" w:hAnsi="Times New Roman"/>
          <w:sz w:val="24"/>
          <w:szCs w:val="24"/>
        </w:rPr>
        <w:t>………………………</w:t>
      </w:r>
      <w:r w:rsidR="00BB2513" w:rsidRPr="008809DA">
        <w:rPr>
          <w:rFonts w:ascii="Times New Roman" w:hAnsi="Times New Roman"/>
          <w:sz w:val="24"/>
          <w:szCs w:val="24"/>
        </w:rPr>
        <w:t>37</w:t>
      </w:r>
    </w:p>
    <w:p w14:paraId="3F583AC7" w14:textId="3511A724" w:rsidR="006D234A" w:rsidRPr="008809DA" w:rsidRDefault="006D4336" w:rsidP="008809DA">
      <w:pPr>
        <w:pStyle w:val="a5"/>
        <w:spacing w:after="0"/>
        <w:ind w:left="0"/>
        <w:jc w:val="both"/>
        <w:rPr>
          <w:rFonts w:ascii="Times New Roman" w:hAnsi="Times New Roman"/>
          <w:kern w:val="0"/>
          <w:sz w:val="24"/>
          <w:szCs w:val="24"/>
        </w:rPr>
      </w:pPr>
      <w:r w:rsidRPr="008809DA">
        <w:rPr>
          <w:rFonts w:ascii="Times New Roman" w:hAnsi="Times New Roman"/>
          <w:kern w:val="0"/>
          <w:sz w:val="24"/>
          <w:szCs w:val="24"/>
        </w:rPr>
        <w:t xml:space="preserve">Алексеева Ольга Дмитриевна </w:t>
      </w:r>
      <w:bookmarkStart w:id="1" w:name="_Hlk183194188"/>
      <w:r w:rsidRPr="008809DA">
        <w:rPr>
          <w:rFonts w:ascii="Times New Roman" w:hAnsi="Times New Roman"/>
          <w:kern w:val="0"/>
          <w:sz w:val="24"/>
          <w:szCs w:val="24"/>
        </w:rPr>
        <w:t xml:space="preserve">«Трудные вопросы истории </w:t>
      </w:r>
      <w:bookmarkEnd w:id="1"/>
      <w:r w:rsidRPr="008809DA">
        <w:rPr>
          <w:rFonts w:ascii="Times New Roman" w:hAnsi="Times New Roman"/>
          <w:kern w:val="0"/>
          <w:sz w:val="24"/>
          <w:szCs w:val="24"/>
        </w:rPr>
        <w:t>и   государственный учебник «История России» для студен</w:t>
      </w:r>
      <w:r w:rsidR="008809DA">
        <w:rPr>
          <w:rFonts w:ascii="Times New Roman" w:hAnsi="Times New Roman"/>
          <w:kern w:val="0"/>
          <w:sz w:val="24"/>
          <w:szCs w:val="24"/>
        </w:rPr>
        <w:t xml:space="preserve">тов </w:t>
      </w:r>
      <w:proofErr w:type="gramStart"/>
      <w:r w:rsidR="008809DA">
        <w:rPr>
          <w:rFonts w:ascii="Times New Roman" w:hAnsi="Times New Roman"/>
          <w:kern w:val="0"/>
          <w:sz w:val="24"/>
          <w:szCs w:val="24"/>
        </w:rPr>
        <w:t>СПО»…</w:t>
      </w:r>
      <w:proofErr w:type="gramEnd"/>
      <w:r w:rsidR="008809DA">
        <w:rPr>
          <w:rFonts w:ascii="Times New Roman" w:hAnsi="Times New Roman"/>
          <w:kern w:val="0"/>
          <w:sz w:val="24"/>
          <w:szCs w:val="24"/>
        </w:rPr>
        <w:t>………………………………………</w:t>
      </w:r>
      <w:r w:rsidRPr="008809DA">
        <w:rPr>
          <w:rFonts w:ascii="Times New Roman" w:hAnsi="Times New Roman"/>
          <w:kern w:val="0"/>
          <w:sz w:val="24"/>
          <w:szCs w:val="24"/>
        </w:rPr>
        <w:t>…………</w:t>
      </w:r>
      <w:r w:rsidR="00BB2513" w:rsidRPr="008809DA">
        <w:rPr>
          <w:rFonts w:ascii="Times New Roman" w:hAnsi="Times New Roman"/>
          <w:kern w:val="0"/>
          <w:sz w:val="24"/>
          <w:szCs w:val="24"/>
        </w:rPr>
        <w:t>…</w:t>
      </w:r>
      <w:r w:rsidR="00EB47B9" w:rsidRPr="008809DA">
        <w:rPr>
          <w:rFonts w:ascii="Times New Roman" w:hAnsi="Times New Roman"/>
          <w:kern w:val="0"/>
          <w:sz w:val="24"/>
          <w:szCs w:val="24"/>
        </w:rPr>
        <w:t>37</w:t>
      </w:r>
    </w:p>
    <w:p w14:paraId="674B225F" w14:textId="7FC7AF1D" w:rsidR="006D4336" w:rsidRPr="008809DA" w:rsidRDefault="006D4336" w:rsidP="008809DA">
      <w:pPr>
        <w:pStyle w:val="a5"/>
        <w:spacing w:after="0"/>
        <w:ind w:left="0"/>
        <w:jc w:val="both"/>
        <w:rPr>
          <w:rFonts w:ascii="Times New Roman" w:hAnsi="Times New Roman"/>
          <w:kern w:val="0"/>
          <w:sz w:val="24"/>
          <w:szCs w:val="24"/>
        </w:rPr>
      </w:pPr>
      <w:r w:rsidRPr="008809DA">
        <w:rPr>
          <w:rFonts w:ascii="Times New Roman" w:hAnsi="Times New Roman"/>
          <w:kern w:val="0"/>
          <w:sz w:val="24"/>
          <w:szCs w:val="24"/>
        </w:rPr>
        <w:t>Андросов Прокопий Прокопьевич «Эффективность применение ходьбы на 800 м. на занятиях физической культуры студен</w:t>
      </w:r>
      <w:r w:rsidR="008809DA">
        <w:rPr>
          <w:rFonts w:ascii="Times New Roman" w:hAnsi="Times New Roman"/>
          <w:kern w:val="0"/>
          <w:sz w:val="24"/>
          <w:szCs w:val="24"/>
        </w:rPr>
        <w:t xml:space="preserve">тов </w:t>
      </w:r>
      <w:proofErr w:type="gramStart"/>
      <w:r w:rsidR="008809DA">
        <w:rPr>
          <w:rFonts w:ascii="Times New Roman" w:hAnsi="Times New Roman"/>
          <w:kern w:val="0"/>
          <w:sz w:val="24"/>
          <w:szCs w:val="24"/>
        </w:rPr>
        <w:t>СПО»…</w:t>
      </w:r>
      <w:proofErr w:type="gramEnd"/>
      <w:r w:rsidR="008809DA">
        <w:rPr>
          <w:rFonts w:ascii="Times New Roman" w:hAnsi="Times New Roman"/>
          <w:kern w:val="0"/>
          <w:sz w:val="24"/>
          <w:szCs w:val="24"/>
        </w:rPr>
        <w:t>…………………………………………</w:t>
      </w:r>
      <w:r w:rsidR="006E2BD0" w:rsidRPr="008809DA">
        <w:rPr>
          <w:rFonts w:ascii="Times New Roman" w:hAnsi="Times New Roman"/>
          <w:kern w:val="0"/>
          <w:sz w:val="24"/>
          <w:szCs w:val="24"/>
        </w:rPr>
        <w:t xml:space="preserve"> 39</w:t>
      </w:r>
      <w:r w:rsidR="00EB47B9" w:rsidRPr="008809DA">
        <w:rPr>
          <w:rFonts w:ascii="Times New Roman" w:hAnsi="Times New Roman"/>
          <w:kern w:val="0"/>
          <w:sz w:val="24"/>
          <w:szCs w:val="24"/>
        </w:rPr>
        <w:t xml:space="preserve"> </w:t>
      </w:r>
    </w:p>
    <w:p w14:paraId="72066620" w14:textId="6C5C22D6" w:rsidR="006D4336" w:rsidRPr="008809DA" w:rsidRDefault="008B5B21" w:rsidP="008809DA">
      <w:pPr>
        <w:pStyle w:val="a5"/>
        <w:spacing w:after="0"/>
        <w:ind w:left="0"/>
        <w:jc w:val="both"/>
        <w:rPr>
          <w:rFonts w:ascii="Times New Roman" w:hAnsi="Times New Roman"/>
          <w:bCs/>
          <w:kern w:val="0"/>
          <w:sz w:val="24"/>
          <w:szCs w:val="24"/>
        </w:rPr>
      </w:pPr>
      <w:r w:rsidRPr="008809DA">
        <w:rPr>
          <w:rFonts w:ascii="Times New Roman" w:hAnsi="Times New Roman"/>
          <w:kern w:val="0"/>
          <w:sz w:val="24"/>
          <w:szCs w:val="24"/>
        </w:rPr>
        <w:t xml:space="preserve">Аргунова </w:t>
      </w:r>
      <w:proofErr w:type="spellStart"/>
      <w:r w:rsidRPr="008809DA">
        <w:rPr>
          <w:rFonts w:ascii="Times New Roman" w:hAnsi="Times New Roman"/>
          <w:kern w:val="0"/>
          <w:sz w:val="24"/>
          <w:szCs w:val="24"/>
        </w:rPr>
        <w:t>Парасковья</w:t>
      </w:r>
      <w:proofErr w:type="spellEnd"/>
      <w:r w:rsidRPr="008809DA">
        <w:rPr>
          <w:rFonts w:ascii="Times New Roman" w:hAnsi="Times New Roman"/>
          <w:kern w:val="0"/>
          <w:sz w:val="24"/>
          <w:szCs w:val="24"/>
        </w:rPr>
        <w:t xml:space="preserve"> Егоровна </w:t>
      </w:r>
      <w:r w:rsidRPr="008809DA">
        <w:rPr>
          <w:rFonts w:ascii="Times New Roman" w:hAnsi="Times New Roman"/>
          <w:bCs/>
          <w:kern w:val="0"/>
          <w:sz w:val="24"/>
          <w:szCs w:val="24"/>
        </w:rPr>
        <w:t>Решение прикладных профессиональных задач с помощью цифровых технологий по специальности «Землеустройство» в р</w:t>
      </w:r>
      <w:r w:rsidR="008809DA">
        <w:rPr>
          <w:rFonts w:ascii="Times New Roman" w:hAnsi="Times New Roman"/>
          <w:bCs/>
          <w:kern w:val="0"/>
          <w:sz w:val="24"/>
          <w:szCs w:val="24"/>
        </w:rPr>
        <w:t xml:space="preserve">амках </w:t>
      </w:r>
      <w:proofErr w:type="spellStart"/>
      <w:r w:rsidR="008809DA">
        <w:rPr>
          <w:rFonts w:ascii="Times New Roman" w:hAnsi="Times New Roman"/>
          <w:bCs/>
          <w:kern w:val="0"/>
          <w:sz w:val="24"/>
          <w:szCs w:val="24"/>
        </w:rPr>
        <w:t>Профессионалитета</w:t>
      </w:r>
      <w:proofErr w:type="spellEnd"/>
      <w:r w:rsidR="008809DA">
        <w:rPr>
          <w:rFonts w:ascii="Times New Roman" w:hAnsi="Times New Roman"/>
          <w:bCs/>
          <w:kern w:val="0"/>
          <w:sz w:val="24"/>
          <w:szCs w:val="24"/>
        </w:rPr>
        <w:t>…………………</w:t>
      </w:r>
      <w:r w:rsidR="00BB2513" w:rsidRPr="008809DA">
        <w:rPr>
          <w:rFonts w:ascii="Times New Roman" w:hAnsi="Times New Roman"/>
          <w:bCs/>
          <w:kern w:val="0"/>
          <w:sz w:val="24"/>
          <w:szCs w:val="24"/>
        </w:rPr>
        <w:t>……………………………………………………</w:t>
      </w:r>
      <w:proofErr w:type="gramStart"/>
      <w:r w:rsidR="00BB2513" w:rsidRPr="008809DA">
        <w:rPr>
          <w:rFonts w:ascii="Times New Roman" w:hAnsi="Times New Roman"/>
          <w:bCs/>
          <w:kern w:val="0"/>
          <w:sz w:val="24"/>
          <w:szCs w:val="24"/>
        </w:rPr>
        <w:t>….</w:t>
      </w:r>
      <w:r w:rsidR="006E4209" w:rsidRPr="008809DA">
        <w:rPr>
          <w:rFonts w:ascii="Times New Roman" w:hAnsi="Times New Roman"/>
          <w:bCs/>
          <w:kern w:val="0"/>
          <w:sz w:val="24"/>
          <w:szCs w:val="24"/>
        </w:rPr>
        <w:t>..</w:t>
      </w:r>
      <w:r w:rsidR="00BB2513" w:rsidRPr="008809DA">
        <w:rPr>
          <w:rFonts w:ascii="Times New Roman" w:hAnsi="Times New Roman"/>
          <w:bCs/>
          <w:kern w:val="0"/>
          <w:sz w:val="24"/>
          <w:szCs w:val="24"/>
        </w:rPr>
        <w:t>.</w:t>
      </w:r>
      <w:proofErr w:type="gramEnd"/>
      <w:r w:rsidR="008809DA">
        <w:rPr>
          <w:rFonts w:ascii="Times New Roman" w:hAnsi="Times New Roman"/>
          <w:bCs/>
          <w:kern w:val="0"/>
          <w:sz w:val="24"/>
          <w:szCs w:val="24"/>
        </w:rPr>
        <w:t>.</w:t>
      </w:r>
      <w:r w:rsidR="00EB47B9" w:rsidRPr="008809DA">
        <w:rPr>
          <w:rFonts w:ascii="Times New Roman" w:hAnsi="Times New Roman"/>
          <w:kern w:val="0"/>
          <w:sz w:val="24"/>
          <w:szCs w:val="24"/>
        </w:rPr>
        <w:t>41</w:t>
      </w:r>
    </w:p>
    <w:p w14:paraId="73823B08" w14:textId="03641B57" w:rsidR="00346F7D" w:rsidRPr="008809DA" w:rsidRDefault="00346F7D" w:rsidP="008809DA">
      <w:pPr>
        <w:spacing w:after="0" w:line="276" w:lineRule="auto"/>
        <w:rPr>
          <w:rFonts w:ascii="Times New Roman" w:hAnsi="Times New Roman" w:cs="Times New Roman"/>
          <w:sz w:val="24"/>
          <w:szCs w:val="24"/>
        </w:rPr>
      </w:pPr>
      <w:r w:rsidRPr="008809DA">
        <w:rPr>
          <w:rFonts w:ascii="Times New Roman" w:hAnsi="Times New Roman" w:cs="Times New Roman"/>
          <w:sz w:val="24"/>
          <w:szCs w:val="24"/>
        </w:rPr>
        <w:t>Горохова Наталия Егоровна «</w:t>
      </w:r>
      <w:proofErr w:type="gramStart"/>
      <w:r w:rsidRPr="008809DA">
        <w:rPr>
          <w:rFonts w:ascii="Times New Roman" w:hAnsi="Times New Roman" w:cs="Times New Roman"/>
          <w:sz w:val="24"/>
          <w:szCs w:val="24"/>
        </w:rPr>
        <w:t>Применение  интерактивных</w:t>
      </w:r>
      <w:proofErr w:type="gramEnd"/>
      <w:r w:rsidRPr="008809DA">
        <w:rPr>
          <w:rFonts w:ascii="Times New Roman" w:hAnsi="Times New Roman" w:cs="Times New Roman"/>
          <w:sz w:val="24"/>
          <w:szCs w:val="24"/>
        </w:rPr>
        <w:t xml:space="preserve"> технологий в образовательном процессе»</w:t>
      </w:r>
      <w:r w:rsidR="008809DA">
        <w:rPr>
          <w:rFonts w:ascii="Times New Roman" w:hAnsi="Times New Roman" w:cs="Times New Roman"/>
          <w:sz w:val="24"/>
          <w:szCs w:val="24"/>
        </w:rPr>
        <w:t>…</w:t>
      </w:r>
      <w:r w:rsidR="00730B1A" w:rsidRPr="008809DA">
        <w:rPr>
          <w:rFonts w:ascii="Times New Roman" w:hAnsi="Times New Roman" w:cs="Times New Roman"/>
          <w:sz w:val="24"/>
          <w:szCs w:val="24"/>
        </w:rPr>
        <w:t>…………………………………………………………………………………</w:t>
      </w:r>
      <w:r w:rsidR="008809DA">
        <w:rPr>
          <w:rFonts w:ascii="Times New Roman" w:hAnsi="Times New Roman" w:cs="Times New Roman"/>
          <w:sz w:val="24"/>
          <w:szCs w:val="24"/>
        </w:rPr>
        <w:t>…</w:t>
      </w:r>
      <w:r w:rsidR="00081FC4" w:rsidRPr="008809DA">
        <w:rPr>
          <w:rFonts w:ascii="Times New Roman" w:hAnsi="Times New Roman" w:cs="Times New Roman"/>
          <w:sz w:val="24"/>
          <w:szCs w:val="24"/>
        </w:rPr>
        <w:t>.</w:t>
      </w:r>
      <w:r w:rsidR="00EB47B9" w:rsidRPr="008809DA">
        <w:rPr>
          <w:rFonts w:ascii="Times New Roman" w:hAnsi="Times New Roman"/>
          <w:sz w:val="24"/>
          <w:szCs w:val="24"/>
        </w:rPr>
        <w:t xml:space="preserve"> </w:t>
      </w:r>
      <w:r w:rsidR="00EB47B9" w:rsidRPr="008809DA">
        <w:rPr>
          <w:rFonts w:ascii="Times New Roman" w:hAnsi="Times New Roman"/>
          <w:bCs/>
          <w:sz w:val="24"/>
          <w:szCs w:val="24"/>
        </w:rPr>
        <w:t>4</w:t>
      </w:r>
      <w:r w:rsidR="00271A25">
        <w:rPr>
          <w:rFonts w:ascii="Times New Roman" w:hAnsi="Times New Roman"/>
          <w:bCs/>
          <w:sz w:val="24"/>
          <w:szCs w:val="24"/>
        </w:rPr>
        <w:t>6</w:t>
      </w:r>
      <w:r w:rsidR="00EB47B9" w:rsidRPr="008809DA">
        <w:rPr>
          <w:rFonts w:ascii="Times New Roman" w:hAnsi="Times New Roman"/>
          <w:bCs/>
          <w:sz w:val="24"/>
          <w:szCs w:val="24"/>
        </w:rPr>
        <w:t xml:space="preserve"> </w:t>
      </w:r>
    </w:p>
    <w:p w14:paraId="60FD18BE" w14:textId="7DD17E59" w:rsidR="00202918" w:rsidRPr="008809DA" w:rsidRDefault="00202918" w:rsidP="008809DA">
      <w:pPr>
        <w:spacing w:after="0" w:line="276" w:lineRule="auto"/>
        <w:rPr>
          <w:rFonts w:ascii="Times New Roman" w:hAnsi="Times New Roman"/>
          <w:sz w:val="24"/>
          <w:szCs w:val="24"/>
        </w:rPr>
      </w:pPr>
      <w:r w:rsidRPr="008809DA">
        <w:rPr>
          <w:rFonts w:ascii="Times New Roman" w:hAnsi="Times New Roman"/>
          <w:sz w:val="24"/>
          <w:szCs w:val="24"/>
        </w:rPr>
        <w:t>Копырина Лариса Егоровна «Методическая р</w:t>
      </w:r>
      <w:r w:rsidR="008809DA">
        <w:rPr>
          <w:rFonts w:ascii="Times New Roman" w:hAnsi="Times New Roman"/>
          <w:sz w:val="24"/>
          <w:szCs w:val="24"/>
        </w:rPr>
        <w:t xml:space="preserve">азработка для </w:t>
      </w:r>
      <w:proofErr w:type="gramStart"/>
      <w:r w:rsidR="008809DA">
        <w:rPr>
          <w:rFonts w:ascii="Times New Roman" w:hAnsi="Times New Roman"/>
          <w:sz w:val="24"/>
          <w:szCs w:val="24"/>
        </w:rPr>
        <w:t>преподавателя»</w:t>
      </w:r>
      <w:r w:rsidRPr="008809DA">
        <w:rPr>
          <w:rFonts w:ascii="Times New Roman" w:hAnsi="Times New Roman"/>
          <w:sz w:val="24"/>
          <w:szCs w:val="24"/>
        </w:rPr>
        <w:t>…</w:t>
      </w:r>
      <w:proofErr w:type="gramEnd"/>
      <w:r w:rsidRPr="008809DA">
        <w:rPr>
          <w:rFonts w:ascii="Times New Roman" w:hAnsi="Times New Roman"/>
          <w:sz w:val="24"/>
          <w:szCs w:val="24"/>
        </w:rPr>
        <w:t>………</w:t>
      </w:r>
      <w:r w:rsidR="008809DA">
        <w:rPr>
          <w:rFonts w:ascii="Times New Roman" w:hAnsi="Times New Roman"/>
          <w:sz w:val="24"/>
          <w:szCs w:val="24"/>
        </w:rPr>
        <w:t>…</w:t>
      </w:r>
      <w:r w:rsidR="00081FC4" w:rsidRPr="008809DA">
        <w:rPr>
          <w:rFonts w:ascii="Times New Roman" w:hAnsi="Times New Roman" w:cs="Times New Roman"/>
          <w:sz w:val="24"/>
          <w:szCs w:val="24"/>
        </w:rPr>
        <w:t>..</w:t>
      </w:r>
      <w:r w:rsidR="00EB47B9" w:rsidRPr="008809DA">
        <w:rPr>
          <w:rFonts w:ascii="Times New Roman" w:hAnsi="Times New Roman" w:cs="Times New Roman"/>
          <w:sz w:val="24"/>
          <w:szCs w:val="24"/>
        </w:rPr>
        <w:t>4</w:t>
      </w:r>
      <w:r w:rsidR="00271A25">
        <w:rPr>
          <w:rFonts w:ascii="Times New Roman" w:hAnsi="Times New Roman" w:cs="Times New Roman"/>
          <w:sz w:val="24"/>
          <w:szCs w:val="24"/>
        </w:rPr>
        <w:t>9</w:t>
      </w:r>
    </w:p>
    <w:p w14:paraId="3FDEC808" w14:textId="4F9720EF" w:rsidR="00CA64F6" w:rsidRPr="008809DA" w:rsidRDefault="00CA64F6" w:rsidP="008809DA">
      <w:pPr>
        <w:spacing w:after="0" w:line="276" w:lineRule="auto"/>
        <w:rPr>
          <w:rFonts w:ascii="Times New Roman" w:hAnsi="Times New Roman"/>
          <w:bCs/>
          <w:sz w:val="24"/>
          <w:szCs w:val="24"/>
        </w:rPr>
      </w:pPr>
      <w:proofErr w:type="spellStart"/>
      <w:r w:rsidRPr="008809DA">
        <w:rPr>
          <w:rFonts w:ascii="Times New Roman" w:hAnsi="Times New Roman"/>
          <w:sz w:val="24"/>
          <w:szCs w:val="24"/>
        </w:rPr>
        <w:t>Олесова</w:t>
      </w:r>
      <w:proofErr w:type="spellEnd"/>
      <w:r w:rsidRPr="008809DA">
        <w:rPr>
          <w:rFonts w:ascii="Times New Roman" w:hAnsi="Times New Roman"/>
          <w:sz w:val="24"/>
          <w:szCs w:val="24"/>
        </w:rPr>
        <w:t xml:space="preserve"> Ольга Семеновна «</w:t>
      </w:r>
      <w:r w:rsidRPr="008809DA">
        <w:rPr>
          <w:rFonts w:ascii="Times New Roman" w:hAnsi="Times New Roman"/>
          <w:bCs/>
          <w:sz w:val="24"/>
          <w:szCs w:val="24"/>
        </w:rPr>
        <w:t>Особенности обучения иностранному языку в среднем профессионал</w:t>
      </w:r>
      <w:r w:rsidR="00730B1A" w:rsidRPr="008809DA">
        <w:rPr>
          <w:rFonts w:ascii="Times New Roman" w:hAnsi="Times New Roman"/>
          <w:bCs/>
          <w:sz w:val="24"/>
          <w:szCs w:val="24"/>
        </w:rPr>
        <w:t>-</w:t>
      </w:r>
      <w:proofErr w:type="spellStart"/>
      <w:r w:rsidRPr="008809DA">
        <w:rPr>
          <w:rFonts w:ascii="Times New Roman" w:hAnsi="Times New Roman"/>
          <w:bCs/>
          <w:sz w:val="24"/>
          <w:szCs w:val="24"/>
        </w:rPr>
        <w:t>ьном</w:t>
      </w:r>
      <w:proofErr w:type="spellEnd"/>
      <w:r w:rsidRPr="008809DA">
        <w:rPr>
          <w:rFonts w:ascii="Times New Roman" w:hAnsi="Times New Roman"/>
          <w:bCs/>
          <w:sz w:val="24"/>
          <w:szCs w:val="24"/>
        </w:rPr>
        <w:t xml:space="preserve"> образовании в условиях реализации Федеральног</w:t>
      </w:r>
      <w:r w:rsidR="008809DA">
        <w:rPr>
          <w:rFonts w:ascii="Times New Roman" w:hAnsi="Times New Roman"/>
          <w:bCs/>
          <w:sz w:val="24"/>
          <w:szCs w:val="24"/>
        </w:rPr>
        <w:t>о проекта «</w:t>
      </w:r>
      <w:proofErr w:type="spellStart"/>
      <w:r w:rsidR="008809DA">
        <w:rPr>
          <w:rFonts w:ascii="Times New Roman" w:hAnsi="Times New Roman"/>
          <w:bCs/>
          <w:sz w:val="24"/>
          <w:szCs w:val="24"/>
        </w:rPr>
        <w:t>Профессионалитет</w:t>
      </w:r>
      <w:proofErr w:type="spellEnd"/>
      <w:r w:rsidR="008809DA">
        <w:rPr>
          <w:rFonts w:ascii="Times New Roman" w:hAnsi="Times New Roman"/>
          <w:bCs/>
          <w:sz w:val="24"/>
          <w:szCs w:val="24"/>
        </w:rPr>
        <w:t>…………………………………………………………………………...</w:t>
      </w:r>
      <w:r w:rsidRPr="008809DA">
        <w:rPr>
          <w:rFonts w:ascii="Times New Roman" w:hAnsi="Times New Roman"/>
          <w:bCs/>
          <w:sz w:val="24"/>
          <w:szCs w:val="24"/>
        </w:rPr>
        <w:t>.</w:t>
      </w:r>
      <w:r w:rsidR="00EB47B9" w:rsidRPr="008809DA">
        <w:rPr>
          <w:rFonts w:ascii="Times New Roman" w:hAnsi="Times New Roman"/>
          <w:sz w:val="24"/>
          <w:szCs w:val="24"/>
        </w:rPr>
        <w:t xml:space="preserve"> 5</w:t>
      </w:r>
      <w:r w:rsidR="00271A25">
        <w:rPr>
          <w:rFonts w:ascii="Times New Roman" w:hAnsi="Times New Roman"/>
          <w:sz w:val="24"/>
          <w:szCs w:val="24"/>
        </w:rPr>
        <w:t>3</w:t>
      </w:r>
    </w:p>
    <w:p w14:paraId="69909070" w14:textId="2504D12F" w:rsidR="00CA64F6" w:rsidRPr="008809DA" w:rsidRDefault="00CA64F6" w:rsidP="008809DA">
      <w:pPr>
        <w:spacing w:after="0" w:line="276" w:lineRule="auto"/>
        <w:rPr>
          <w:rFonts w:ascii="Times New Roman" w:hAnsi="Times New Roman"/>
          <w:bCs/>
          <w:sz w:val="24"/>
          <w:szCs w:val="24"/>
        </w:rPr>
      </w:pPr>
      <w:r w:rsidRPr="008809DA">
        <w:rPr>
          <w:rFonts w:ascii="Times New Roman" w:hAnsi="Times New Roman"/>
          <w:sz w:val="24"/>
          <w:szCs w:val="24"/>
        </w:rPr>
        <w:t xml:space="preserve">Осипова Анна Тимофеевна </w:t>
      </w:r>
      <w:r w:rsidR="00F92FC5" w:rsidRPr="008809DA">
        <w:rPr>
          <w:rFonts w:ascii="Times New Roman" w:hAnsi="Times New Roman"/>
          <w:sz w:val="24"/>
          <w:szCs w:val="24"/>
        </w:rPr>
        <w:t>«</w:t>
      </w:r>
      <w:r w:rsidRPr="008809DA">
        <w:rPr>
          <w:rFonts w:ascii="Times New Roman" w:hAnsi="Times New Roman"/>
          <w:bCs/>
          <w:sz w:val="24"/>
          <w:szCs w:val="24"/>
        </w:rPr>
        <w:t xml:space="preserve">Профессиональная направленность обучения иностранному языку в системе </w:t>
      </w:r>
      <w:proofErr w:type="gramStart"/>
      <w:r w:rsidRPr="008809DA">
        <w:rPr>
          <w:rFonts w:ascii="Times New Roman" w:hAnsi="Times New Roman"/>
          <w:bCs/>
          <w:sz w:val="24"/>
          <w:szCs w:val="24"/>
        </w:rPr>
        <w:t>СПО</w:t>
      </w:r>
      <w:r w:rsidR="00F92FC5" w:rsidRPr="008809DA">
        <w:rPr>
          <w:rFonts w:ascii="Times New Roman" w:hAnsi="Times New Roman"/>
          <w:bCs/>
          <w:sz w:val="24"/>
          <w:szCs w:val="24"/>
        </w:rPr>
        <w:t>»…</w:t>
      </w:r>
      <w:proofErr w:type="gramEnd"/>
      <w:r w:rsidR="00F92FC5" w:rsidRPr="008809DA">
        <w:rPr>
          <w:rFonts w:ascii="Times New Roman" w:hAnsi="Times New Roman"/>
          <w:bCs/>
          <w:sz w:val="24"/>
          <w:szCs w:val="24"/>
        </w:rPr>
        <w:t>…………………………………………………………………………………………</w:t>
      </w:r>
      <w:r w:rsidR="008809DA">
        <w:rPr>
          <w:rFonts w:ascii="Times New Roman" w:hAnsi="Times New Roman"/>
          <w:bCs/>
          <w:sz w:val="24"/>
          <w:szCs w:val="24"/>
        </w:rPr>
        <w:t>.</w:t>
      </w:r>
      <w:r w:rsidR="00EB47B9" w:rsidRPr="008809DA">
        <w:rPr>
          <w:rFonts w:ascii="Times New Roman" w:hAnsi="Times New Roman"/>
          <w:bCs/>
          <w:sz w:val="24"/>
          <w:szCs w:val="24"/>
        </w:rPr>
        <w:t>5</w:t>
      </w:r>
      <w:r w:rsidR="00271A25">
        <w:rPr>
          <w:rFonts w:ascii="Times New Roman" w:hAnsi="Times New Roman"/>
          <w:bCs/>
          <w:sz w:val="24"/>
          <w:szCs w:val="24"/>
        </w:rPr>
        <w:t>6</w:t>
      </w:r>
    </w:p>
    <w:p w14:paraId="51F4706F" w14:textId="6E324AE9" w:rsidR="00F92FC5" w:rsidRPr="008809DA" w:rsidRDefault="00F92FC5" w:rsidP="008809DA">
      <w:pPr>
        <w:pStyle w:val="a5"/>
        <w:spacing w:after="0"/>
        <w:ind w:left="0"/>
        <w:rPr>
          <w:rFonts w:ascii="Times New Roman" w:hAnsi="Times New Roman"/>
          <w:sz w:val="24"/>
          <w:szCs w:val="24"/>
        </w:rPr>
      </w:pPr>
      <w:r w:rsidRPr="008809DA">
        <w:rPr>
          <w:rFonts w:ascii="Times New Roman" w:hAnsi="Times New Roman"/>
          <w:kern w:val="0"/>
          <w:sz w:val="24"/>
          <w:szCs w:val="24"/>
        </w:rPr>
        <w:t>Слепцов Николай Егорович</w:t>
      </w:r>
      <w:r w:rsidRPr="008809DA">
        <w:rPr>
          <w:rFonts w:ascii="Times New Roman" w:hAnsi="Times New Roman"/>
          <w:sz w:val="24"/>
          <w:szCs w:val="24"/>
        </w:rPr>
        <w:t xml:space="preserve"> «Применение цифровых технологий в образовательной и профессиональной </w:t>
      </w:r>
      <w:proofErr w:type="gramStart"/>
      <w:r w:rsidRPr="008809DA">
        <w:rPr>
          <w:rFonts w:ascii="Times New Roman" w:hAnsi="Times New Roman"/>
          <w:sz w:val="24"/>
          <w:szCs w:val="24"/>
        </w:rPr>
        <w:t>деятельности»…</w:t>
      </w:r>
      <w:proofErr w:type="gramEnd"/>
      <w:r w:rsidRPr="008809DA">
        <w:rPr>
          <w:rFonts w:ascii="Times New Roman" w:hAnsi="Times New Roman"/>
          <w:sz w:val="24"/>
          <w:szCs w:val="24"/>
        </w:rPr>
        <w:t>………………………………………………………</w:t>
      </w:r>
      <w:r w:rsidR="008809DA">
        <w:rPr>
          <w:rFonts w:ascii="Times New Roman" w:hAnsi="Times New Roman"/>
          <w:sz w:val="24"/>
          <w:szCs w:val="24"/>
        </w:rPr>
        <w:t>….</w:t>
      </w:r>
      <w:r w:rsidR="00E00419" w:rsidRPr="008809DA">
        <w:rPr>
          <w:rFonts w:ascii="Times New Roman" w:hAnsi="Times New Roman"/>
          <w:sz w:val="24"/>
          <w:szCs w:val="24"/>
        </w:rPr>
        <w:t>5</w:t>
      </w:r>
      <w:r w:rsidR="00271A25">
        <w:rPr>
          <w:rFonts w:ascii="Times New Roman" w:hAnsi="Times New Roman"/>
          <w:bCs/>
          <w:sz w:val="24"/>
          <w:szCs w:val="24"/>
        </w:rPr>
        <w:t>8</w:t>
      </w:r>
      <w:r w:rsidR="003A38FD" w:rsidRPr="008809DA">
        <w:rPr>
          <w:rFonts w:ascii="Times New Roman" w:hAnsi="Times New Roman"/>
          <w:bCs/>
          <w:sz w:val="24"/>
          <w:szCs w:val="24"/>
        </w:rPr>
        <w:t xml:space="preserve"> </w:t>
      </w:r>
    </w:p>
    <w:p w14:paraId="40F280DD" w14:textId="0F89D988" w:rsidR="00F92FC5" w:rsidRPr="008809DA" w:rsidRDefault="00351ED1" w:rsidP="008809DA">
      <w:pPr>
        <w:shd w:val="clear" w:color="auto" w:fill="FFFFFF"/>
        <w:spacing w:after="0" w:line="276" w:lineRule="auto"/>
        <w:rPr>
          <w:rFonts w:ascii="Times New Roman" w:hAnsi="Times New Roman"/>
          <w:color w:val="181818"/>
          <w:sz w:val="24"/>
          <w:szCs w:val="24"/>
        </w:rPr>
      </w:pPr>
      <w:r w:rsidRPr="008809DA">
        <w:rPr>
          <w:rFonts w:ascii="Times New Roman" w:hAnsi="Times New Roman"/>
          <w:sz w:val="24"/>
          <w:szCs w:val="24"/>
        </w:rPr>
        <w:lastRenderedPageBreak/>
        <w:t>Федоров Дмитрий Петрович «</w:t>
      </w:r>
      <w:r w:rsidRPr="008809DA">
        <w:rPr>
          <w:rFonts w:ascii="Times New Roman" w:hAnsi="Times New Roman"/>
          <w:color w:val="181818"/>
          <w:sz w:val="24"/>
          <w:szCs w:val="24"/>
        </w:rPr>
        <w:t>Повышение активности использования образовательной платформы «</w:t>
      </w:r>
      <w:proofErr w:type="spellStart"/>
      <w:r w:rsidRPr="008809DA">
        <w:rPr>
          <w:rFonts w:ascii="Times New Roman" w:hAnsi="Times New Roman"/>
          <w:color w:val="181818"/>
          <w:sz w:val="24"/>
          <w:szCs w:val="24"/>
        </w:rPr>
        <w:t>Сферум</w:t>
      </w:r>
      <w:proofErr w:type="spellEnd"/>
      <w:r w:rsidRPr="008809DA">
        <w:rPr>
          <w:rFonts w:ascii="Times New Roman" w:hAnsi="Times New Roman"/>
          <w:color w:val="181818"/>
          <w:sz w:val="24"/>
          <w:szCs w:val="24"/>
        </w:rPr>
        <w:t xml:space="preserve">» в </w:t>
      </w:r>
      <w:proofErr w:type="gramStart"/>
      <w:r w:rsidRPr="008809DA">
        <w:rPr>
          <w:rFonts w:ascii="Times New Roman" w:hAnsi="Times New Roman"/>
          <w:color w:val="181818"/>
          <w:sz w:val="24"/>
          <w:szCs w:val="24"/>
        </w:rPr>
        <w:t>ЯСХТ»…</w:t>
      </w:r>
      <w:proofErr w:type="gramEnd"/>
      <w:r w:rsidRPr="008809DA">
        <w:rPr>
          <w:rFonts w:ascii="Times New Roman" w:hAnsi="Times New Roman"/>
          <w:color w:val="181818"/>
          <w:sz w:val="24"/>
          <w:szCs w:val="24"/>
        </w:rPr>
        <w:t>………………</w:t>
      </w:r>
      <w:r w:rsidR="008809DA">
        <w:rPr>
          <w:rFonts w:ascii="Times New Roman" w:hAnsi="Times New Roman"/>
          <w:color w:val="181818"/>
          <w:sz w:val="24"/>
          <w:szCs w:val="24"/>
        </w:rPr>
        <w:t>..</w:t>
      </w:r>
      <w:r w:rsidRPr="008809DA">
        <w:rPr>
          <w:rFonts w:ascii="Times New Roman" w:hAnsi="Times New Roman"/>
          <w:color w:val="181818"/>
          <w:sz w:val="24"/>
          <w:szCs w:val="24"/>
        </w:rPr>
        <w:t>…………………………………………</w:t>
      </w:r>
      <w:r w:rsidR="008809DA">
        <w:rPr>
          <w:rFonts w:ascii="Times New Roman" w:hAnsi="Times New Roman"/>
          <w:color w:val="181818"/>
          <w:sz w:val="24"/>
          <w:szCs w:val="24"/>
        </w:rPr>
        <w:t>..</w:t>
      </w:r>
      <w:r w:rsidR="00271A25">
        <w:rPr>
          <w:rFonts w:ascii="Times New Roman" w:hAnsi="Times New Roman"/>
          <w:color w:val="181818"/>
          <w:sz w:val="24"/>
          <w:szCs w:val="24"/>
        </w:rPr>
        <w:t>62</w:t>
      </w:r>
    </w:p>
    <w:p w14:paraId="5D252B46" w14:textId="3FB7E7F8" w:rsidR="00351ED1" w:rsidRPr="008809DA" w:rsidRDefault="00351ED1" w:rsidP="008809DA">
      <w:pPr>
        <w:pStyle w:val="a5"/>
        <w:spacing w:after="0"/>
        <w:ind w:left="0"/>
        <w:rPr>
          <w:rFonts w:ascii="Times New Roman" w:hAnsi="Times New Roman"/>
          <w:sz w:val="24"/>
          <w:szCs w:val="24"/>
        </w:rPr>
      </w:pPr>
      <w:proofErr w:type="spellStart"/>
      <w:r w:rsidRPr="008809DA">
        <w:rPr>
          <w:rFonts w:ascii="Times New Roman" w:hAnsi="Times New Roman"/>
          <w:kern w:val="0"/>
          <w:sz w:val="24"/>
          <w:szCs w:val="24"/>
        </w:rPr>
        <w:t>Харлампьева</w:t>
      </w:r>
      <w:proofErr w:type="spellEnd"/>
      <w:r w:rsidRPr="008809DA">
        <w:rPr>
          <w:rFonts w:ascii="Times New Roman" w:hAnsi="Times New Roman"/>
          <w:kern w:val="0"/>
          <w:sz w:val="24"/>
          <w:szCs w:val="24"/>
        </w:rPr>
        <w:t xml:space="preserve"> Марина Анатольевна</w:t>
      </w:r>
      <w:r w:rsidRPr="008809DA">
        <w:rPr>
          <w:rFonts w:ascii="Times New Roman" w:hAnsi="Times New Roman"/>
          <w:sz w:val="24"/>
          <w:szCs w:val="24"/>
        </w:rPr>
        <w:t xml:space="preserve"> «Иностранные языки для успешной карьеры обучающихся в </w:t>
      </w:r>
      <w:proofErr w:type="gramStart"/>
      <w:r w:rsidRPr="008809DA">
        <w:rPr>
          <w:rFonts w:ascii="Times New Roman" w:hAnsi="Times New Roman"/>
          <w:sz w:val="24"/>
          <w:szCs w:val="24"/>
        </w:rPr>
        <w:t>СПО»</w:t>
      </w:r>
      <w:r w:rsidR="003A38FD" w:rsidRPr="008809DA">
        <w:rPr>
          <w:rFonts w:ascii="Times New Roman" w:hAnsi="Times New Roman"/>
          <w:sz w:val="24"/>
          <w:szCs w:val="24"/>
        </w:rPr>
        <w:t>…</w:t>
      </w:r>
      <w:proofErr w:type="gramEnd"/>
      <w:r w:rsidR="003A38FD" w:rsidRPr="008809DA">
        <w:rPr>
          <w:rFonts w:ascii="Times New Roman" w:hAnsi="Times New Roman"/>
          <w:sz w:val="24"/>
          <w:szCs w:val="24"/>
        </w:rPr>
        <w:t>………………………………………………………………………………………….</w:t>
      </w:r>
      <w:r w:rsidR="001F6A4C" w:rsidRPr="008809DA">
        <w:rPr>
          <w:rFonts w:ascii="Times New Roman" w:hAnsi="Times New Roman"/>
          <w:sz w:val="24"/>
          <w:szCs w:val="24"/>
        </w:rPr>
        <w:t>6</w:t>
      </w:r>
      <w:r w:rsidR="00271A25">
        <w:rPr>
          <w:rFonts w:ascii="Times New Roman" w:hAnsi="Times New Roman"/>
          <w:sz w:val="24"/>
          <w:szCs w:val="24"/>
        </w:rPr>
        <w:t>4</w:t>
      </w:r>
    </w:p>
    <w:p w14:paraId="7593FD83" w14:textId="7F2A77BC" w:rsidR="00007913" w:rsidRDefault="00007913" w:rsidP="008809DA">
      <w:pPr>
        <w:spacing w:after="0" w:line="276" w:lineRule="auto"/>
        <w:rPr>
          <w:rFonts w:ascii="Times New Roman" w:hAnsi="Times New Roman" w:cs="Times New Roman"/>
          <w:sz w:val="24"/>
          <w:szCs w:val="24"/>
        </w:rPr>
      </w:pPr>
      <w:r w:rsidRPr="008809DA">
        <w:rPr>
          <w:rFonts w:ascii="Times New Roman" w:hAnsi="Times New Roman" w:cs="Times New Roman"/>
          <w:sz w:val="24"/>
          <w:szCs w:val="24"/>
        </w:rPr>
        <w:t>Филиппов Станислав Николаевич «Как в 3</w:t>
      </w:r>
      <w:r w:rsidRPr="008809DA">
        <w:rPr>
          <w:rFonts w:ascii="Times New Roman" w:hAnsi="Times New Roman" w:cs="Times New Roman"/>
          <w:sz w:val="24"/>
          <w:szCs w:val="24"/>
          <w:lang w:val="en-US"/>
        </w:rPr>
        <w:t>D</w:t>
      </w:r>
      <w:r w:rsidRPr="008809DA">
        <w:rPr>
          <w:rFonts w:ascii="Times New Roman" w:hAnsi="Times New Roman" w:cs="Times New Roman"/>
          <w:sz w:val="24"/>
          <w:szCs w:val="24"/>
        </w:rPr>
        <w:t xml:space="preserve"> –моделирование помогает в понимании сложных электрический </w:t>
      </w:r>
      <w:r w:rsidR="008809DA" w:rsidRPr="008809DA">
        <w:rPr>
          <w:rFonts w:ascii="Times New Roman" w:hAnsi="Times New Roman" w:cs="Times New Roman"/>
          <w:sz w:val="24"/>
          <w:szCs w:val="24"/>
        </w:rPr>
        <w:t>систем» …</w:t>
      </w:r>
      <w:r w:rsidRPr="008809DA">
        <w:rPr>
          <w:rFonts w:ascii="Times New Roman" w:hAnsi="Times New Roman" w:cs="Times New Roman"/>
          <w:sz w:val="24"/>
          <w:szCs w:val="24"/>
        </w:rPr>
        <w:t>…………………………………………………</w:t>
      </w:r>
      <w:r w:rsidR="001F6A4C" w:rsidRPr="008809DA">
        <w:rPr>
          <w:rFonts w:ascii="Times New Roman" w:hAnsi="Times New Roman" w:cs="Times New Roman"/>
          <w:sz w:val="24"/>
          <w:szCs w:val="24"/>
        </w:rPr>
        <w:t>…</w:t>
      </w:r>
      <w:proofErr w:type="gramStart"/>
      <w:r w:rsidR="001F6A4C" w:rsidRPr="008809DA">
        <w:rPr>
          <w:rFonts w:ascii="Times New Roman" w:hAnsi="Times New Roman" w:cs="Times New Roman"/>
          <w:sz w:val="24"/>
          <w:szCs w:val="24"/>
        </w:rPr>
        <w:t>…….</w:t>
      </w:r>
      <w:proofErr w:type="gramEnd"/>
      <w:r w:rsidR="008809DA">
        <w:rPr>
          <w:rFonts w:ascii="Times New Roman" w:hAnsi="Times New Roman" w:cs="Times New Roman"/>
          <w:sz w:val="24"/>
          <w:szCs w:val="24"/>
        </w:rPr>
        <w:t>.</w:t>
      </w:r>
      <w:r w:rsidR="001F6A4C" w:rsidRPr="008809DA">
        <w:rPr>
          <w:rFonts w:ascii="Times New Roman" w:hAnsi="Times New Roman" w:cs="Times New Roman"/>
          <w:sz w:val="24"/>
          <w:szCs w:val="24"/>
        </w:rPr>
        <w:t>6</w:t>
      </w:r>
      <w:r w:rsidR="00271A25">
        <w:rPr>
          <w:rFonts w:ascii="Times New Roman" w:hAnsi="Times New Roman" w:cs="Times New Roman"/>
          <w:sz w:val="24"/>
          <w:szCs w:val="24"/>
        </w:rPr>
        <w:t>7</w:t>
      </w:r>
    </w:p>
    <w:p w14:paraId="1B4052F9" w14:textId="7C85C741" w:rsidR="00271A25" w:rsidRPr="008809DA" w:rsidRDefault="00911BF9" w:rsidP="008809DA">
      <w:pPr>
        <w:spacing w:after="0" w:line="276" w:lineRule="auto"/>
        <w:rPr>
          <w:rFonts w:ascii="Times New Roman" w:hAnsi="Times New Roman" w:cs="Times New Roman"/>
          <w:sz w:val="24"/>
          <w:szCs w:val="24"/>
        </w:rPr>
      </w:pPr>
      <w:r>
        <w:rPr>
          <w:rFonts w:ascii="Times New Roman" w:hAnsi="Times New Roman" w:cs="Times New Roman"/>
          <w:sz w:val="24"/>
          <w:szCs w:val="24"/>
        </w:rPr>
        <w:t>Участники педагогических чтений (фотографии)……………………………………………69</w:t>
      </w:r>
    </w:p>
    <w:p w14:paraId="0A046EE2" w14:textId="77777777" w:rsidR="00007913" w:rsidRPr="008809DA" w:rsidRDefault="00007913" w:rsidP="008809DA">
      <w:pPr>
        <w:pStyle w:val="a5"/>
        <w:spacing w:after="0"/>
        <w:ind w:left="0"/>
        <w:rPr>
          <w:rFonts w:ascii="Times New Roman" w:hAnsi="Times New Roman"/>
          <w:b/>
          <w:bCs/>
          <w:sz w:val="24"/>
          <w:szCs w:val="24"/>
        </w:rPr>
      </w:pPr>
    </w:p>
    <w:p w14:paraId="063B8E3C" w14:textId="1A7D0AF7" w:rsidR="00351ED1" w:rsidRPr="00351ED1" w:rsidRDefault="00351ED1" w:rsidP="00351ED1">
      <w:pPr>
        <w:shd w:val="clear" w:color="auto" w:fill="FFFFFF"/>
        <w:rPr>
          <w:rFonts w:ascii="Times New Roman" w:hAnsi="Times New Roman"/>
          <w:color w:val="181818"/>
        </w:rPr>
      </w:pPr>
    </w:p>
    <w:p w14:paraId="4FCAE04D" w14:textId="3256F776" w:rsidR="00F92FC5" w:rsidRDefault="00F92FC5" w:rsidP="00CA64F6">
      <w:pPr>
        <w:rPr>
          <w:rFonts w:ascii="Times New Roman" w:hAnsi="Times New Roman"/>
        </w:rPr>
      </w:pPr>
    </w:p>
    <w:p w14:paraId="7ECAC489" w14:textId="77777777" w:rsidR="00CA64F6" w:rsidRDefault="00CA64F6" w:rsidP="00CA64F6">
      <w:pPr>
        <w:rPr>
          <w:rFonts w:ascii="Times New Roman" w:hAnsi="Times New Roman"/>
          <w:bCs/>
        </w:rPr>
      </w:pPr>
    </w:p>
    <w:p w14:paraId="3811B6DE" w14:textId="2B92896F" w:rsidR="00202918" w:rsidRDefault="00202918" w:rsidP="00202918">
      <w:pPr>
        <w:rPr>
          <w:rFonts w:ascii="Times New Roman" w:hAnsi="Times New Roman"/>
        </w:rPr>
      </w:pPr>
    </w:p>
    <w:p w14:paraId="47B91DA5" w14:textId="77777777" w:rsidR="008B5B21" w:rsidRDefault="008B5B21" w:rsidP="006D234A">
      <w:pPr>
        <w:pStyle w:val="a5"/>
        <w:ind w:left="0"/>
        <w:jc w:val="both"/>
        <w:rPr>
          <w:rFonts w:ascii="Times New Roman" w:hAnsi="Times New Roman"/>
        </w:rPr>
      </w:pPr>
    </w:p>
    <w:p w14:paraId="35DB8327" w14:textId="77777777" w:rsidR="006D234A" w:rsidRDefault="006D234A" w:rsidP="00A16D8B">
      <w:pPr>
        <w:rPr>
          <w:rFonts w:ascii="Times New Roman" w:hAnsi="Times New Roman"/>
        </w:rPr>
      </w:pPr>
    </w:p>
    <w:p w14:paraId="6B3D9F9D" w14:textId="77777777" w:rsidR="00A16D8B" w:rsidRDefault="00A16D8B" w:rsidP="00A16D8B">
      <w:pPr>
        <w:rPr>
          <w:rFonts w:ascii="Times New Roman" w:hAnsi="Times New Roman"/>
        </w:rPr>
      </w:pPr>
    </w:p>
    <w:p w14:paraId="301507B0" w14:textId="77777777" w:rsidR="00A16D8B" w:rsidRDefault="00A16D8B" w:rsidP="00D87DAA">
      <w:pPr>
        <w:shd w:val="clear" w:color="auto" w:fill="FFFFFF"/>
        <w:spacing w:line="360" w:lineRule="auto"/>
        <w:rPr>
          <w:rFonts w:ascii="Times New Roman" w:hAnsi="Times New Roman"/>
          <w:color w:val="181818"/>
        </w:rPr>
      </w:pPr>
    </w:p>
    <w:p w14:paraId="47607A0E" w14:textId="152D528C" w:rsidR="00D87DAA" w:rsidRDefault="00D87DAA" w:rsidP="00D87DAA">
      <w:pPr>
        <w:rPr>
          <w:rFonts w:ascii="Times New Roman" w:hAnsi="Times New Roman"/>
        </w:rPr>
      </w:pPr>
    </w:p>
    <w:p w14:paraId="61CCF12A" w14:textId="77777777" w:rsidR="00D87DAA" w:rsidRDefault="00D87DAA" w:rsidP="00D87DAA">
      <w:pPr>
        <w:shd w:val="clear" w:color="auto" w:fill="FFFFFF"/>
        <w:spacing w:line="360" w:lineRule="auto"/>
        <w:rPr>
          <w:rFonts w:ascii="Times New Roman" w:hAnsi="Times New Roman"/>
          <w:color w:val="181818"/>
        </w:rPr>
      </w:pPr>
    </w:p>
    <w:p w14:paraId="25D36B3F" w14:textId="339DED95" w:rsidR="00D87DAA" w:rsidRDefault="00D87DAA" w:rsidP="00D87DAA">
      <w:pPr>
        <w:rPr>
          <w:rFonts w:ascii="Times New Roman" w:hAnsi="Times New Roman"/>
        </w:rPr>
      </w:pPr>
    </w:p>
    <w:p w14:paraId="2F107716" w14:textId="1046DAEA" w:rsidR="009142A5" w:rsidRDefault="009142A5" w:rsidP="009142A5">
      <w:pPr>
        <w:pStyle w:val="a5"/>
        <w:ind w:left="0"/>
        <w:rPr>
          <w:rFonts w:ascii="Times New Roman" w:hAnsi="Times New Roman"/>
        </w:rPr>
      </w:pPr>
    </w:p>
    <w:p w14:paraId="33E37834" w14:textId="77777777" w:rsidR="00D46ADB" w:rsidRDefault="00D46ADB" w:rsidP="00D46ADB">
      <w:pPr>
        <w:rPr>
          <w:rFonts w:ascii="Times New Roman" w:hAnsi="Times New Roman" w:cs="Times New Roman"/>
        </w:rPr>
      </w:pPr>
    </w:p>
    <w:p w14:paraId="04F86380" w14:textId="588D269B" w:rsidR="00415A27" w:rsidRDefault="00415A27" w:rsidP="00F4409C">
      <w:pPr>
        <w:spacing w:after="0" w:line="360" w:lineRule="auto"/>
        <w:contextualSpacing/>
        <w:jc w:val="both"/>
        <w:rPr>
          <w:rFonts w:ascii="Times New Roman" w:eastAsia="Calibri" w:hAnsi="Times New Roman" w:cs="Times New Roman"/>
          <w:iCs/>
          <w:caps/>
          <w:sz w:val="24"/>
          <w:szCs w:val="24"/>
        </w:rPr>
      </w:pPr>
    </w:p>
    <w:p w14:paraId="5788D223"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0C1A8EFE"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15C86F11"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1BD6FA40"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5D8DAFB8"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1952629C"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79B5924F" w14:textId="77777777" w:rsidR="00CD5A2B" w:rsidRDefault="00CD5A2B" w:rsidP="00880685">
      <w:pPr>
        <w:spacing w:after="0" w:line="360" w:lineRule="auto"/>
        <w:contextualSpacing/>
        <w:jc w:val="center"/>
        <w:rPr>
          <w:rFonts w:ascii="Times New Roman" w:eastAsia="Calibri" w:hAnsi="Times New Roman" w:cs="Times New Roman"/>
          <w:iCs/>
          <w:caps/>
          <w:sz w:val="24"/>
          <w:szCs w:val="24"/>
        </w:rPr>
      </w:pPr>
    </w:p>
    <w:p w14:paraId="26062445"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1F84B399"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0890F2D8"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76A7F7E9"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0973EB47"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45BAC8C6" w14:textId="77777777" w:rsidR="00CD5A2B" w:rsidRDefault="00CD5A2B" w:rsidP="00880685">
      <w:pPr>
        <w:spacing w:after="0" w:line="360" w:lineRule="auto"/>
        <w:contextualSpacing/>
        <w:jc w:val="center"/>
        <w:rPr>
          <w:rFonts w:ascii="Times New Roman" w:eastAsia="Calibri" w:hAnsi="Times New Roman" w:cs="Times New Roman"/>
          <w:iCs/>
          <w:caps/>
          <w:sz w:val="24"/>
          <w:szCs w:val="24"/>
        </w:rPr>
      </w:pPr>
    </w:p>
    <w:p w14:paraId="3DF2F2C4" w14:textId="77777777" w:rsidR="00415A27" w:rsidRDefault="00415A27" w:rsidP="00880685">
      <w:pPr>
        <w:spacing w:after="0" w:line="360" w:lineRule="auto"/>
        <w:contextualSpacing/>
        <w:jc w:val="center"/>
        <w:rPr>
          <w:rFonts w:ascii="Times New Roman" w:eastAsia="Calibri" w:hAnsi="Times New Roman" w:cs="Times New Roman"/>
          <w:iCs/>
          <w:caps/>
          <w:sz w:val="24"/>
          <w:szCs w:val="24"/>
        </w:rPr>
      </w:pPr>
    </w:p>
    <w:p w14:paraId="15EC7E23" w14:textId="77777777" w:rsidR="0023606A" w:rsidRPr="00D8576B" w:rsidRDefault="0023606A" w:rsidP="0023606A">
      <w:pPr>
        <w:spacing w:after="0" w:line="360" w:lineRule="auto"/>
        <w:contextualSpacing/>
        <w:jc w:val="center"/>
        <w:rPr>
          <w:rFonts w:ascii="Times New Roman" w:eastAsia="Calibri" w:hAnsi="Times New Roman" w:cs="Times New Roman"/>
          <w:iCs/>
          <w:caps/>
          <w:sz w:val="24"/>
          <w:szCs w:val="24"/>
        </w:rPr>
      </w:pPr>
      <w:r w:rsidRPr="00D8576B">
        <w:rPr>
          <w:rFonts w:ascii="Times New Roman" w:eastAsia="Calibri" w:hAnsi="Times New Roman" w:cs="Times New Roman"/>
          <w:iCs/>
          <w:caps/>
          <w:sz w:val="24"/>
          <w:szCs w:val="24"/>
        </w:rPr>
        <w:t>Предисловие</w:t>
      </w:r>
    </w:p>
    <w:p w14:paraId="2CAFC6A7" w14:textId="77777777" w:rsidR="0023606A" w:rsidRDefault="0023606A" w:rsidP="0023606A">
      <w:pPr>
        <w:spacing w:after="0" w:line="360" w:lineRule="auto"/>
        <w:contextualSpacing/>
        <w:rPr>
          <w:rFonts w:ascii="Times New Roman" w:eastAsia="Calibri" w:hAnsi="Times New Roman" w:cs="Times New Roman"/>
          <w:iCs/>
          <w:sz w:val="24"/>
          <w:szCs w:val="24"/>
        </w:rPr>
      </w:pPr>
    </w:p>
    <w:p w14:paraId="6E64C883" w14:textId="27ACB5D5" w:rsidR="0023606A" w:rsidRPr="002541C8" w:rsidRDefault="00A13463" w:rsidP="0023606A">
      <w:pPr>
        <w:spacing w:after="0" w:line="360" w:lineRule="auto"/>
        <w:ind w:firstLine="708"/>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 плану методической работы</w:t>
      </w:r>
      <w:r w:rsidR="0023606A">
        <w:rPr>
          <w:rFonts w:ascii="Times New Roman" w:eastAsia="Times New Roman" w:hAnsi="Times New Roman" w:cs="Times New Roman"/>
          <w:sz w:val="24"/>
          <w:szCs w:val="24"/>
        </w:rPr>
        <w:t xml:space="preserve"> </w:t>
      </w:r>
      <w:r w:rsidR="0023606A" w:rsidRPr="00C1420F">
        <w:rPr>
          <w:rFonts w:ascii="Times New Roman" w:eastAsia="Times New Roman" w:hAnsi="Times New Roman" w:cs="Times New Roman"/>
          <w:color w:val="000000" w:themeColor="text1"/>
          <w:sz w:val="24"/>
          <w:szCs w:val="24"/>
        </w:rPr>
        <w:t>образовательно – производственного кластера</w:t>
      </w:r>
      <w:r w:rsidR="0023606A">
        <w:rPr>
          <w:rFonts w:ascii="Times New Roman" w:eastAsia="Times New Roman" w:hAnsi="Times New Roman" w:cs="Times New Roman"/>
          <w:color w:val="000000" w:themeColor="text1"/>
          <w:sz w:val="24"/>
          <w:szCs w:val="24"/>
        </w:rPr>
        <w:t xml:space="preserve"> по сельскому хозяйству</w:t>
      </w:r>
      <w:r w:rsidR="0023606A" w:rsidRPr="00C1420F">
        <w:rPr>
          <w:rFonts w:ascii="Times New Roman" w:eastAsia="Times New Roman" w:hAnsi="Times New Roman" w:cs="Times New Roman"/>
          <w:color w:val="000000" w:themeColor="text1"/>
          <w:sz w:val="24"/>
          <w:szCs w:val="24"/>
        </w:rPr>
        <w:t xml:space="preserve"> Республики</w:t>
      </w:r>
      <w:r w:rsidR="0023606A" w:rsidRPr="002541C8">
        <w:rPr>
          <w:rFonts w:ascii="Times New Roman" w:eastAsia="Times New Roman" w:hAnsi="Times New Roman" w:cs="Times New Roman"/>
          <w:color w:val="000000" w:themeColor="text1"/>
          <w:sz w:val="24"/>
          <w:szCs w:val="24"/>
        </w:rPr>
        <w:t xml:space="preserve"> Саха (Якутия) </w:t>
      </w:r>
      <w:r w:rsidR="0023606A">
        <w:rPr>
          <w:rFonts w:ascii="Times New Roman" w:eastAsia="Times New Roman" w:hAnsi="Times New Roman" w:cs="Times New Roman"/>
          <w:sz w:val="24"/>
          <w:szCs w:val="24"/>
        </w:rPr>
        <w:t xml:space="preserve">28 ноября 2024 года </w:t>
      </w:r>
      <w:r w:rsidR="0023606A" w:rsidRPr="002541C8">
        <w:rPr>
          <w:rFonts w:ascii="Times New Roman" w:eastAsia="Times New Roman" w:hAnsi="Times New Roman" w:cs="Times New Roman"/>
          <w:sz w:val="24"/>
          <w:szCs w:val="24"/>
        </w:rPr>
        <w:t xml:space="preserve"> проведен</w:t>
      </w:r>
      <w:r w:rsidR="0023606A">
        <w:rPr>
          <w:rFonts w:ascii="Times New Roman" w:eastAsia="Times New Roman" w:hAnsi="Times New Roman" w:cs="Times New Roman"/>
          <w:sz w:val="24"/>
          <w:szCs w:val="24"/>
        </w:rPr>
        <w:t>ы</w:t>
      </w:r>
      <w:r w:rsidR="0023606A" w:rsidRPr="002541C8">
        <w:rPr>
          <w:rFonts w:ascii="Times New Roman" w:eastAsia="Times New Roman" w:hAnsi="Times New Roman" w:cs="Times New Roman"/>
          <w:sz w:val="24"/>
          <w:szCs w:val="24"/>
        </w:rPr>
        <w:t xml:space="preserve"> </w:t>
      </w:r>
      <w:r w:rsidR="0023606A">
        <w:rPr>
          <w:rFonts w:ascii="Times New Roman" w:eastAsia="Times New Roman" w:hAnsi="Times New Roman" w:cs="Times New Roman"/>
          <w:sz w:val="24"/>
          <w:szCs w:val="24"/>
        </w:rPr>
        <w:t xml:space="preserve">Республиканские </w:t>
      </w:r>
      <w:r w:rsidR="0023606A">
        <w:rPr>
          <w:rFonts w:ascii="Times New Roman" w:hAnsi="Times New Roman" w:cs="Times New Roman"/>
          <w:sz w:val="24"/>
          <w:szCs w:val="24"/>
        </w:rPr>
        <w:t xml:space="preserve">педагогические чтения </w:t>
      </w:r>
      <w:r w:rsidR="0023606A" w:rsidRPr="004A55F6">
        <w:rPr>
          <w:rFonts w:ascii="Times New Roman" w:hAnsi="Times New Roman"/>
          <w:sz w:val="24"/>
          <w:szCs w:val="24"/>
        </w:rPr>
        <w:t>«</w:t>
      </w:r>
      <w:r w:rsidR="0023606A" w:rsidRPr="00155EDE">
        <w:rPr>
          <w:rFonts w:ascii="Times New Roman" w:hAnsi="Times New Roman"/>
          <w:sz w:val="24"/>
          <w:szCs w:val="24"/>
        </w:rPr>
        <w:t>Применение новых образовательных технологий при реализации образовательных программ в ФП «</w:t>
      </w:r>
      <w:proofErr w:type="spellStart"/>
      <w:r w:rsidR="0023606A" w:rsidRPr="00155EDE">
        <w:rPr>
          <w:rFonts w:ascii="Times New Roman" w:hAnsi="Times New Roman"/>
          <w:sz w:val="24"/>
          <w:szCs w:val="24"/>
        </w:rPr>
        <w:t>Профессионалитет</w:t>
      </w:r>
      <w:proofErr w:type="spellEnd"/>
      <w:r w:rsidR="0023606A" w:rsidRPr="004A55F6">
        <w:rPr>
          <w:rFonts w:ascii="Times New Roman" w:hAnsi="Times New Roman"/>
          <w:sz w:val="24"/>
          <w:szCs w:val="24"/>
        </w:rPr>
        <w:t>»</w:t>
      </w:r>
      <w:r w:rsidR="0023606A" w:rsidRPr="002541C8">
        <w:rPr>
          <w:rFonts w:ascii="Times New Roman" w:eastAsia="Times New Roman" w:hAnsi="Times New Roman" w:cs="Times New Roman"/>
          <w:color w:val="000000" w:themeColor="text1"/>
          <w:sz w:val="24"/>
          <w:szCs w:val="24"/>
        </w:rPr>
        <w:t>.</w:t>
      </w:r>
    </w:p>
    <w:p w14:paraId="2B6D2D3F" w14:textId="77777777" w:rsidR="0023606A" w:rsidRPr="002541C8" w:rsidRDefault="0023606A" w:rsidP="0023606A">
      <w:pPr>
        <w:tabs>
          <w:tab w:val="left" w:pos="426"/>
          <w:tab w:val="left" w:pos="1771"/>
        </w:tabs>
        <w:spacing w:line="360" w:lineRule="auto"/>
        <w:ind w:right="-1" w:firstLine="709"/>
        <w:contextualSpacing/>
        <w:jc w:val="both"/>
        <w:rPr>
          <w:rFonts w:ascii="Times New Roman" w:hAnsi="Times New Roman" w:cs="Times New Roman"/>
          <w:kern w:val="2"/>
          <w:sz w:val="24"/>
          <w:szCs w:val="24"/>
          <w14:ligatures w14:val="standardContextual"/>
        </w:rPr>
      </w:pPr>
      <w:r w:rsidRPr="002541C8">
        <w:rPr>
          <w:rFonts w:ascii="Times New Roman" w:hAnsi="Times New Roman" w:cs="Times New Roman"/>
          <w:kern w:val="2"/>
          <w:sz w:val="24"/>
          <w:szCs w:val="24"/>
          <w14:ligatures w14:val="standardContextual"/>
        </w:rPr>
        <w:t xml:space="preserve">Целью </w:t>
      </w:r>
      <w:r>
        <w:rPr>
          <w:rFonts w:ascii="Times New Roman" w:hAnsi="Times New Roman" w:cs="Times New Roman"/>
          <w:kern w:val="2"/>
          <w:sz w:val="24"/>
          <w:szCs w:val="24"/>
          <w14:ligatures w14:val="standardContextual"/>
        </w:rPr>
        <w:t xml:space="preserve">педагогических чтений </w:t>
      </w:r>
      <w:r w:rsidRPr="002541C8">
        <w:rPr>
          <w:rFonts w:ascii="Times New Roman" w:hAnsi="Times New Roman" w:cs="Times New Roman"/>
          <w:kern w:val="2"/>
          <w:sz w:val="24"/>
          <w:szCs w:val="24"/>
          <w14:ligatures w14:val="standardContextual"/>
        </w:rPr>
        <w:t>явля</w:t>
      </w:r>
      <w:r>
        <w:rPr>
          <w:rFonts w:ascii="Times New Roman" w:hAnsi="Times New Roman" w:cs="Times New Roman"/>
          <w:kern w:val="2"/>
          <w:sz w:val="24"/>
          <w:szCs w:val="24"/>
          <w14:ligatures w14:val="standardContextual"/>
        </w:rPr>
        <w:t>е</w:t>
      </w:r>
      <w:r w:rsidRPr="002541C8">
        <w:rPr>
          <w:rFonts w:ascii="Times New Roman" w:hAnsi="Times New Roman" w:cs="Times New Roman"/>
          <w:kern w:val="2"/>
          <w:sz w:val="24"/>
          <w:szCs w:val="24"/>
          <w14:ligatures w14:val="standardContextual"/>
        </w:rPr>
        <w:t xml:space="preserve">тся </w:t>
      </w:r>
      <w:r>
        <w:rPr>
          <w:rFonts w:ascii="Times New Roman" w:hAnsi="Times New Roman"/>
          <w:sz w:val="24"/>
          <w:szCs w:val="24"/>
        </w:rPr>
        <w:t>т</w:t>
      </w:r>
      <w:r w:rsidRPr="00052215">
        <w:rPr>
          <w:rFonts w:ascii="Times New Roman" w:hAnsi="Times New Roman"/>
          <w:sz w:val="24"/>
          <w:szCs w:val="24"/>
        </w:rPr>
        <w:t>рансляци</w:t>
      </w:r>
      <w:r>
        <w:rPr>
          <w:rFonts w:ascii="Times New Roman" w:hAnsi="Times New Roman"/>
          <w:sz w:val="24"/>
          <w:szCs w:val="24"/>
        </w:rPr>
        <w:t>я</w:t>
      </w:r>
      <w:r w:rsidRPr="00052215">
        <w:rPr>
          <w:rFonts w:ascii="Times New Roman" w:hAnsi="Times New Roman"/>
          <w:sz w:val="24"/>
          <w:szCs w:val="24"/>
        </w:rPr>
        <w:t>, распространени</w:t>
      </w:r>
      <w:r>
        <w:rPr>
          <w:rFonts w:ascii="Times New Roman" w:hAnsi="Times New Roman"/>
          <w:sz w:val="24"/>
          <w:szCs w:val="24"/>
        </w:rPr>
        <w:t>е</w:t>
      </w:r>
      <w:r w:rsidRPr="00052215">
        <w:rPr>
          <w:rFonts w:ascii="Times New Roman" w:hAnsi="Times New Roman"/>
          <w:sz w:val="24"/>
          <w:szCs w:val="24"/>
        </w:rPr>
        <w:t>, внедрени</w:t>
      </w:r>
      <w:r>
        <w:rPr>
          <w:rFonts w:ascii="Times New Roman" w:hAnsi="Times New Roman"/>
          <w:sz w:val="24"/>
          <w:szCs w:val="24"/>
        </w:rPr>
        <w:t>е</w:t>
      </w:r>
      <w:r w:rsidRPr="00052215">
        <w:rPr>
          <w:rFonts w:ascii="Times New Roman" w:hAnsi="Times New Roman"/>
          <w:sz w:val="24"/>
          <w:szCs w:val="24"/>
        </w:rPr>
        <w:t xml:space="preserve"> и обмен передовым педагогическим опытом работников кластера, популяризация инновационных технологий в области реализации ФП «</w:t>
      </w:r>
      <w:proofErr w:type="spellStart"/>
      <w:r w:rsidRPr="00052215">
        <w:rPr>
          <w:rFonts w:ascii="Times New Roman" w:hAnsi="Times New Roman"/>
          <w:sz w:val="24"/>
          <w:szCs w:val="24"/>
        </w:rPr>
        <w:t>Профессионалитет</w:t>
      </w:r>
      <w:proofErr w:type="spellEnd"/>
      <w:r w:rsidRPr="00052215">
        <w:rPr>
          <w:rFonts w:ascii="Times New Roman" w:hAnsi="Times New Roman"/>
          <w:sz w:val="24"/>
          <w:szCs w:val="24"/>
        </w:rPr>
        <w:t>»</w:t>
      </w:r>
      <w:r>
        <w:rPr>
          <w:rFonts w:ascii="Times New Roman" w:hAnsi="Times New Roman"/>
          <w:sz w:val="24"/>
          <w:szCs w:val="24"/>
        </w:rPr>
        <w:t xml:space="preserve">.  </w:t>
      </w:r>
    </w:p>
    <w:p w14:paraId="166D93D8" w14:textId="77777777" w:rsidR="0023606A" w:rsidRDefault="0023606A" w:rsidP="0023606A">
      <w:pPr>
        <w:widowControl w:val="0"/>
        <w:spacing w:line="360" w:lineRule="auto"/>
        <w:ind w:firstLine="708"/>
        <w:contextualSpacing/>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Всего в чтениях по двум секциям п</w:t>
      </w:r>
      <w:r w:rsidRPr="002541C8">
        <w:rPr>
          <w:rFonts w:ascii="Times New Roman" w:hAnsi="Times New Roman" w:cs="Times New Roman"/>
          <w:color w:val="000000" w:themeColor="text1"/>
          <w:kern w:val="2"/>
          <w:sz w:val="24"/>
          <w:szCs w:val="24"/>
          <w14:ligatures w14:val="standardContextual"/>
        </w:rPr>
        <w:t xml:space="preserve">риняли участие </w:t>
      </w:r>
      <w:r>
        <w:rPr>
          <w:rFonts w:ascii="Times New Roman" w:hAnsi="Times New Roman" w:cs="Times New Roman"/>
          <w:kern w:val="2"/>
          <w:sz w:val="24"/>
          <w:szCs w:val="24"/>
          <w14:ligatures w14:val="standardContextual"/>
        </w:rPr>
        <w:t>2</w:t>
      </w:r>
      <w:r w:rsidRPr="002541C8">
        <w:rPr>
          <w:rFonts w:ascii="Times New Roman" w:hAnsi="Times New Roman" w:cs="Times New Roman"/>
          <w:kern w:val="2"/>
          <w:sz w:val="24"/>
          <w:szCs w:val="24"/>
          <w14:ligatures w14:val="standardContextual"/>
        </w:rPr>
        <w:t>1 преподавател</w:t>
      </w:r>
      <w:r>
        <w:rPr>
          <w:rFonts w:ascii="Times New Roman" w:hAnsi="Times New Roman" w:cs="Times New Roman"/>
          <w:kern w:val="2"/>
          <w:sz w:val="24"/>
          <w:szCs w:val="24"/>
          <w14:ligatures w14:val="standardContextual"/>
        </w:rPr>
        <w:t>ь</w:t>
      </w:r>
      <w:r w:rsidRPr="002541C8">
        <w:rPr>
          <w:rFonts w:ascii="Times New Roman" w:hAnsi="Times New Roman" w:cs="Times New Roman"/>
          <w:kern w:val="2"/>
          <w:sz w:val="24"/>
          <w:szCs w:val="24"/>
          <w14:ligatures w14:val="standardContextual"/>
        </w:rPr>
        <w:t xml:space="preserve"> из </w:t>
      </w:r>
      <w:r>
        <w:rPr>
          <w:rFonts w:ascii="Times New Roman" w:hAnsi="Times New Roman" w:cs="Times New Roman"/>
          <w:kern w:val="2"/>
          <w:sz w:val="24"/>
          <w:szCs w:val="24"/>
          <w14:ligatures w14:val="standardContextual"/>
        </w:rPr>
        <w:t>2</w:t>
      </w:r>
      <w:r w:rsidRPr="002541C8">
        <w:rPr>
          <w:rFonts w:ascii="Times New Roman" w:hAnsi="Times New Roman" w:cs="Times New Roman"/>
          <w:kern w:val="2"/>
          <w:sz w:val="24"/>
          <w:szCs w:val="24"/>
          <w14:ligatures w14:val="standardContextual"/>
        </w:rPr>
        <w:t xml:space="preserve"> </w:t>
      </w:r>
      <w:r>
        <w:rPr>
          <w:rFonts w:ascii="Times New Roman" w:hAnsi="Times New Roman" w:cs="Times New Roman"/>
          <w:kern w:val="2"/>
          <w:sz w:val="24"/>
          <w:szCs w:val="24"/>
          <w14:ligatures w14:val="standardContextual"/>
        </w:rPr>
        <w:t xml:space="preserve">профессиональных </w:t>
      </w:r>
      <w:r w:rsidRPr="002541C8">
        <w:rPr>
          <w:rFonts w:ascii="Times New Roman" w:hAnsi="Times New Roman" w:cs="Times New Roman"/>
          <w:kern w:val="2"/>
          <w:sz w:val="24"/>
          <w:szCs w:val="24"/>
          <w14:ligatures w14:val="standardContextual"/>
        </w:rPr>
        <w:t xml:space="preserve">образовательных </w:t>
      </w:r>
      <w:r>
        <w:rPr>
          <w:rFonts w:ascii="Times New Roman" w:hAnsi="Times New Roman" w:cs="Times New Roman"/>
          <w:kern w:val="2"/>
          <w:sz w:val="24"/>
          <w:szCs w:val="24"/>
          <w14:ligatures w14:val="standardContextual"/>
        </w:rPr>
        <w:t xml:space="preserve">организаций кластера. </w:t>
      </w:r>
    </w:p>
    <w:p w14:paraId="04CD83AA" w14:textId="28645C53" w:rsidR="0023606A" w:rsidRDefault="0023606A" w:rsidP="0023606A">
      <w:pPr>
        <w:widowControl w:val="0"/>
        <w:spacing w:line="360" w:lineRule="auto"/>
        <w:ind w:firstLine="708"/>
        <w:contextualSpacing/>
        <w:jc w:val="both"/>
        <w:rPr>
          <w:rFonts w:ascii="Times New Roman" w:hAnsi="Times New Roman" w:cs="Times New Roman"/>
        </w:rPr>
      </w:pPr>
      <w:r w:rsidRPr="00DA7D81">
        <w:rPr>
          <w:rFonts w:ascii="Times New Roman" w:hAnsi="Times New Roman" w:cs="Times New Roman"/>
        </w:rPr>
        <w:t>Секция №1</w:t>
      </w:r>
      <w:r w:rsidR="00CD5A2B">
        <w:rPr>
          <w:rFonts w:ascii="Times New Roman" w:hAnsi="Times New Roman" w:cs="Times New Roman"/>
        </w:rPr>
        <w:t>.</w:t>
      </w:r>
      <w:proofErr w:type="gramStart"/>
      <w:r w:rsidR="00CD5A2B">
        <w:rPr>
          <w:rFonts w:ascii="Times New Roman" w:hAnsi="Times New Roman" w:cs="Times New Roman"/>
        </w:rPr>
        <w:t>1</w:t>
      </w:r>
      <w:r w:rsidRPr="00DA7D81">
        <w:rPr>
          <w:rFonts w:ascii="Times New Roman" w:hAnsi="Times New Roman" w:cs="Times New Roman"/>
        </w:rPr>
        <w:t xml:space="preserve">  «</w:t>
      </w:r>
      <w:proofErr w:type="gramEnd"/>
      <w:r w:rsidRPr="00DA7D81">
        <w:rPr>
          <w:rFonts w:ascii="Times New Roman" w:hAnsi="Times New Roman" w:cs="Times New Roman"/>
        </w:rPr>
        <w:t>Интеграция образовательных программ с профессиональной средой. Опыт популяризации ФП «</w:t>
      </w:r>
      <w:proofErr w:type="spellStart"/>
      <w:r w:rsidRPr="00DA7D81">
        <w:rPr>
          <w:rFonts w:ascii="Times New Roman" w:hAnsi="Times New Roman" w:cs="Times New Roman"/>
        </w:rPr>
        <w:t>Профессионалитет</w:t>
      </w:r>
      <w:proofErr w:type="spellEnd"/>
      <w:r w:rsidRPr="00DA7D81">
        <w:rPr>
          <w:rFonts w:ascii="Times New Roman" w:hAnsi="Times New Roman" w:cs="Times New Roman"/>
        </w:rPr>
        <w:t>» и реализации программ воспитательной работы».</w:t>
      </w:r>
      <w:r w:rsidRPr="00022E7F">
        <w:rPr>
          <w:rFonts w:ascii="Times New Roman" w:hAnsi="Times New Roman" w:cs="Times New Roman"/>
        </w:rPr>
        <w:t xml:space="preserve"> </w:t>
      </w:r>
      <w:r w:rsidRPr="00DB216B">
        <w:rPr>
          <w:rFonts w:ascii="Times New Roman" w:hAnsi="Times New Roman" w:cs="Times New Roman"/>
        </w:rPr>
        <w:t>Эксперт</w:t>
      </w:r>
      <w:r>
        <w:rPr>
          <w:rFonts w:ascii="Times New Roman" w:hAnsi="Times New Roman" w:cs="Times New Roman"/>
        </w:rPr>
        <w:t xml:space="preserve">ами работали </w:t>
      </w:r>
      <w:r w:rsidRPr="00DB216B">
        <w:rPr>
          <w:rFonts w:ascii="Times New Roman" w:hAnsi="Times New Roman" w:cs="Times New Roman"/>
        </w:rPr>
        <w:t xml:space="preserve"> </w:t>
      </w:r>
      <w:r>
        <w:rPr>
          <w:rFonts w:ascii="Times New Roman" w:hAnsi="Times New Roman" w:cs="Times New Roman"/>
        </w:rPr>
        <w:t>Большакова Виктория Афанасьевна, з</w:t>
      </w:r>
      <w:r w:rsidRPr="00111615">
        <w:rPr>
          <w:rFonts w:ascii="Times New Roman" w:hAnsi="Times New Roman" w:cs="Times New Roman"/>
        </w:rPr>
        <w:t xml:space="preserve">ам. директора по </w:t>
      </w:r>
      <w:r>
        <w:rPr>
          <w:rFonts w:ascii="Times New Roman" w:hAnsi="Times New Roman" w:cs="Times New Roman"/>
        </w:rPr>
        <w:t xml:space="preserve">учебной работе </w:t>
      </w:r>
      <w:r w:rsidRPr="00111615">
        <w:rPr>
          <w:rFonts w:ascii="Times New Roman" w:hAnsi="Times New Roman" w:cs="Times New Roman"/>
        </w:rPr>
        <w:t>ГБПОУ РС(Я) «ЯСХТ»</w:t>
      </w:r>
      <w:r>
        <w:rPr>
          <w:rFonts w:ascii="Times New Roman" w:hAnsi="Times New Roman" w:cs="Times New Roman"/>
        </w:rPr>
        <w:t>,</w:t>
      </w:r>
      <w:r w:rsidRPr="003D6151">
        <w:rPr>
          <w:rFonts w:ascii="Times New Roman" w:hAnsi="Times New Roman" w:cs="Times New Roman"/>
        </w:rPr>
        <w:t xml:space="preserve"> </w:t>
      </w:r>
      <w:proofErr w:type="spellStart"/>
      <w:r>
        <w:rPr>
          <w:rFonts w:ascii="Times New Roman" w:hAnsi="Times New Roman" w:cs="Times New Roman"/>
        </w:rPr>
        <w:t>Егомин</w:t>
      </w:r>
      <w:proofErr w:type="spellEnd"/>
      <w:r>
        <w:rPr>
          <w:rFonts w:ascii="Times New Roman" w:hAnsi="Times New Roman" w:cs="Times New Roman"/>
        </w:rPr>
        <w:t xml:space="preserve"> Александр Иннокентьевич, зав. ПО </w:t>
      </w:r>
      <w:r w:rsidRPr="00111615">
        <w:rPr>
          <w:rFonts w:ascii="Times New Roman" w:hAnsi="Times New Roman" w:cs="Times New Roman"/>
        </w:rPr>
        <w:t>ГБПОУ РС(Я) «ЯСХТ»</w:t>
      </w:r>
      <w:r>
        <w:rPr>
          <w:rFonts w:ascii="Times New Roman" w:hAnsi="Times New Roman" w:cs="Times New Roman"/>
        </w:rPr>
        <w:t xml:space="preserve">, </w:t>
      </w:r>
      <w:r w:rsidRPr="003D6151">
        <w:rPr>
          <w:rFonts w:ascii="Times New Roman" w:hAnsi="Times New Roman" w:cs="Times New Roman"/>
        </w:rPr>
        <w:t xml:space="preserve">Попова Екатерина Дмитриевна, зав. </w:t>
      </w:r>
      <w:r>
        <w:rPr>
          <w:rFonts w:ascii="Times New Roman" w:hAnsi="Times New Roman" w:cs="Times New Roman"/>
        </w:rPr>
        <w:t>Земельно-техническим отделением</w:t>
      </w:r>
      <w:r w:rsidRPr="003D6151">
        <w:rPr>
          <w:rFonts w:ascii="Times New Roman" w:hAnsi="Times New Roman" w:cs="Times New Roman"/>
        </w:rPr>
        <w:t xml:space="preserve"> ГБПОУ РС(Я) «ЯСХТ»</w:t>
      </w:r>
      <w:r>
        <w:rPr>
          <w:rFonts w:ascii="Times New Roman" w:hAnsi="Times New Roman" w:cs="Times New Roman"/>
        </w:rPr>
        <w:t xml:space="preserve">. </w:t>
      </w:r>
      <w:r w:rsidRPr="002541C8">
        <w:rPr>
          <w:rFonts w:ascii="Times New Roman" w:hAnsi="Times New Roman" w:cs="Times New Roman"/>
          <w:kern w:val="2"/>
          <w:sz w:val="24"/>
          <w:szCs w:val="24"/>
          <w14:ligatures w14:val="standardContextual"/>
        </w:rPr>
        <w:t xml:space="preserve"> </w:t>
      </w:r>
      <w:r>
        <w:rPr>
          <w:rFonts w:ascii="Times New Roman" w:hAnsi="Times New Roman" w:cs="Times New Roman"/>
        </w:rPr>
        <w:t xml:space="preserve">Всего в секции участвовало 10 педагогов из ГБПОУ «ЯСХТ» РС(Я). </w:t>
      </w:r>
    </w:p>
    <w:p w14:paraId="5B40BB17" w14:textId="228EF926" w:rsidR="0023606A" w:rsidRDefault="0023606A" w:rsidP="0023606A">
      <w:pPr>
        <w:widowControl w:val="0"/>
        <w:spacing w:line="360" w:lineRule="auto"/>
        <w:ind w:firstLine="708"/>
        <w:contextualSpacing/>
        <w:jc w:val="both"/>
        <w:rPr>
          <w:rFonts w:ascii="Times New Roman" w:hAnsi="Times New Roman"/>
          <w:color w:val="181818"/>
        </w:rPr>
      </w:pPr>
      <w:r>
        <w:rPr>
          <w:rFonts w:ascii="Times New Roman" w:hAnsi="Times New Roman" w:cs="Times New Roman"/>
        </w:rPr>
        <w:t xml:space="preserve"> По итогам выступлений 1 место по направлению «</w:t>
      </w:r>
      <w:r w:rsidRPr="00DA7D81">
        <w:rPr>
          <w:rFonts w:ascii="Times New Roman" w:hAnsi="Times New Roman" w:cs="Times New Roman"/>
        </w:rPr>
        <w:t>Интеграция образовательных программ с профессиональной средой</w:t>
      </w:r>
      <w:r>
        <w:rPr>
          <w:rFonts w:ascii="Times New Roman" w:hAnsi="Times New Roman" w:cs="Times New Roman"/>
        </w:rPr>
        <w:t xml:space="preserve">» заняла Бурцева Анастасия Ионовна, преподаватель по специальности «Ветеринария» </w:t>
      </w:r>
      <w:r w:rsidRPr="003D6151">
        <w:rPr>
          <w:rFonts w:ascii="Times New Roman" w:hAnsi="Times New Roman" w:cs="Times New Roman"/>
        </w:rPr>
        <w:t>ГБПОУ РС(Я) «ЯСХТ»</w:t>
      </w:r>
      <w:r>
        <w:rPr>
          <w:rFonts w:ascii="Times New Roman" w:hAnsi="Times New Roman" w:cs="Times New Roman"/>
        </w:rPr>
        <w:t xml:space="preserve"> с докладом «</w:t>
      </w:r>
      <w:r w:rsidRPr="00E33169">
        <w:rPr>
          <w:rFonts w:ascii="Times New Roman" w:hAnsi="Times New Roman"/>
        </w:rPr>
        <w:t>Демонстрационный экзамен     в рамках реализации Федерального проекта «</w:t>
      </w:r>
      <w:proofErr w:type="spellStart"/>
      <w:r w:rsidRPr="00E33169">
        <w:rPr>
          <w:rFonts w:ascii="Times New Roman" w:hAnsi="Times New Roman"/>
        </w:rPr>
        <w:t>Профессионалитет</w:t>
      </w:r>
      <w:proofErr w:type="spellEnd"/>
      <w:r w:rsidRPr="00E33169">
        <w:rPr>
          <w:rFonts w:ascii="Times New Roman" w:hAnsi="Times New Roman"/>
        </w:rPr>
        <w:t>»</w:t>
      </w:r>
      <w:r>
        <w:rPr>
          <w:rFonts w:ascii="Times New Roman" w:hAnsi="Times New Roman" w:cs="Times New Roman"/>
        </w:rPr>
        <w:t>, 2 место -</w:t>
      </w:r>
      <w:r w:rsidRPr="0025318E">
        <w:rPr>
          <w:rFonts w:ascii="Times New Roman" w:hAnsi="Times New Roman"/>
          <w:sz w:val="24"/>
          <w:szCs w:val="24"/>
        </w:rPr>
        <w:t xml:space="preserve"> </w:t>
      </w:r>
      <w:r>
        <w:rPr>
          <w:rFonts w:ascii="Times New Roman" w:hAnsi="Times New Roman"/>
          <w:sz w:val="24"/>
          <w:szCs w:val="24"/>
        </w:rPr>
        <w:t>Ильина Елена Николаевна,</w:t>
      </w:r>
      <w:r w:rsidRPr="0025318E">
        <w:rPr>
          <w:rFonts w:ascii="Times New Roman" w:hAnsi="Times New Roman" w:cs="Times New Roman"/>
        </w:rPr>
        <w:t xml:space="preserve"> </w:t>
      </w:r>
      <w:r>
        <w:rPr>
          <w:rFonts w:ascii="Times New Roman" w:hAnsi="Times New Roman" w:cs="Times New Roman"/>
        </w:rPr>
        <w:t>преподаватель по специальности «Зоотехния»</w:t>
      </w:r>
      <w:r w:rsidRPr="007B69DA">
        <w:rPr>
          <w:rFonts w:ascii="Times New Roman" w:hAnsi="Times New Roman" w:cs="Times New Roman"/>
        </w:rPr>
        <w:t xml:space="preserve"> </w:t>
      </w:r>
      <w:r w:rsidRPr="003D6151">
        <w:rPr>
          <w:rFonts w:ascii="Times New Roman" w:hAnsi="Times New Roman" w:cs="Times New Roman"/>
        </w:rPr>
        <w:t>ГБПОУ РС(Я) «ЯСХТ»</w:t>
      </w:r>
      <w:r>
        <w:rPr>
          <w:rFonts w:ascii="Times New Roman" w:hAnsi="Times New Roman" w:cs="Times New Roman"/>
        </w:rPr>
        <w:t xml:space="preserve"> с докладом «</w:t>
      </w:r>
      <w:r>
        <w:rPr>
          <w:rFonts w:ascii="Times New Roman" w:hAnsi="Times New Roman"/>
          <w:color w:val="000000"/>
          <w:sz w:val="24"/>
          <w:szCs w:val="24"/>
        </w:rPr>
        <w:t>Реализация  ФП «</w:t>
      </w:r>
      <w:proofErr w:type="spellStart"/>
      <w:r>
        <w:rPr>
          <w:rFonts w:ascii="Times New Roman" w:hAnsi="Times New Roman"/>
          <w:color w:val="000000"/>
          <w:sz w:val="24"/>
          <w:szCs w:val="24"/>
        </w:rPr>
        <w:t>Профессионалитет</w:t>
      </w:r>
      <w:proofErr w:type="spellEnd"/>
      <w:r>
        <w:rPr>
          <w:rFonts w:ascii="Times New Roman" w:hAnsi="Times New Roman"/>
          <w:color w:val="000000"/>
          <w:sz w:val="24"/>
          <w:szCs w:val="24"/>
        </w:rPr>
        <w:t xml:space="preserve">» и чемпионаты по профессиональному мастерству», 3 место- </w:t>
      </w:r>
      <w:r w:rsidR="0094231B">
        <w:rPr>
          <w:rFonts w:ascii="Times New Roman" w:hAnsi="Times New Roman"/>
          <w:sz w:val="24"/>
          <w:szCs w:val="24"/>
        </w:rPr>
        <w:t xml:space="preserve">Степанова Евдокия Николаевна </w:t>
      </w:r>
      <w:r w:rsidR="0094231B">
        <w:rPr>
          <w:rFonts w:ascii="Times New Roman" w:hAnsi="Times New Roman"/>
        </w:rPr>
        <w:t>п</w:t>
      </w:r>
      <w:r w:rsidR="0094231B" w:rsidRPr="00E33169">
        <w:rPr>
          <w:rFonts w:ascii="Times New Roman" w:hAnsi="Times New Roman"/>
        </w:rPr>
        <w:t>реподаватель</w:t>
      </w:r>
      <w:r w:rsidR="0094231B">
        <w:rPr>
          <w:rFonts w:ascii="Times New Roman" w:hAnsi="Times New Roman"/>
        </w:rPr>
        <w:t xml:space="preserve"> </w:t>
      </w:r>
      <w:r w:rsidR="0094231B">
        <w:rPr>
          <w:rFonts w:ascii="Times New Roman" w:hAnsi="Times New Roman" w:cs="Times New Roman"/>
        </w:rPr>
        <w:t xml:space="preserve">по специальности «Агрономия» </w:t>
      </w:r>
      <w:r w:rsidR="0094231B" w:rsidRPr="003D6151">
        <w:rPr>
          <w:rFonts w:ascii="Times New Roman" w:hAnsi="Times New Roman" w:cs="Times New Roman"/>
        </w:rPr>
        <w:t>ГБПОУ РС(Я) «ЯСХТ»</w:t>
      </w:r>
      <w:r w:rsidR="0094231B">
        <w:rPr>
          <w:rFonts w:ascii="Times New Roman" w:hAnsi="Times New Roman" w:cs="Times New Roman"/>
        </w:rPr>
        <w:t xml:space="preserve"> с докладом «</w:t>
      </w:r>
      <w:r w:rsidR="0094231B">
        <w:rPr>
          <w:rFonts w:ascii="Times New Roman" w:hAnsi="Times New Roman"/>
          <w:sz w:val="24"/>
          <w:szCs w:val="24"/>
        </w:rPr>
        <w:t>Платформы цифрового земледелия как инструмент освоения цифровой компетентности специалиста».</w:t>
      </w:r>
    </w:p>
    <w:p w14:paraId="5D56533F" w14:textId="3179A3D5" w:rsidR="0023606A" w:rsidRPr="00553203" w:rsidRDefault="0023606A" w:rsidP="0023606A">
      <w:pPr>
        <w:widowControl w:val="0"/>
        <w:spacing w:line="360" w:lineRule="auto"/>
        <w:ind w:firstLine="708"/>
        <w:contextualSpacing/>
        <w:jc w:val="both"/>
        <w:rPr>
          <w:rFonts w:ascii="Times New Roman" w:hAnsi="Times New Roman"/>
          <w:sz w:val="24"/>
          <w:szCs w:val="24"/>
        </w:rPr>
      </w:pPr>
      <w:r>
        <w:rPr>
          <w:rFonts w:ascii="Times New Roman" w:hAnsi="Times New Roman" w:cs="Times New Roman"/>
        </w:rPr>
        <w:t>По  направлению «</w:t>
      </w:r>
      <w:r w:rsidRPr="00DA7D81">
        <w:rPr>
          <w:rFonts w:ascii="Times New Roman" w:hAnsi="Times New Roman" w:cs="Times New Roman"/>
        </w:rPr>
        <w:t>Опыт популяризации ФП «</w:t>
      </w:r>
      <w:proofErr w:type="spellStart"/>
      <w:r w:rsidRPr="00DA7D81">
        <w:rPr>
          <w:rFonts w:ascii="Times New Roman" w:hAnsi="Times New Roman" w:cs="Times New Roman"/>
        </w:rPr>
        <w:t>Профессионалитет</w:t>
      </w:r>
      <w:proofErr w:type="spellEnd"/>
      <w:r w:rsidRPr="00DA7D81">
        <w:rPr>
          <w:rFonts w:ascii="Times New Roman" w:hAnsi="Times New Roman" w:cs="Times New Roman"/>
        </w:rPr>
        <w:t>» и реализации программ воспитательной работы»</w:t>
      </w:r>
      <w:r>
        <w:rPr>
          <w:rFonts w:ascii="Times New Roman" w:hAnsi="Times New Roman" w:cs="Times New Roman"/>
        </w:rPr>
        <w:t xml:space="preserve"> 1 место заняла </w:t>
      </w:r>
      <w:r w:rsidRPr="00E33169">
        <w:rPr>
          <w:rFonts w:ascii="Times New Roman" w:hAnsi="Times New Roman"/>
        </w:rPr>
        <w:t>Иванова Варвара Николаевна</w:t>
      </w:r>
      <w:r>
        <w:rPr>
          <w:rFonts w:ascii="Times New Roman" w:hAnsi="Times New Roman"/>
        </w:rPr>
        <w:t xml:space="preserve">, методист </w:t>
      </w:r>
      <w:r w:rsidRPr="003D6151">
        <w:rPr>
          <w:rFonts w:ascii="Times New Roman" w:hAnsi="Times New Roman" w:cs="Times New Roman"/>
        </w:rPr>
        <w:t>ГБПОУ РС(Я) «ЯСХТ»</w:t>
      </w:r>
      <w:r>
        <w:rPr>
          <w:rFonts w:ascii="Times New Roman" w:hAnsi="Times New Roman" w:cs="Times New Roman"/>
        </w:rPr>
        <w:t xml:space="preserve"> </w:t>
      </w:r>
      <w:r>
        <w:rPr>
          <w:rFonts w:ascii="Times New Roman" w:hAnsi="Times New Roman"/>
        </w:rPr>
        <w:t>с докладом «</w:t>
      </w:r>
      <w:r w:rsidRPr="00E33169">
        <w:rPr>
          <w:rFonts w:ascii="Times New Roman" w:hAnsi="Times New Roman"/>
          <w:color w:val="181818"/>
        </w:rPr>
        <w:t>Значение первой профессии в жизни школьника</w:t>
      </w:r>
      <w:r>
        <w:rPr>
          <w:rFonts w:ascii="Times New Roman" w:hAnsi="Times New Roman"/>
          <w:color w:val="181818"/>
        </w:rPr>
        <w:t xml:space="preserve">», 2 место- </w:t>
      </w:r>
      <w:r w:rsidRPr="00E33169">
        <w:rPr>
          <w:rFonts w:ascii="Times New Roman" w:hAnsi="Times New Roman"/>
        </w:rPr>
        <w:t xml:space="preserve">Леонтьева Мария </w:t>
      </w:r>
      <w:proofErr w:type="spellStart"/>
      <w:r w:rsidRPr="00E33169">
        <w:rPr>
          <w:rFonts w:ascii="Times New Roman" w:hAnsi="Times New Roman"/>
        </w:rPr>
        <w:t>Гаврильевна</w:t>
      </w:r>
      <w:proofErr w:type="spellEnd"/>
      <w:r>
        <w:rPr>
          <w:rFonts w:ascii="Times New Roman" w:hAnsi="Times New Roman"/>
        </w:rPr>
        <w:t>,</w:t>
      </w:r>
      <w:r w:rsidRPr="00ED7984">
        <w:rPr>
          <w:rFonts w:ascii="Times New Roman" w:hAnsi="Times New Roman"/>
        </w:rPr>
        <w:t xml:space="preserve"> </w:t>
      </w:r>
      <w:r>
        <w:rPr>
          <w:rFonts w:ascii="Times New Roman" w:hAnsi="Times New Roman"/>
        </w:rPr>
        <w:t>п</w:t>
      </w:r>
      <w:r w:rsidRPr="00E33169">
        <w:rPr>
          <w:rFonts w:ascii="Times New Roman" w:hAnsi="Times New Roman"/>
        </w:rPr>
        <w:t>реподаватель</w:t>
      </w:r>
      <w:r>
        <w:rPr>
          <w:rFonts w:ascii="Times New Roman" w:hAnsi="Times New Roman"/>
        </w:rPr>
        <w:t xml:space="preserve"> </w:t>
      </w:r>
      <w:r>
        <w:rPr>
          <w:rFonts w:ascii="Times New Roman" w:hAnsi="Times New Roman" w:cs="Times New Roman"/>
        </w:rPr>
        <w:t>по специальности «Землеустройство»</w:t>
      </w:r>
      <w:r w:rsidRPr="007B69DA">
        <w:rPr>
          <w:rFonts w:ascii="Times New Roman" w:hAnsi="Times New Roman" w:cs="Times New Roman"/>
        </w:rPr>
        <w:t xml:space="preserve"> </w:t>
      </w:r>
      <w:r w:rsidRPr="003D6151">
        <w:rPr>
          <w:rFonts w:ascii="Times New Roman" w:hAnsi="Times New Roman" w:cs="Times New Roman"/>
        </w:rPr>
        <w:t>ГБПОУ РС(Я) «ЯСХТ»</w:t>
      </w:r>
      <w:r>
        <w:rPr>
          <w:rFonts w:ascii="Times New Roman" w:hAnsi="Times New Roman" w:cs="Times New Roman"/>
        </w:rPr>
        <w:t xml:space="preserve"> </w:t>
      </w:r>
      <w:r>
        <w:rPr>
          <w:rFonts w:ascii="Times New Roman" w:hAnsi="Times New Roman"/>
        </w:rPr>
        <w:t xml:space="preserve"> с докладом «</w:t>
      </w:r>
      <w:r w:rsidRPr="00E33169">
        <w:rPr>
          <w:rFonts w:ascii="Times New Roman" w:hAnsi="Times New Roman"/>
          <w:color w:val="181818"/>
        </w:rPr>
        <w:t>Развитие образовательных компетенций обучающихся ПОО при проведении профориентационных мероприятий</w:t>
      </w:r>
      <w:r>
        <w:rPr>
          <w:rFonts w:ascii="Times New Roman" w:hAnsi="Times New Roman"/>
          <w:color w:val="181818"/>
        </w:rPr>
        <w:t xml:space="preserve">», 3 место- </w:t>
      </w:r>
      <w:r w:rsidR="0094231B" w:rsidRPr="00E33169">
        <w:rPr>
          <w:rFonts w:ascii="Times New Roman" w:hAnsi="Times New Roman"/>
        </w:rPr>
        <w:t>Неустроева Елена Ефимовна</w:t>
      </w:r>
      <w:r w:rsidR="0094231B" w:rsidRPr="0084133D">
        <w:rPr>
          <w:rFonts w:ascii="Times New Roman" w:hAnsi="Times New Roman" w:cs="Times New Roman"/>
        </w:rPr>
        <w:t xml:space="preserve"> </w:t>
      </w:r>
      <w:r w:rsidR="0094231B">
        <w:rPr>
          <w:rFonts w:ascii="Times New Roman" w:hAnsi="Times New Roman" w:cs="Times New Roman"/>
        </w:rPr>
        <w:t xml:space="preserve">преподаватель по специальности «Землеустройство» </w:t>
      </w:r>
      <w:r w:rsidR="0094231B" w:rsidRPr="003D6151">
        <w:rPr>
          <w:rFonts w:ascii="Times New Roman" w:hAnsi="Times New Roman" w:cs="Times New Roman"/>
        </w:rPr>
        <w:t>ГБПОУ РС(Я) «ЯСХТ»</w:t>
      </w:r>
      <w:r w:rsidR="0094231B">
        <w:rPr>
          <w:rFonts w:ascii="Times New Roman" w:hAnsi="Times New Roman" w:cs="Times New Roman"/>
        </w:rPr>
        <w:t xml:space="preserve"> с докладом «</w:t>
      </w:r>
      <w:r w:rsidR="0094231B" w:rsidRPr="00E33169">
        <w:rPr>
          <w:rFonts w:ascii="Times New Roman" w:hAnsi="Times New Roman"/>
          <w:color w:val="181818"/>
        </w:rPr>
        <w:t>Привлечение студентов к научно-исследовательской деятельности</w:t>
      </w:r>
      <w:r w:rsidR="0094231B">
        <w:rPr>
          <w:rFonts w:ascii="Times New Roman" w:hAnsi="Times New Roman"/>
          <w:color w:val="181818"/>
        </w:rPr>
        <w:t>».</w:t>
      </w:r>
    </w:p>
    <w:p w14:paraId="53C47552" w14:textId="77777777" w:rsidR="0023606A" w:rsidRPr="00DB216B" w:rsidRDefault="0023606A" w:rsidP="0023606A">
      <w:pPr>
        <w:pStyle w:val="a5"/>
        <w:spacing w:after="0" w:line="360" w:lineRule="auto"/>
        <w:ind w:left="0" w:firstLine="708"/>
        <w:jc w:val="both"/>
        <w:rPr>
          <w:rFonts w:ascii="Times New Roman" w:hAnsi="Times New Roman"/>
        </w:rPr>
      </w:pPr>
      <w:r w:rsidRPr="00DB216B">
        <w:rPr>
          <w:rFonts w:ascii="Times New Roman" w:hAnsi="Times New Roman"/>
        </w:rPr>
        <w:t>Секция № 2 «Новые технологии и методы обучения дисциплин, межпредметная связь общеобразовательных и общепрофессиональных дисциплин»</w:t>
      </w:r>
      <w:r>
        <w:rPr>
          <w:rFonts w:ascii="Times New Roman" w:hAnsi="Times New Roman"/>
        </w:rPr>
        <w:t xml:space="preserve">. </w:t>
      </w:r>
    </w:p>
    <w:p w14:paraId="32D5B809" w14:textId="77777777" w:rsidR="0023606A" w:rsidRDefault="0023606A" w:rsidP="00C861FA">
      <w:pPr>
        <w:pStyle w:val="a5"/>
        <w:spacing w:after="0" w:line="360" w:lineRule="auto"/>
        <w:ind w:left="0" w:firstLine="851"/>
        <w:jc w:val="both"/>
        <w:rPr>
          <w:rFonts w:ascii="Times New Roman" w:hAnsi="Times New Roman"/>
        </w:rPr>
      </w:pPr>
      <w:r w:rsidRPr="00DB216B">
        <w:rPr>
          <w:rFonts w:ascii="Times New Roman" w:hAnsi="Times New Roman"/>
        </w:rPr>
        <w:lastRenderedPageBreak/>
        <w:t>Эксперт</w:t>
      </w:r>
      <w:r>
        <w:rPr>
          <w:rFonts w:ascii="Times New Roman" w:hAnsi="Times New Roman"/>
        </w:rPr>
        <w:t xml:space="preserve">ами работали </w:t>
      </w:r>
      <w:r w:rsidRPr="00DB216B">
        <w:rPr>
          <w:rFonts w:ascii="Times New Roman" w:hAnsi="Times New Roman"/>
        </w:rPr>
        <w:t xml:space="preserve"> Матвеева Аграфена Афанасьевна, методист ГБПОУ РС(Я) «ЯСХТ»</w:t>
      </w:r>
      <w:r>
        <w:rPr>
          <w:rFonts w:ascii="Times New Roman" w:hAnsi="Times New Roman"/>
        </w:rPr>
        <w:t xml:space="preserve">,  </w:t>
      </w:r>
      <w:r w:rsidRPr="00DB216B">
        <w:rPr>
          <w:rFonts w:ascii="Times New Roman" w:hAnsi="Times New Roman"/>
        </w:rPr>
        <w:t xml:space="preserve">Федорова Виктория Николаевна, </w:t>
      </w:r>
      <w:r>
        <w:rPr>
          <w:rFonts w:ascii="Times New Roman" w:hAnsi="Times New Roman"/>
        </w:rPr>
        <w:t>з</w:t>
      </w:r>
      <w:r w:rsidRPr="00DB216B">
        <w:rPr>
          <w:rFonts w:ascii="Times New Roman" w:hAnsi="Times New Roman"/>
        </w:rPr>
        <w:t xml:space="preserve">ав. МФЦПК ГБПОУ РС(Я) «ЯСХТ, Семенова Ирина Григорьевна, </w:t>
      </w:r>
      <w:r>
        <w:rPr>
          <w:rFonts w:ascii="Times New Roman" w:hAnsi="Times New Roman"/>
        </w:rPr>
        <w:t>п</w:t>
      </w:r>
      <w:r w:rsidRPr="00DB216B">
        <w:rPr>
          <w:rFonts w:ascii="Times New Roman" w:hAnsi="Times New Roman"/>
        </w:rPr>
        <w:t>реподаватель ГБПОУ РС</w:t>
      </w:r>
      <w:r w:rsidRPr="00111615">
        <w:rPr>
          <w:rFonts w:ascii="Times New Roman" w:hAnsi="Times New Roman"/>
        </w:rPr>
        <w:t>(Я) «ЯСХТ»</w:t>
      </w:r>
      <w:r>
        <w:rPr>
          <w:rFonts w:ascii="Times New Roman" w:hAnsi="Times New Roman"/>
        </w:rPr>
        <w:t>.</w:t>
      </w:r>
    </w:p>
    <w:p w14:paraId="0F06D4AE" w14:textId="77777777" w:rsidR="00D946B0" w:rsidRDefault="0023606A" w:rsidP="00D946B0">
      <w:pPr>
        <w:shd w:val="clear" w:color="auto" w:fill="FFFFFF"/>
        <w:spacing w:after="0" w:line="360" w:lineRule="auto"/>
        <w:ind w:firstLine="851"/>
        <w:contextualSpacing/>
        <w:jc w:val="both"/>
        <w:rPr>
          <w:rFonts w:ascii="Times New Roman" w:hAnsi="Times New Roman"/>
        </w:rPr>
      </w:pPr>
      <w:r w:rsidRPr="007877FE">
        <w:rPr>
          <w:rFonts w:ascii="Times New Roman" w:hAnsi="Times New Roman" w:cs="Times New Roman"/>
        </w:rPr>
        <w:t>Всего</w:t>
      </w:r>
      <w:r>
        <w:rPr>
          <w:rFonts w:ascii="Times New Roman" w:hAnsi="Times New Roman" w:cs="Times New Roman"/>
        </w:rPr>
        <w:t xml:space="preserve"> во 2 секции</w:t>
      </w:r>
      <w:r w:rsidRPr="007877FE">
        <w:rPr>
          <w:rFonts w:ascii="Times New Roman" w:hAnsi="Times New Roman" w:cs="Times New Roman"/>
        </w:rPr>
        <w:t xml:space="preserve"> участвовали 11 педагогов из 2 ПОО СПО РС(Я). </w:t>
      </w:r>
      <w:r>
        <w:rPr>
          <w:rFonts w:ascii="Times New Roman" w:hAnsi="Times New Roman" w:cs="Times New Roman"/>
        </w:rPr>
        <w:t xml:space="preserve">По итогам выступлений 1 место заняла </w:t>
      </w:r>
      <w:r w:rsidRPr="000E73D2">
        <w:rPr>
          <w:rFonts w:ascii="Times New Roman" w:hAnsi="Times New Roman"/>
        </w:rPr>
        <w:t xml:space="preserve">Аргунова </w:t>
      </w:r>
      <w:proofErr w:type="spellStart"/>
      <w:r w:rsidRPr="000E73D2">
        <w:rPr>
          <w:rFonts w:ascii="Times New Roman" w:hAnsi="Times New Roman"/>
        </w:rPr>
        <w:t>Парасковья</w:t>
      </w:r>
      <w:proofErr w:type="spellEnd"/>
      <w:r w:rsidRPr="000E73D2">
        <w:rPr>
          <w:rFonts w:ascii="Times New Roman" w:hAnsi="Times New Roman"/>
        </w:rPr>
        <w:t xml:space="preserve"> Егоровна</w:t>
      </w:r>
      <w:r>
        <w:rPr>
          <w:rFonts w:ascii="Times New Roman" w:hAnsi="Times New Roman"/>
        </w:rPr>
        <w:t>, п</w:t>
      </w:r>
      <w:r w:rsidRPr="000E73D2">
        <w:rPr>
          <w:rFonts w:ascii="Times New Roman" w:hAnsi="Times New Roman"/>
        </w:rPr>
        <w:t>реподаватель математики и информатики</w:t>
      </w:r>
      <w:r>
        <w:rPr>
          <w:rFonts w:ascii="Times New Roman" w:hAnsi="Times New Roman"/>
        </w:rPr>
        <w:t xml:space="preserve"> ГБПОУ РС(Я) «ЯСХТ» с докладом «</w:t>
      </w:r>
      <w:r w:rsidRPr="000E73D2">
        <w:rPr>
          <w:rFonts w:ascii="Times New Roman" w:hAnsi="Times New Roman"/>
          <w:bCs/>
        </w:rPr>
        <w:t xml:space="preserve">Решение прикладных профессиональных задач с помощью цифровых технологий по специальности «Землеустройство» в рамках </w:t>
      </w:r>
      <w:r>
        <w:rPr>
          <w:rFonts w:ascii="Times New Roman" w:hAnsi="Times New Roman"/>
          <w:bCs/>
        </w:rPr>
        <w:t>ФП «</w:t>
      </w:r>
      <w:proofErr w:type="spellStart"/>
      <w:r w:rsidRPr="000E73D2">
        <w:rPr>
          <w:rFonts w:ascii="Times New Roman" w:hAnsi="Times New Roman"/>
          <w:bCs/>
        </w:rPr>
        <w:t>Профессионалитет</w:t>
      </w:r>
      <w:proofErr w:type="spellEnd"/>
      <w:r>
        <w:rPr>
          <w:rFonts w:ascii="Times New Roman" w:hAnsi="Times New Roman"/>
          <w:bCs/>
        </w:rPr>
        <w:t xml:space="preserve">», 2 место занял </w:t>
      </w:r>
      <w:r w:rsidRPr="000E73D2">
        <w:rPr>
          <w:rFonts w:ascii="Times New Roman" w:hAnsi="Times New Roman"/>
        </w:rPr>
        <w:t>Федоров Дмитрий Петрович</w:t>
      </w:r>
      <w:r>
        <w:rPr>
          <w:rFonts w:ascii="Times New Roman" w:hAnsi="Times New Roman"/>
        </w:rPr>
        <w:t xml:space="preserve">, </w:t>
      </w:r>
      <w:r w:rsidRPr="000E73D2">
        <w:rPr>
          <w:rFonts w:ascii="Times New Roman" w:hAnsi="Times New Roman"/>
        </w:rPr>
        <w:t>преподаватель</w:t>
      </w:r>
      <w:r>
        <w:rPr>
          <w:rFonts w:ascii="Times New Roman" w:hAnsi="Times New Roman"/>
        </w:rPr>
        <w:t xml:space="preserve"> информатики ГБПОУ РС(Я) «ЯСХТ» с докладом «</w:t>
      </w:r>
      <w:r w:rsidRPr="000E73D2">
        <w:rPr>
          <w:rFonts w:ascii="Times New Roman" w:hAnsi="Times New Roman"/>
          <w:color w:val="181818"/>
        </w:rPr>
        <w:t>Повышение активности использования образовательной платформы «</w:t>
      </w:r>
      <w:proofErr w:type="spellStart"/>
      <w:r w:rsidRPr="000E73D2">
        <w:rPr>
          <w:rFonts w:ascii="Times New Roman" w:hAnsi="Times New Roman"/>
          <w:color w:val="181818"/>
        </w:rPr>
        <w:t>Сферум</w:t>
      </w:r>
      <w:proofErr w:type="spellEnd"/>
      <w:r w:rsidRPr="000E73D2">
        <w:rPr>
          <w:rFonts w:ascii="Times New Roman" w:hAnsi="Times New Roman"/>
          <w:color w:val="181818"/>
        </w:rPr>
        <w:t xml:space="preserve">» в </w:t>
      </w:r>
      <w:r>
        <w:rPr>
          <w:rFonts w:ascii="Times New Roman" w:hAnsi="Times New Roman"/>
          <w:color w:val="181818"/>
        </w:rPr>
        <w:t xml:space="preserve">ГБПОУ РС(Я) «ЯСХТ», 3 место занял Слепцов Николай Егорович, </w:t>
      </w:r>
      <w:r w:rsidRPr="000E73D2">
        <w:rPr>
          <w:rFonts w:ascii="Times New Roman" w:hAnsi="Times New Roman"/>
        </w:rPr>
        <w:t xml:space="preserve">преподаватель </w:t>
      </w:r>
      <w:r>
        <w:rPr>
          <w:rFonts w:ascii="Times New Roman" w:hAnsi="Times New Roman"/>
        </w:rPr>
        <w:t xml:space="preserve">специальных дисциплин  </w:t>
      </w:r>
      <w:r>
        <w:rPr>
          <w:rFonts w:ascii="Times New Roman" w:hAnsi="Times New Roman"/>
          <w:color w:val="181818"/>
        </w:rPr>
        <w:t>ГБПОУ РС(Я) «ЯСХТ» с докладом «</w:t>
      </w:r>
      <w:r w:rsidRPr="000E73D2">
        <w:rPr>
          <w:rFonts w:ascii="Times New Roman" w:hAnsi="Times New Roman"/>
        </w:rPr>
        <w:t>Применение цифровых технологий в образовательной и профессиональной деятельности</w:t>
      </w:r>
      <w:r>
        <w:rPr>
          <w:rFonts w:ascii="Times New Roman" w:hAnsi="Times New Roman"/>
        </w:rPr>
        <w:t xml:space="preserve">».  </w:t>
      </w:r>
    </w:p>
    <w:p w14:paraId="73CD191C" w14:textId="643E68DC" w:rsidR="001C34AE" w:rsidRPr="00D946B0" w:rsidRDefault="007209A8" w:rsidP="00D946B0">
      <w:pPr>
        <w:shd w:val="clear" w:color="auto" w:fill="FFFFFF"/>
        <w:spacing w:after="0" w:line="360" w:lineRule="auto"/>
        <w:ind w:firstLine="851"/>
        <w:contextualSpacing/>
        <w:jc w:val="both"/>
        <w:rPr>
          <w:rFonts w:ascii="Times New Roman" w:hAnsi="Times New Roman"/>
          <w:color w:val="181818"/>
        </w:rPr>
      </w:pPr>
      <w:r w:rsidRPr="00D946B0">
        <w:rPr>
          <w:rFonts w:ascii="Times New Roman" w:hAnsi="Times New Roman"/>
          <w:color w:val="000000"/>
          <w:sz w:val="24"/>
          <w:szCs w:val="24"/>
        </w:rPr>
        <w:t>Надеемся</w:t>
      </w:r>
      <w:r w:rsidR="001C34AE" w:rsidRPr="00D946B0">
        <w:rPr>
          <w:rFonts w:ascii="Times New Roman" w:hAnsi="Times New Roman"/>
          <w:color w:val="000000"/>
          <w:sz w:val="24"/>
          <w:szCs w:val="24"/>
        </w:rPr>
        <w:t>,</w:t>
      </w:r>
      <w:r w:rsidRPr="00D946B0">
        <w:rPr>
          <w:rFonts w:ascii="Times New Roman" w:hAnsi="Times New Roman"/>
          <w:color w:val="000000"/>
          <w:sz w:val="24"/>
          <w:szCs w:val="24"/>
        </w:rPr>
        <w:t xml:space="preserve"> что</w:t>
      </w:r>
      <w:r w:rsidR="001C34AE" w:rsidRPr="00D946B0">
        <w:rPr>
          <w:rFonts w:ascii="Times New Roman" w:hAnsi="Times New Roman"/>
          <w:color w:val="000000"/>
          <w:sz w:val="24"/>
          <w:szCs w:val="24"/>
        </w:rPr>
        <w:t xml:space="preserve"> </w:t>
      </w:r>
      <w:r w:rsidR="00AD33C8" w:rsidRPr="00D946B0">
        <w:rPr>
          <w:rFonts w:ascii="Times New Roman" w:hAnsi="Times New Roman"/>
          <w:color w:val="000000"/>
          <w:sz w:val="24"/>
          <w:szCs w:val="24"/>
        </w:rPr>
        <w:t xml:space="preserve">отныне </w:t>
      </w:r>
      <w:r w:rsidR="001C34AE" w:rsidRPr="00D946B0">
        <w:rPr>
          <w:rFonts w:ascii="Times New Roman" w:hAnsi="Times New Roman"/>
          <w:color w:val="000000"/>
          <w:sz w:val="24"/>
          <w:szCs w:val="24"/>
        </w:rPr>
        <w:t>п</w:t>
      </w:r>
      <w:r w:rsidR="00DC63A8" w:rsidRPr="00D946B0">
        <w:rPr>
          <w:rFonts w:ascii="Times New Roman" w:hAnsi="Times New Roman"/>
          <w:color w:val="000000"/>
          <w:sz w:val="24"/>
          <w:szCs w:val="24"/>
          <w:lang w:eastAsia="ru-RU"/>
        </w:rPr>
        <w:t>едагогические чтения</w:t>
      </w:r>
      <w:r w:rsidRPr="00D946B0">
        <w:rPr>
          <w:rFonts w:ascii="Times New Roman" w:hAnsi="Times New Roman"/>
          <w:color w:val="000000"/>
          <w:sz w:val="24"/>
          <w:szCs w:val="24"/>
        </w:rPr>
        <w:t xml:space="preserve"> нашего</w:t>
      </w:r>
      <w:r w:rsidR="00DC63A8" w:rsidRPr="00D946B0">
        <w:rPr>
          <w:rFonts w:ascii="Times New Roman" w:hAnsi="Times New Roman"/>
          <w:color w:val="000000"/>
          <w:sz w:val="24"/>
          <w:szCs w:val="24"/>
          <w:lang w:eastAsia="ru-RU"/>
        </w:rPr>
        <w:t xml:space="preserve"> кластера ста</w:t>
      </w:r>
      <w:r w:rsidR="00AD33C8" w:rsidRPr="00D946B0">
        <w:rPr>
          <w:rFonts w:ascii="Times New Roman" w:hAnsi="Times New Roman"/>
          <w:color w:val="000000"/>
          <w:sz w:val="24"/>
          <w:szCs w:val="24"/>
        </w:rPr>
        <w:t>нут</w:t>
      </w:r>
      <w:r w:rsidR="004B3680" w:rsidRPr="00D946B0">
        <w:rPr>
          <w:rFonts w:ascii="Times New Roman" w:hAnsi="Times New Roman"/>
          <w:color w:val="000000"/>
          <w:sz w:val="24"/>
          <w:szCs w:val="24"/>
        </w:rPr>
        <w:t xml:space="preserve"> </w:t>
      </w:r>
      <w:r w:rsidR="00AD33C8" w:rsidRPr="00D946B0">
        <w:rPr>
          <w:rFonts w:ascii="Times New Roman" w:hAnsi="Times New Roman"/>
          <w:color w:val="000000"/>
          <w:sz w:val="24"/>
          <w:szCs w:val="24"/>
        </w:rPr>
        <w:t>традиционн</w:t>
      </w:r>
      <w:r w:rsidRPr="00D946B0">
        <w:rPr>
          <w:rFonts w:ascii="Times New Roman" w:hAnsi="Times New Roman"/>
          <w:color w:val="000000"/>
          <w:sz w:val="24"/>
          <w:szCs w:val="24"/>
        </w:rPr>
        <w:t>ой</w:t>
      </w:r>
      <w:r w:rsidR="00DC63A8" w:rsidRPr="00D946B0">
        <w:rPr>
          <w:rFonts w:ascii="Times New Roman" w:hAnsi="Times New Roman"/>
          <w:color w:val="000000"/>
          <w:sz w:val="24"/>
          <w:szCs w:val="24"/>
          <w:lang w:eastAsia="ru-RU"/>
        </w:rPr>
        <w:t xml:space="preserve"> </w:t>
      </w:r>
      <w:r w:rsidR="009B6676" w:rsidRPr="00D946B0">
        <w:rPr>
          <w:rFonts w:ascii="Times New Roman" w:hAnsi="Times New Roman"/>
          <w:color w:val="000000"/>
          <w:sz w:val="24"/>
          <w:szCs w:val="24"/>
        </w:rPr>
        <w:t xml:space="preserve">площадкой для </w:t>
      </w:r>
      <w:r w:rsidR="001C34AE" w:rsidRPr="00D946B0">
        <w:rPr>
          <w:rFonts w:ascii="Times New Roman" w:hAnsi="Times New Roman" w:cs="Times New Roman"/>
          <w:color w:val="000000"/>
        </w:rPr>
        <w:t>обсу</w:t>
      </w:r>
      <w:r w:rsidR="009B6676" w:rsidRPr="00D946B0">
        <w:rPr>
          <w:rFonts w:ascii="Times New Roman" w:hAnsi="Times New Roman" w:cs="Times New Roman"/>
          <w:color w:val="000000"/>
        </w:rPr>
        <w:t>ж</w:t>
      </w:r>
      <w:r w:rsidR="001C34AE" w:rsidRPr="00D946B0">
        <w:rPr>
          <w:rFonts w:ascii="Times New Roman" w:hAnsi="Times New Roman" w:cs="Times New Roman"/>
          <w:color w:val="000000"/>
        </w:rPr>
        <w:t>д</w:t>
      </w:r>
      <w:r w:rsidR="009B6676" w:rsidRPr="00D946B0">
        <w:rPr>
          <w:rFonts w:ascii="Times New Roman" w:hAnsi="Times New Roman" w:cs="Times New Roman"/>
          <w:color w:val="000000"/>
        </w:rPr>
        <w:t>ения</w:t>
      </w:r>
      <w:r w:rsidR="001C34AE" w:rsidRPr="00D946B0">
        <w:rPr>
          <w:rFonts w:ascii="Times New Roman" w:hAnsi="Times New Roman" w:cs="Times New Roman"/>
          <w:color w:val="000000"/>
        </w:rPr>
        <w:t xml:space="preserve"> актуальны</w:t>
      </w:r>
      <w:r w:rsidR="009B6676" w:rsidRPr="00D946B0">
        <w:rPr>
          <w:rFonts w:ascii="Times New Roman" w:hAnsi="Times New Roman" w:cs="Times New Roman"/>
          <w:color w:val="000000"/>
        </w:rPr>
        <w:t>х</w:t>
      </w:r>
      <w:r w:rsidR="001C34AE" w:rsidRPr="00D946B0">
        <w:rPr>
          <w:rFonts w:ascii="Times New Roman" w:hAnsi="Times New Roman" w:cs="Times New Roman"/>
          <w:color w:val="000000"/>
        </w:rPr>
        <w:t xml:space="preserve"> проблем и презент</w:t>
      </w:r>
      <w:r w:rsidR="009B6676" w:rsidRPr="00D946B0">
        <w:rPr>
          <w:rFonts w:ascii="Times New Roman" w:hAnsi="Times New Roman" w:cs="Times New Roman"/>
          <w:color w:val="000000"/>
        </w:rPr>
        <w:t>аци</w:t>
      </w:r>
      <w:r w:rsidR="00036CAB">
        <w:rPr>
          <w:rFonts w:ascii="Times New Roman" w:hAnsi="Times New Roman" w:cs="Times New Roman"/>
          <w:color w:val="000000"/>
        </w:rPr>
        <w:t>и</w:t>
      </w:r>
      <w:r w:rsidR="001C34AE" w:rsidRPr="00D946B0">
        <w:rPr>
          <w:rFonts w:ascii="Times New Roman" w:hAnsi="Times New Roman" w:cs="Times New Roman"/>
          <w:color w:val="000000"/>
        </w:rPr>
        <w:t xml:space="preserve"> лучши</w:t>
      </w:r>
      <w:r w:rsidR="009B6676" w:rsidRPr="00D946B0">
        <w:rPr>
          <w:rFonts w:ascii="Times New Roman" w:hAnsi="Times New Roman" w:cs="Times New Roman"/>
          <w:color w:val="000000"/>
        </w:rPr>
        <w:t xml:space="preserve">х </w:t>
      </w:r>
      <w:r w:rsidR="001C34AE" w:rsidRPr="00D946B0">
        <w:rPr>
          <w:rFonts w:ascii="Times New Roman" w:hAnsi="Times New Roman" w:cs="Times New Roman"/>
          <w:color w:val="000000"/>
        </w:rPr>
        <w:t xml:space="preserve">практик </w:t>
      </w:r>
      <w:r w:rsidR="00AB529B">
        <w:rPr>
          <w:rFonts w:ascii="Times New Roman" w:hAnsi="Times New Roman" w:cs="Times New Roman"/>
          <w:color w:val="000000"/>
        </w:rPr>
        <w:t>по</w:t>
      </w:r>
      <w:r w:rsidR="007A7710" w:rsidRPr="00D946B0">
        <w:rPr>
          <w:rFonts w:ascii="Times New Roman" w:hAnsi="Times New Roman" w:cs="Times New Roman"/>
          <w:color w:val="000000"/>
        </w:rPr>
        <w:t xml:space="preserve"> реализации ФП «</w:t>
      </w:r>
      <w:proofErr w:type="spellStart"/>
      <w:r w:rsidR="007A7710" w:rsidRPr="00D946B0">
        <w:rPr>
          <w:rFonts w:ascii="Times New Roman" w:hAnsi="Times New Roman" w:cs="Times New Roman"/>
          <w:color w:val="000000"/>
        </w:rPr>
        <w:t>Профессионалитет</w:t>
      </w:r>
      <w:proofErr w:type="spellEnd"/>
      <w:r w:rsidR="007A7710" w:rsidRPr="00D946B0">
        <w:rPr>
          <w:rFonts w:ascii="Times New Roman" w:hAnsi="Times New Roman" w:cs="Times New Roman"/>
          <w:color w:val="000000"/>
        </w:rPr>
        <w:t>»</w:t>
      </w:r>
      <w:r w:rsidR="009B6676" w:rsidRPr="00D946B0">
        <w:rPr>
          <w:rFonts w:ascii="Times New Roman" w:hAnsi="Times New Roman" w:cs="Times New Roman"/>
          <w:color w:val="000000"/>
        </w:rPr>
        <w:t>.</w:t>
      </w:r>
    </w:p>
    <w:p w14:paraId="4FDF5F43" w14:textId="4764B2CF" w:rsidR="0023606A" w:rsidRDefault="0023606A" w:rsidP="001963E1">
      <w:pPr>
        <w:widowControl w:val="0"/>
        <w:spacing w:after="0" w:line="360" w:lineRule="auto"/>
        <w:ind w:firstLine="851"/>
        <w:jc w:val="both"/>
        <w:rPr>
          <w:rFonts w:ascii="Times New Roman" w:hAnsi="Times New Roman"/>
          <w:color w:val="000000"/>
          <w:sz w:val="24"/>
          <w:szCs w:val="24"/>
          <w:lang w:eastAsia="ru-RU"/>
        </w:rPr>
      </w:pPr>
      <w:bookmarkStart w:id="2" w:name="_GoBack"/>
      <w:bookmarkEnd w:id="2"/>
    </w:p>
    <w:p w14:paraId="57EF4AD3" w14:textId="77777777" w:rsidR="0023606A" w:rsidRDefault="0023606A" w:rsidP="00C861FA">
      <w:pPr>
        <w:widowControl w:val="0"/>
        <w:spacing w:after="0" w:line="360" w:lineRule="auto"/>
        <w:jc w:val="both"/>
        <w:rPr>
          <w:rFonts w:ascii="Times New Roman" w:hAnsi="Times New Roman"/>
          <w:color w:val="000000"/>
          <w:sz w:val="24"/>
          <w:szCs w:val="24"/>
          <w:lang w:eastAsia="ru-RU"/>
        </w:rPr>
      </w:pPr>
    </w:p>
    <w:p w14:paraId="7DA050B1"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063A2E93"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47F25A93"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33A071A3"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4739A06B"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16EF8204"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3AA7B1E5"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62ADC1D2"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5493995C"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6F35AF5A"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6741F448"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47D8F16D"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2B0DF0B5"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0D595992"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7161C02D"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4BDA28D2"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03AD5B3A"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60C8CD86"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0CC2E495"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2DBC356C" w14:textId="77777777" w:rsidR="0023606A" w:rsidRDefault="0023606A" w:rsidP="00CD093F">
      <w:pPr>
        <w:widowControl w:val="0"/>
        <w:spacing w:after="0" w:line="360" w:lineRule="auto"/>
        <w:jc w:val="right"/>
        <w:rPr>
          <w:rFonts w:ascii="Times New Roman" w:hAnsi="Times New Roman"/>
          <w:color w:val="000000"/>
          <w:sz w:val="24"/>
          <w:szCs w:val="24"/>
          <w:lang w:eastAsia="ru-RU"/>
        </w:rPr>
      </w:pPr>
    </w:p>
    <w:p w14:paraId="5A3C11D0" w14:textId="77777777" w:rsidR="0023606A" w:rsidRDefault="0023606A" w:rsidP="00AD2DFB">
      <w:pPr>
        <w:widowControl w:val="0"/>
        <w:spacing w:after="0" w:line="276" w:lineRule="auto"/>
        <w:jc w:val="right"/>
        <w:rPr>
          <w:rFonts w:ascii="Times New Roman" w:hAnsi="Times New Roman"/>
          <w:color w:val="000000"/>
          <w:sz w:val="24"/>
          <w:szCs w:val="24"/>
          <w:lang w:eastAsia="ru-RU"/>
        </w:rPr>
      </w:pPr>
    </w:p>
    <w:p w14:paraId="1F473296" w14:textId="044AB934" w:rsidR="002F7CBB" w:rsidRPr="009B3674" w:rsidRDefault="002F7CBB" w:rsidP="00AD2DFB">
      <w:pPr>
        <w:widowControl w:val="0"/>
        <w:spacing w:after="0" w:line="276" w:lineRule="auto"/>
        <w:jc w:val="center"/>
        <w:rPr>
          <w:rFonts w:ascii="Times New Roman" w:hAnsi="Times New Roman"/>
          <w:b/>
          <w:caps/>
          <w:color w:val="000000"/>
          <w:sz w:val="24"/>
          <w:szCs w:val="24"/>
          <w:lang w:eastAsia="ru-RU"/>
        </w:rPr>
      </w:pPr>
      <w:r w:rsidRPr="009B3674">
        <w:rPr>
          <w:rFonts w:ascii="Times New Roman" w:eastAsia="Calibri" w:hAnsi="Times New Roman" w:cs="Times New Roman"/>
          <w:b/>
          <w:bCs/>
          <w:iCs/>
          <w:caps/>
          <w:sz w:val="24"/>
          <w:szCs w:val="24"/>
        </w:rPr>
        <w:t xml:space="preserve">Секция № 1 </w:t>
      </w:r>
      <w:r w:rsidRPr="009B3674">
        <w:rPr>
          <w:rFonts w:ascii="Times New Roman" w:hAnsi="Times New Roman" w:cs="Times New Roman"/>
          <w:b/>
          <w:bCs/>
          <w:caps/>
        </w:rPr>
        <w:t>«Интеграция образовательных программ с профессиональной средой</w:t>
      </w:r>
      <w:r w:rsidR="004A0A98" w:rsidRPr="009B3674">
        <w:rPr>
          <w:rFonts w:ascii="Times New Roman" w:hAnsi="Times New Roman" w:cs="Times New Roman"/>
          <w:b/>
          <w:bCs/>
          <w:caps/>
        </w:rPr>
        <w:t>»</w:t>
      </w:r>
    </w:p>
    <w:p w14:paraId="2D36A0B7" w14:textId="77777777" w:rsidR="00CD5A2B" w:rsidRDefault="00CD5A2B" w:rsidP="00AD2DFB">
      <w:pPr>
        <w:widowControl w:val="0"/>
        <w:spacing w:after="0" w:line="276" w:lineRule="auto"/>
        <w:jc w:val="right"/>
        <w:rPr>
          <w:rFonts w:ascii="Times New Roman" w:hAnsi="Times New Roman"/>
          <w:color w:val="000000"/>
          <w:sz w:val="24"/>
          <w:szCs w:val="24"/>
          <w:lang w:eastAsia="ru-RU"/>
        </w:rPr>
      </w:pPr>
    </w:p>
    <w:p w14:paraId="4FAB7EF4" w14:textId="7F19E3DB" w:rsidR="00CD093F" w:rsidRDefault="00CD093F" w:rsidP="00AD2DFB">
      <w:pPr>
        <w:widowControl w:val="0"/>
        <w:spacing w:after="0" w:line="276" w:lineRule="auto"/>
        <w:jc w:val="right"/>
        <w:rPr>
          <w:rFonts w:ascii="Times New Roman" w:hAnsi="Times New Roman"/>
          <w:color w:val="000000"/>
          <w:sz w:val="24"/>
          <w:szCs w:val="24"/>
          <w:lang w:eastAsia="ru-RU"/>
        </w:rPr>
      </w:pPr>
      <w:proofErr w:type="gramStart"/>
      <w:r>
        <w:rPr>
          <w:rFonts w:ascii="Times New Roman" w:hAnsi="Times New Roman"/>
          <w:color w:val="000000"/>
          <w:sz w:val="24"/>
          <w:szCs w:val="24"/>
          <w:lang w:eastAsia="ru-RU"/>
        </w:rPr>
        <w:t>Анастасия  Ионовна</w:t>
      </w:r>
      <w:proofErr w:type="gramEnd"/>
      <w:r>
        <w:rPr>
          <w:rFonts w:ascii="Times New Roman" w:hAnsi="Times New Roman"/>
          <w:color w:val="000000"/>
          <w:sz w:val="24"/>
          <w:szCs w:val="24"/>
          <w:lang w:eastAsia="ru-RU"/>
        </w:rPr>
        <w:t xml:space="preserve">  Бурцева, преподаватель</w:t>
      </w:r>
    </w:p>
    <w:p w14:paraId="4EA5B273" w14:textId="1FB8B19C" w:rsidR="002556B1" w:rsidRDefault="002556B1" w:rsidP="00AD2DFB">
      <w:pPr>
        <w:widowControl w:val="0"/>
        <w:spacing w:after="0" w:line="276"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ГБПОУ РС(Я) «Якутский сельскохозяйственный техникум»</w:t>
      </w:r>
    </w:p>
    <w:p w14:paraId="62D937B8" w14:textId="77777777" w:rsidR="002556B1" w:rsidRDefault="002556B1" w:rsidP="00AD2DFB">
      <w:pPr>
        <w:snapToGrid w:val="0"/>
        <w:spacing w:after="0" w:line="276" w:lineRule="auto"/>
        <w:contextualSpacing/>
        <w:jc w:val="center"/>
        <w:rPr>
          <w:rFonts w:ascii="Times New Roman" w:hAnsi="Times New Roman"/>
          <w:b/>
          <w:bCs/>
          <w:sz w:val="24"/>
          <w:szCs w:val="24"/>
        </w:rPr>
      </w:pPr>
    </w:p>
    <w:p w14:paraId="0B44E64F" w14:textId="228A7E5B" w:rsidR="002556B1" w:rsidRPr="002556B1" w:rsidRDefault="002556B1" w:rsidP="00AD2DFB">
      <w:pPr>
        <w:snapToGrid w:val="0"/>
        <w:spacing w:after="0" w:line="276" w:lineRule="auto"/>
        <w:contextualSpacing/>
        <w:jc w:val="center"/>
        <w:rPr>
          <w:b/>
          <w:bCs/>
        </w:rPr>
      </w:pPr>
      <w:r w:rsidRPr="002556B1">
        <w:rPr>
          <w:rFonts w:ascii="Times New Roman" w:hAnsi="Times New Roman"/>
          <w:b/>
          <w:bCs/>
          <w:sz w:val="24"/>
          <w:szCs w:val="24"/>
        </w:rPr>
        <w:t>Демонстрационный экзамен в рамках реализации Федерального проекта «</w:t>
      </w:r>
      <w:proofErr w:type="spellStart"/>
      <w:r w:rsidRPr="002556B1">
        <w:rPr>
          <w:rFonts w:ascii="Times New Roman" w:hAnsi="Times New Roman"/>
          <w:b/>
          <w:bCs/>
          <w:sz w:val="24"/>
          <w:szCs w:val="24"/>
        </w:rPr>
        <w:t>Профессионалитет</w:t>
      </w:r>
      <w:proofErr w:type="spellEnd"/>
      <w:r w:rsidRPr="002556B1">
        <w:rPr>
          <w:rFonts w:ascii="Times New Roman" w:hAnsi="Times New Roman"/>
          <w:b/>
          <w:bCs/>
          <w:sz w:val="24"/>
          <w:szCs w:val="24"/>
        </w:rPr>
        <w:t>»</w:t>
      </w:r>
      <w:r w:rsidR="00CD5A2B">
        <w:rPr>
          <w:rFonts w:ascii="Times New Roman" w:hAnsi="Times New Roman"/>
          <w:b/>
          <w:bCs/>
          <w:sz w:val="24"/>
          <w:szCs w:val="24"/>
        </w:rPr>
        <w:t xml:space="preserve"> </w:t>
      </w:r>
    </w:p>
    <w:p w14:paraId="0B82808C" w14:textId="77777777" w:rsidR="002556B1" w:rsidRDefault="002556B1" w:rsidP="00AD2DFB">
      <w:pPr>
        <w:widowControl w:val="0"/>
        <w:spacing w:after="0" w:line="276" w:lineRule="auto"/>
        <w:jc w:val="center"/>
      </w:pPr>
    </w:p>
    <w:p w14:paraId="656528FF" w14:textId="77777777" w:rsidR="00AD2DFB" w:rsidRDefault="00AD2DFB" w:rsidP="00AD2DFB">
      <w:pPr>
        <w:widowControl w:val="0"/>
        <w:spacing w:after="0" w:line="276" w:lineRule="auto"/>
        <w:jc w:val="center"/>
      </w:pPr>
    </w:p>
    <w:p w14:paraId="56F284EF" w14:textId="77777777" w:rsidR="0023606A" w:rsidRDefault="0023606A" w:rsidP="00AD2DFB">
      <w:pPr>
        <w:snapToGrid w:val="0"/>
        <w:spacing w:after="0" w:line="276" w:lineRule="auto"/>
        <w:ind w:firstLine="708"/>
        <w:contextualSpacing/>
        <w:jc w:val="both"/>
      </w:pPr>
      <w:r>
        <w:rPr>
          <w:rFonts w:ascii="Times New Roman" w:hAnsi="Times New Roman"/>
          <w:sz w:val="24"/>
          <w:szCs w:val="24"/>
        </w:rPr>
        <w:t>Демонстрационный экзамен является одной из форм государственной итоговой аттестации по образовательным программам среднего профессионального образования, которая направлена на определение уровня освоения выпускником материала, предусмотренного образовательной программой, и степени сформированности профессиональных компетенций путем проведения независимой экспертной оценки выполненных выпускником практических заданий. </w:t>
      </w:r>
    </w:p>
    <w:p w14:paraId="30E2B3B8" w14:textId="5A029275" w:rsidR="0023606A" w:rsidRDefault="0023606A" w:rsidP="00AD2DFB">
      <w:pPr>
        <w:snapToGrid w:val="0"/>
        <w:spacing w:after="0" w:line="276" w:lineRule="auto"/>
        <w:contextualSpacing/>
        <w:jc w:val="both"/>
      </w:pPr>
      <w:r>
        <w:rPr>
          <w:rFonts w:ascii="Times New Roman" w:hAnsi="Times New Roman"/>
          <w:sz w:val="24"/>
          <w:szCs w:val="24"/>
        </w:rPr>
        <w:tab/>
        <w:t>В Якутском сельскохозяйственном техникуме демонстрационный экзамен в виде итоговой аттестации впервые в 2023-2024 учебном году сдали выпускники специальности Ветеринария. Перед проведением экзамена образовательной организации необходимо организовать Центр проведения демонстрационного экзамена</w:t>
      </w:r>
      <w:r w:rsidR="008674BA">
        <w:rPr>
          <w:rFonts w:ascii="Times New Roman" w:hAnsi="Times New Roman"/>
          <w:sz w:val="24"/>
          <w:szCs w:val="24"/>
        </w:rPr>
        <w:t xml:space="preserve"> </w:t>
      </w:r>
      <w:r>
        <w:rPr>
          <w:rFonts w:ascii="Times New Roman" w:hAnsi="Times New Roman"/>
          <w:sz w:val="24"/>
          <w:szCs w:val="24"/>
        </w:rPr>
        <w:t xml:space="preserve">(ЦПДЭ). Согласно приказу Министерства просвещения Российской Федерации от 08 ноября 2021 г. №800, ЦПДЭ представляет собой оборудованную и оснащенную площадку в соответствии с комплектом оценочной документации (КОД) для проведения демонстрационного экзамена(ДЭ). Для этой цели был изучен комплект оценочных документов и формируется заявка в электронном сервисе управления ЦПДЭ в четыре этапа: </w:t>
      </w:r>
    </w:p>
    <w:p w14:paraId="04156D18" w14:textId="77777777" w:rsidR="0023606A" w:rsidRDefault="0023606A" w:rsidP="00AD2DFB">
      <w:pPr>
        <w:snapToGrid w:val="0"/>
        <w:spacing w:after="0" w:line="276" w:lineRule="auto"/>
        <w:ind w:firstLine="709"/>
        <w:contextualSpacing/>
        <w:jc w:val="both"/>
      </w:pPr>
      <w:r>
        <w:rPr>
          <w:rFonts w:ascii="Times New Roman" w:hAnsi="Times New Roman"/>
          <w:sz w:val="24"/>
          <w:szCs w:val="24"/>
        </w:rPr>
        <w:t xml:space="preserve">Первый этап: заполнение паспорта ЦПДЭ. </w:t>
      </w:r>
    </w:p>
    <w:p w14:paraId="4506DDA0" w14:textId="77777777" w:rsidR="0023606A" w:rsidRDefault="0023606A" w:rsidP="00AD2DFB">
      <w:pPr>
        <w:snapToGrid w:val="0"/>
        <w:spacing w:after="0" w:line="276" w:lineRule="auto"/>
        <w:ind w:firstLine="709"/>
        <w:contextualSpacing/>
        <w:jc w:val="both"/>
      </w:pPr>
      <w:r>
        <w:rPr>
          <w:rFonts w:ascii="Times New Roman" w:hAnsi="Times New Roman"/>
          <w:sz w:val="24"/>
          <w:szCs w:val="24"/>
        </w:rPr>
        <w:t>Второй этап: заполнение сведений об оснащении ЦПДЭ оборудованием, инструментами, средствами обучения и воспитания.</w:t>
      </w:r>
    </w:p>
    <w:p w14:paraId="33712DE6" w14:textId="77777777" w:rsidR="0023606A" w:rsidRDefault="0023606A" w:rsidP="00AD2DFB">
      <w:pPr>
        <w:snapToGrid w:val="0"/>
        <w:spacing w:after="0" w:line="276" w:lineRule="auto"/>
        <w:ind w:firstLine="709"/>
        <w:contextualSpacing/>
        <w:jc w:val="both"/>
      </w:pPr>
      <w:r>
        <w:rPr>
          <w:rFonts w:ascii="Times New Roman" w:hAnsi="Times New Roman"/>
          <w:sz w:val="24"/>
          <w:szCs w:val="24"/>
        </w:rPr>
        <w:t>Третий этап: загрузка скан-копий документов.</w:t>
      </w:r>
    </w:p>
    <w:p w14:paraId="17FAA42D" w14:textId="41892845" w:rsidR="0023606A" w:rsidRDefault="0023606A" w:rsidP="00AD2DFB">
      <w:pPr>
        <w:snapToGrid w:val="0"/>
        <w:spacing w:after="0" w:line="276" w:lineRule="auto"/>
        <w:ind w:firstLine="709"/>
        <w:contextualSpacing/>
        <w:jc w:val="both"/>
      </w:pPr>
      <w:r>
        <w:rPr>
          <w:rFonts w:ascii="Times New Roman" w:hAnsi="Times New Roman"/>
          <w:sz w:val="24"/>
          <w:szCs w:val="24"/>
        </w:rPr>
        <w:t xml:space="preserve">Четвертый этап: направление заявки на </w:t>
      </w:r>
      <w:r w:rsidR="00CD5A2B">
        <w:rPr>
          <w:rFonts w:ascii="Times New Roman" w:hAnsi="Times New Roman"/>
          <w:sz w:val="24"/>
          <w:szCs w:val="24"/>
        </w:rPr>
        <w:t>согласование координатору</w:t>
      </w:r>
      <w:r>
        <w:rPr>
          <w:rFonts w:ascii="Times New Roman" w:hAnsi="Times New Roman"/>
          <w:sz w:val="24"/>
          <w:szCs w:val="24"/>
        </w:rPr>
        <w:t xml:space="preserve"> регионального оператора Республики Саха(Якутия).</w:t>
      </w:r>
    </w:p>
    <w:p w14:paraId="0579211A" w14:textId="4602D7D6" w:rsidR="0023606A" w:rsidRDefault="0023606A" w:rsidP="00AD2DFB">
      <w:pPr>
        <w:snapToGrid w:val="0"/>
        <w:spacing w:after="0" w:line="276" w:lineRule="auto"/>
        <w:contextualSpacing/>
        <w:jc w:val="both"/>
      </w:pPr>
      <w:r>
        <w:rPr>
          <w:rFonts w:ascii="Times New Roman" w:hAnsi="Times New Roman"/>
          <w:sz w:val="24"/>
          <w:szCs w:val="24"/>
        </w:rPr>
        <w:tab/>
        <w:t>Для оценивания выпускников прошли обучение главный эксперт и четверо оценивающих эксперта</w:t>
      </w:r>
      <w:r w:rsidR="00CD5A2B">
        <w:rPr>
          <w:rFonts w:ascii="Times New Roman" w:hAnsi="Times New Roman"/>
          <w:sz w:val="24"/>
          <w:szCs w:val="24"/>
        </w:rPr>
        <w:t xml:space="preserve"> из числа в</w:t>
      </w:r>
      <w:r>
        <w:rPr>
          <w:rFonts w:ascii="Times New Roman" w:hAnsi="Times New Roman"/>
          <w:sz w:val="24"/>
          <w:szCs w:val="24"/>
        </w:rPr>
        <w:t>етеринарны</w:t>
      </w:r>
      <w:r w:rsidR="00CD5A2B">
        <w:rPr>
          <w:rFonts w:ascii="Times New Roman" w:hAnsi="Times New Roman"/>
          <w:sz w:val="24"/>
          <w:szCs w:val="24"/>
        </w:rPr>
        <w:t>х</w:t>
      </w:r>
      <w:r>
        <w:rPr>
          <w:rFonts w:ascii="Times New Roman" w:hAnsi="Times New Roman"/>
          <w:sz w:val="24"/>
          <w:szCs w:val="24"/>
        </w:rPr>
        <w:t xml:space="preserve"> </w:t>
      </w:r>
      <w:r w:rsidR="00CD5A2B">
        <w:rPr>
          <w:rFonts w:ascii="Times New Roman" w:hAnsi="Times New Roman"/>
          <w:sz w:val="24"/>
          <w:szCs w:val="24"/>
        </w:rPr>
        <w:t>врачей, работающих</w:t>
      </w:r>
      <w:r>
        <w:rPr>
          <w:rFonts w:ascii="Times New Roman" w:hAnsi="Times New Roman"/>
          <w:sz w:val="24"/>
          <w:szCs w:val="24"/>
        </w:rPr>
        <w:t xml:space="preserve"> </w:t>
      </w:r>
      <w:r w:rsidR="00CD5A2B">
        <w:rPr>
          <w:rFonts w:ascii="Times New Roman" w:hAnsi="Times New Roman"/>
          <w:sz w:val="24"/>
          <w:szCs w:val="24"/>
        </w:rPr>
        <w:t>в ГБУ</w:t>
      </w:r>
      <w:r>
        <w:rPr>
          <w:rFonts w:ascii="Times New Roman" w:hAnsi="Times New Roman"/>
          <w:sz w:val="24"/>
          <w:szCs w:val="24"/>
        </w:rPr>
        <w:t xml:space="preserve"> РС(Я) «Управление ветеринарии городя Якутска» и ООО «</w:t>
      </w:r>
      <w:proofErr w:type="spellStart"/>
      <w:r>
        <w:rPr>
          <w:rFonts w:ascii="Times New Roman" w:hAnsi="Times New Roman"/>
          <w:sz w:val="24"/>
          <w:szCs w:val="24"/>
        </w:rPr>
        <w:t>Экоферма</w:t>
      </w:r>
      <w:proofErr w:type="spellEnd"/>
      <w:r>
        <w:rPr>
          <w:rFonts w:ascii="Times New Roman" w:hAnsi="Times New Roman"/>
          <w:sz w:val="24"/>
          <w:szCs w:val="24"/>
        </w:rPr>
        <w:t xml:space="preserve"> </w:t>
      </w:r>
      <w:proofErr w:type="spellStart"/>
      <w:r>
        <w:rPr>
          <w:rFonts w:ascii="Times New Roman" w:hAnsi="Times New Roman"/>
          <w:sz w:val="24"/>
          <w:szCs w:val="24"/>
        </w:rPr>
        <w:t>Туймаада</w:t>
      </w:r>
      <w:proofErr w:type="spellEnd"/>
      <w:r>
        <w:rPr>
          <w:rFonts w:ascii="Times New Roman" w:hAnsi="Times New Roman"/>
          <w:sz w:val="24"/>
          <w:szCs w:val="24"/>
        </w:rPr>
        <w:t xml:space="preserve">». Специалисты ГБУ РС(Я) «Управление ветеринарии городя Якутска»: </w:t>
      </w:r>
      <w:r w:rsidR="00CD5A2B">
        <w:rPr>
          <w:rFonts w:ascii="Times New Roman" w:hAnsi="Times New Roman"/>
          <w:sz w:val="24"/>
          <w:szCs w:val="24"/>
        </w:rPr>
        <w:t>г</w:t>
      </w:r>
      <w:r>
        <w:rPr>
          <w:rFonts w:ascii="Times New Roman" w:hAnsi="Times New Roman"/>
          <w:sz w:val="24"/>
          <w:szCs w:val="24"/>
        </w:rPr>
        <w:t>лавный эксперт — Адамова Ариана Васильевна</w:t>
      </w:r>
      <w:r w:rsidR="00CD5A2B">
        <w:rPr>
          <w:rFonts w:ascii="Times New Roman" w:hAnsi="Times New Roman"/>
          <w:sz w:val="24"/>
          <w:szCs w:val="24"/>
        </w:rPr>
        <w:t>,</w:t>
      </w:r>
      <w:r>
        <w:rPr>
          <w:rFonts w:ascii="Times New Roman" w:hAnsi="Times New Roman"/>
          <w:sz w:val="24"/>
          <w:szCs w:val="24"/>
        </w:rPr>
        <w:t xml:space="preserve"> заведующий </w:t>
      </w:r>
      <w:proofErr w:type="spellStart"/>
      <w:r>
        <w:rPr>
          <w:rFonts w:ascii="Times New Roman" w:hAnsi="Times New Roman"/>
          <w:sz w:val="24"/>
          <w:szCs w:val="24"/>
        </w:rPr>
        <w:t>Мархинским</w:t>
      </w:r>
      <w:proofErr w:type="spellEnd"/>
      <w:r>
        <w:rPr>
          <w:rFonts w:ascii="Times New Roman" w:hAnsi="Times New Roman"/>
          <w:sz w:val="24"/>
          <w:szCs w:val="24"/>
        </w:rPr>
        <w:t xml:space="preserve"> ветеринарным участком, эксперт</w:t>
      </w:r>
      <w:r w:rsidR="00CD5A2B">
        <w:rPr>
          <w:rFonts w:ascii="Times New Roman" w:hAnsi="Times New Roman"/>
          <w:sz w:val="24"/>
          <w:szCs w:val="24"/>
        </w:rPr>
        <w:t>ы</w:t>
      </w:r>
      <w:r>
        <w:rPr>
          <w:rFonts w:ascii="Times New Roman" w:hAnsi="Times New Roman"/>
          <w:sz w:val="24"/>
          <w:szCs w:val="24"/>
        </w:rPr>
        <w:t xml:space="preserve"> - Гуляева Татьяна Валерьевна</w:t>
      </w:r>
      <w:r w:rsidR="00CD5A2B">
        <w:rPr>
          <w:rFonts w:ascii="Times New Roman" w:hAnsi="Times New Roman"/>
          <w:sz w:val="24"/>
          <w:szCs w:val="24"/>
        </w:rPr>
        <w:t>,</w:t>
      </w:r>
      <w:r>
        <w:rPr>
          <w:rFonts w:ascii="Times New Roman" w:hAnsi="Times New Roman"/>
          <w:sz w:val="24"/>
          <w:szCs w:val="24"/>
        </w:rPr>
        <w:t xml:space="preserve"> заведующий </w:t>
      </w:r>
      <w:proofErr w:type="spellStart"/>
      <w:r>
        <w:rPr>
          <w:rFonts w:ascii="Times New Roman" w:hAnsi="Times New Roman"/>
          <w:sz w:val="24"/>
          <w:szCs w:val="24"/>
        </w:rPr>
        <w:t>Хатасским</w:t>
      </w:r>
      <w:proofErr w:type="spellEnd"/>
      <w:r>
        <w:rPr>
          <w:rFonts w:ascii="Times New Roman" w:hAnsi="Times New Roman"/>
          <w:sz w:val="24"/>
          <w:szCs w:val="24"/>
        </w:rPr>
        <w:t xml:space="preserve"> ветеринарным участком</w:t>
      </w:r>
      <w:r w:rsidR="00CD5A2B">
        <w:rPr>
          <w:rFonts w:ascii="Times New Roman" w:hAnsi="Times New Roman"/>
          <w:sz w:val="24"/>
          <w:szCs w:val="24"/>
        </w:rPr>
        <w:t xml:space="preserve">; </w:t>
      </w:r>
      <w:r>
        <w:rPr>
          <w:rFonts w:ascii="Times New Roman" w:hAnsi="Times New Roman"/>
          <w:sz w:val="24"/>
          <w:szCs w:val="24"/>
        </w:rPr>
        <w:t xml:space="preserve">Николаев Андрей </w:t>
      </w:r>
      <w:proofErr w:type="spellStart"/>
      <w:r>
        <w:rPr>
          <w:rFonts w:ascii="Times New Roman" w:hAnsi="Times New Roman"/>
          <w:sz w:val="24"/>
          <w:szCs w:val="24"/>
        </w:rPr>
        <w:t>Аркадьевич</w:t>
      </w:r>
      <w:r w:rsidR="00CD5A2B">
        <w:rPr>
          <w:rFonts w:ascii="Times New Roman" w:hAnsi="Times New Roman"/>
          <w:sz w:val="24"/>
          <w:szCs w:val="24"/>
        </w:rPr>
        <w:t>,</w:t>
      </w:r>
      <w:r>
        <w:rPr>
          <w:rFonts w:ascii="Times New Roman" w:hAnsi="Times New Roman"/>
          <w:sz w:val="24"/>
          <w:szCs w:val="24"/>
        </w:rPr>
        <w:t>заведующий</w:t>
      </w:r>
      <w:proofErr w:type="spellEnd"/>
      <w:r>
        <w:rPr>
          <w:rFonts w:ascii="Times New Roman" w:hAnsi="Times New Roman"/>
          <w:sz w:val="24"/>
          <w:szCs w:val="24"/>
        </w:rPr>
        <w:t xml:space="preserve"> Ветеринарной лечебницей города Якутска</w:t>
      </w:r>
      <w:r w:rsidR="00CD5A2B">
        <w:rPr>
          <w:rFonts w:ascii="Times New Roman" w:hAnsi="Times New Roman"/>
          <w:sz w:val="24"/>
          <w:szCs w:val="24"/>
        </w:rPr>
        <w:t>;</w:t>
      </w:r>
      <w:r>
        <w:rPr>
          <w:rFonts w:ascii="Times New Roman" w:hAnsi="Times New Roman"/>
          <w:sz w:val="24"/>
          <w:szCs w:val="24"/>
        </w:rPr>
        <w:t xml:space="preserve"> Портнягин Георгий Георгиевич</w:t>
      </w:r>
      <w:r w:rsidR="00CD5A2B">
        <w:rPr>
          <w:rFonts w:ascii="Times New Roman" w:hAnsi="Times New Roman"/>
          <w:sz w:val="24"/>
          <w:szCs w:val="24"/>
        </w:rPr>
        <w:t>,</w:t>
      </w:r>
      <w:r>
        <w:rPr>
          <w:rFonts w:ascii="Times New Roman" w:hAnsi="Times New Roman"/>
          <w:sz w:val="24"/>
          <w:szCs w:val="24"/>
        </w:rPr>
        <w:t xml:space="preserve"> ветеринарный врач отдела по организации ветеринарных мероприятий</w:t>
      </w:r>
      <w:r w:rsidR="00CD5A2B">
        <w:rPr>
          <w:rFonts w:ascii="Times New Roman" w:hAnsi="Times New Roman"/>
          <w:sz w:val="24"/>
          <w:szCs w:val="24"/>
        </w:rPr>
        <w:t xml:space="preserve"> и </w:t>
      </w:r>
      <w:r>
        <w:rPr>
          <w:rFonts w:ascii="Times New Roman" w:hAnsi="Times New Roman"/>
          <w:sz w:val="24"/>
          <w:szCs w:val="24"/>
        </w:rPr>
        <w:t xml:space="preserve"> </w:t>
      </w:r>
      <w:r w:rsidR="00CD5A2B">
        <w:rPr>
          <w:rFonts w:ascii="Times New Roman" w:hAnsi="Times New Roman"/>
          <w:sz w:val="24"/>
          <w:szCs w:val="24"/>
        </w:rPr>
        <w:t>Корнилова Марина Андреевна, в</w:t>
      </w:r>
      <w:r>
        <w:rPr>
          <w:rFonts w:ascii="Times New Roman" w:hAnsi="Times New Roman"/>
          <w:sz w:val="24"/>
          <w:szCs w:val="24"/>
        </w:rPr>
        <w:t xml:space="preserve">етеринарный </w:t>
      </w:r>
      <w:r w:rsidR="00CD5A2B">
        <w:rPr>
          <w:rFonts w:ascii="Times New Roman" w:hAnsi="Times New Roman"/>
          <w:sz w:val="24"/>
          <w:szCs w:val="24"/>
        </w:rPr>
        <w:t>врач ООО «</w:t>
      </w:r>
      <w:proofErr w:type="spellStart"/>
      <w:r w:rsidR="00CD5A2B">
        <w:rPr>
          <w:rFonts w:ascii="Times New Roman" w:hAnsi="Times New Roman"/>
          <w:sz w:val="24"/>
          <w:szCs w:val="24"/>
        </w:rPr>
        <w:t>Экоферма</w:t>
      </w:r>
      <w:proofErr w:type="spellEnd"/>
      <w:r w:rsidR="00CD5A2B">
        <w:rPr>
          <w:rFonts w:ascii="Times New Roman" w:hAnsi="Times New Roman"/>
          <w:sz w:val="24"/>
          <w:szCs w:val="24"/>
        </w:rPr>
        <w:t xml:space="preserve"> </w:t>
      </w:r>
      <w:proofErr w:type="spellStart"/>
      <w:r w:rsidR="00CD5A2B">
        <w:rPr>
          <w:rFonts w:ascii="Times New Roman" w:hAnsi="Times New Roman"/>
          <w:sz w:val="24"/>
          <w:szCs w:val="24"/>
        </w:rPr>
        <w:t>Туймаада</w:t>
      </w:r>
      <w:proofErr w:type="spellEnd"/>
      <w:r w:rsidR="00CD5A2B">
        <w:rPr>
          <w:rFonts w:ascii="Times New Roman" w:hAnsi="Times New Roman"/>
          <w:sz w:val="24"/>
          <w:szCs w:val="24"/>
        </w:rPr>
        <w:t>»</w:t>
      </w:r>
      <w:r>
        <w:rPr>
          <w:rFonts w:ascii="Times New Roman" w:hAnsi="Times New Roman"/>
          <w:sz w:val="24"/>
          <w:szCs w:val="24"/>
        </w:rPr>
        <w:t>.</w:t>
      </w:r>
    </w:p>
    <w:p w14:paraId="12F79241" w14:textId="761F05C1" w:rsidR="0023606A" w:rsidRDefault="0023606A" w:rsidP="00AD2DFB">
      <w:pPr>
        <w:snapToGrid w:val="0"/>
        <w:spacing w:after="0" w:line="276" w:lineRule="auto"/>
        <w:contextualSpacing/>
        <w:jc w:val="both"/>
      </w:pPr>
      <w:r>
        <w:rPr>
          <w:rFonts w:ascii="Times New Roman" w:hAnsi="Times New Roman"/>
          <w:sz w:val="24"/>
          <w:szCs w:val="24"/>
        </w:rPr>
        <w:tab/>
        <w:t xml:space="preserve">Уровень Демонстрационного экзамена в 2023-2024 учебном году профильный с </w:t>
      </w:r>
      <w:proofErr w:type="spellStart"/>
      <w:r>
        <w:rPr>
          <w:rFonts w:ascii="Times New Roman" w:hAnsi="Times New Roman"/>
          <w:sz w:val="24"/>
          <w:szCs w:val="24"/>
        </w:rPr>
        <w:t>инвариативной</w:t>
      </w:r>
      <w:proofErr w:type="spellEnd"/>
      <w:r>
        <w:rPr>
          <w:rFonts w:ascii="Times New Roman" w:hAnsi="Times New Roman"/>
          <w:sz w:val="24"/>
          <w:szCs w:val="24"/>
        </w:rPr>
        <w:t xml:space="preserve"> частью на 80 баллов</w:t>
      </w:r>
      <w:r w:rsidR="00CD5A2B">
        <w:rPr>
          <w:rFonts w:ascii="Times New Roman" w:hAnsi="Times New Roman"/>
          <w:sz w:val="24"/>
          <w:szCs w:val="24"/>
        </w:rPr>
        <w:t xml:space="preserve"> и</w:t>
      </w:r>
      <w:r>
        <w:rPr>
          <w:rFonts w:ascii="Times New Roman" w:hAnsi="Times New Roman"/>
          <w:sz w:val="24"/>
          <w:szCs w:val="24"/>
        </w:rPr>
        <w:t xml:space="preserve"> продолжительностью 3 часа 30 минут. Модуль </w:t>
      </w:r>
      <w:r w:rsidR="00CD5A2B">
        <w:rPr>
          <w:rFonts w:ascii="Times New Roman" w:hAnsi="Times New Roman"/>
          <w:sz w:val="24"/>
          <w:szCs w:val="24"/>
        </w:rPr>
        <w:t>1 «Проведение</w:t>
      </w:r>
      <w:r>
        <w:rPr>
          <w:rFonts w:ascii="Times New Roman" w:hAnsi="Times New Roman"/>
          <w:sz w:val="24"/>
          <w:szCs w:val="24"/>
        </w:rPr>
        <w:t xml:space="preserve"> ветеринарно-санитарных и зоогигиенических мероприятий</w:t>
      </w:r>
      <w:r w:rsidR="00CD5A2B">
        <w:rPr>
          <w:rFonts w:ascii="Times New Roman" w:hAnsi="Times New Roman"/>
          <w:sz w:val="24"/>
          <w:szCs w:val="24"/>
        </w:rPr>
        <w:t>»</w:t>
      </w:r>
      <w:r>
        <w:rPr>
          <w:rFonts w:ascii="Times New Roman" w:hAnsi="Times New Roman"/>
          <w:sz w:val="24"/>
          <w:szCs w:val="24"/>
        </w:rPr>
        <w:t xml:space="preserve"> и модуль 2 </w:t>
      </w:r>
      <w:r w:rsidR="00CD5A2B">
        <w:rPr>
          <w:rFonts w:ascii="Times New Roman" w:hAnsi="Times New Roman"/>
          <w:sz w:val="24"/>
          <w:szCs w:val="24"/>
        </w:rPr>
        <w:t>«</w:t>
      </w:r>
      <w:r>
        <w:rPr>
          <w:rFonts w:ascii="Times New Roman" w:hAnsi="Times New Roman"/>
          <w:sz w:val="24"/>
          <w:szCs w:val="24"/>
        </w:rPr>
        <w:t>Проведение профилактических, диагностических и лечебных мероприятий</w:t>
      </w:r>
      <w:r w:rsidR="00CD5A2B">
        <w:rPr>
          <w:rFonts w:ascii="Times New Roman" w:hAnsi="Times New Roman"/>
          <w:sz w:val="24"/>
          <w:szCs w:val="24"/>
        </w:rPr>
        <w:t>»</w:t>
      </w:r>
      <w:r>
        <w:rPr>
          <w:rFonts w:ascii="Times New Roman" w:hAnsi="Times New Roman"/>
          <w:sz w:val="24"/>
          <w:szCs w:val="24"/>
        </w:rPr>
        <w:t xml:space="preserve">. Выпускная </w:t>
      </w:r>
      <w:r>
        <w:rPr>
          <w:rFonts w:ascii="Times New Roman" w:hAnsi="Times New Roman"/>
          <w:sz w:val="24"/>
          <w:szCs w:val="24"/>
        </w:rPr>
        <w:lastRenderedPageBreak/>
        <w:t>группа состояла из 20 студентов, которые прошли регистрацию в электронном сервисе управления демонстрационного экзамена</w:t>
      </w:r>
    </w:p>
    <w:p w14:paraId="3EB276BE" w14:textId="77777777" w:rsidR="0023606A" w:rsidRDefault="0023606A" w:rsidP="00AD2DFB">
      <w:pPr>
        <w:snapToGrid w:val="0"/>
        <w:spacing w:after="0" w:line="276" w:lineRule="auto"/>
        <w:contextualSpacing/>
        <w:jc w:val="both"/>
      </w:pPr>
      <w:r>
        <w:rPr>
          <w:rFonts w:ascii="Times New Roman" w:hAnsi="Times New Roman"/>
          <w:sz w:val="24"/>
          <w:szCs w:val="24"/>
        </w:rPr>
        <w:tab/>
        <w:t xml:space="preserve">Согласно плану проведения демонстрационного экзамена по графику для обучающихся проводились тренировки по следующим заданиям: по модулю 1 Проведение ветеринарно-санитарных и зоогигиенических мероприятий — </w:t>
      </w:r>
      <w:proofErr w:type="spellStart"/>
      <w:r>
        <w:rPr>
          <w:rFonts w:ascii="Times New Roman" w:hAnsi="Times New Roman"/>
          <w:sz w:val="24"/>
          <w:szCs w:val="24"/>
        </w:rPr>
        <w:t>овоскопирование</w:t>
      </w:r>
      <w:proofErr w:type="spellEnd"/>
      <w:r>
        <w:rPr>
          <w:rFonts w:ascii="Times New Roman" w:hAnsi="Times New Roman"/>
          <w:sz w:val="24"/>
          <w:szCs w:val="24"/>
        </w:rPr>
        <w:t xml:space="preserve"> яиц с </w:t>
      </w:r>
      <w:proofErr w:type="spellStart"/>
      <w:r>
        <w:rPr>
          <w:rFonts w:ascii="Times New Roman" w:hAnsi="Times New Roman"/>
          <w:sz w:val="24"/>
          <w:szCs w:val="24"/>
        </w:rPr>
        <w:t>заполненинием</w:t>
      </w:r>
      <w:proofErr w:type="spellEnd"/>
      <w:r>
        <w:rPr>
          <w:rFonts w:ascii="Times New Roman" w:hAnsi="Times New Roman"/>
          <w:sz w:val="24"/>
          <w:szCs w:val="24"/>
        </w:rPr>
        <w:t xml:space="preserve"> диагностического листа, </w:t>
      </w:r>
      <w:proofErr w:type="spellStart"/>
      <w:r>
        <w:rPr>
          <w:rFonts w:ascii="Times New Roman" w:hAnsi="Times New Roman"/>
          <w:sz w:val="24"/>
          <w:szCs w:val="24"/>
        </w:rPr>
        <w:t>люминоскопия</w:t>
      </w:r>
      <w:proofErr w:type="spellEnd"/>
      <w:r>
        <w:rPr>
          <w:rFonts w:ascii="Times New Roman" w:hAnsi="Times New Roman"/>
          <w:sz w:val="24"/>
          <w:szCs w:val="24"/>
        </w:rPr>
        <w:t xml:space="preserve"> пищевых продуктов, фруктов и овощей с заполнением диагностического листа, </w:t>
      </w:r>
      <w:proofErr w:type="spellStart"/>
      <w:r>
        <w:rPr>
          <w:rFonts w:ascii="Times New Roman" w:hAnsi="Times New Roman"/>
          <w:sz w:val="24"/>
          <w:szCs w:val="24"/>
        </w:rPr>
        <w:t>трихинеллоскопия</w:t>
      </w:r>
      <w:proofErr w:type="spellEnd"/>
      <w:r>
        <w:rPr>
          <w:rFonts w:ascii="Times New Roman" w:hAnsi="Times New Roman"/>
          <w:sz w:val="24"/>
          <w:szCs w:val="24"/>
        </w:rPr>
        <w:t xml:space="preserve"> мяса свинины с заполнением диагностического листа, окраска мазков по </w:t>
      </w:r>
      <w:proofErr w:type="spellStart"/>
      <w:r>
        <w:rPr>
          <w:rFonts w:ascii="Times New Roman" w:hAnsi="Times New Roman"/>
          <w:sz w:val="24"/>
          <w:szCs w:val="24"/>
        </w:rPr>
        <w:t>Граму</w:t>
      </w:r>
      <w:proofErr w:type="spellEnd"/>
      <w:r>
        <w:rPr>
          <w:rFonts w:ascii="Times New Roman" w:hAnsi="Times New Roman"/>
          <w:sz w:val="24"/>
          <w:szCs w:val="24"/>
        </w:rPr>
        <w:t xml:space="preserve"> с последующим заполнением диагностического листа, проведение реакции </w:t>
      </w:r>
      <w:proofErr w:type="spellStart"/>
      <w:r>
        <w:rPr>
          <w:rFonts w:ascii="Times New Roman" w:hAnsi="Times New Roman"/>
          <w:sz w:val="24"/>
          <w:szCs w:val="24"/>
        </w:rPr>
        <w:t>иммунодиффузии</w:t>
      </w:r>
      <w:proofErr w:type="spellEnd"/>
      <w:r>
        <w:rPr>
          <w:rFonts w:ascii="Times New Roman" w:hAnsi="Times New Roman"/>
          <w:sz w:val="24"/>
          <w:szCs w:val="24"/>
        </w:rPr>
        <w:t xml:space="preserve">, исследование мочи на анализаторе с последующим заполнением диагностического листа, </w:t>
      </w:r>
      <w:proofErr w:type="spellStart"/>
      <w:r>
        <w:rPr>
          <w:rFonts w:ascii="Times New Roman" w:hAnsi="Times New Roman"/>
          <w:sz w:val="24"/>
          <w:szCs w:val="24"/>
        </w:rPr>
        <w:t>суправитальная</w:t>
      </w:r>
      <w:proofErr w:type="spellEnd"/>
      <w:r>
        <w:rPr>
          <w:rFonts w:ascii="Times New Roman" w:hAnsi="Times New Roman"/>
          <w:sz w:val="24"/>
          <w:szCs w:val="24"/>
        </w:rPr>
        <w:t xml:space="preserve"> окраска осадка мочи крупного рогатого скота с микроскопическим исследованием с последующим заполнением диагностического листа, исследование качества меда с заполнением диагностического листа, отбор проб смывов с поверхности и сбор содержимого воздуха с помещения с последующим заполнением сопроводительного документа. По модулю 2 Проведение профилактических, диагностических и лечебных мероприятий — проводились клинический осмотр кролика, курицы и кошки с заполнением диагностического листа, на тренажере введения лекарственных препаратов проводились отработки навыков введения лекарственных веществ, на тренажере по отработке хирургических навыков тренировались наложению швов, на тренажере ортопедической отработке проводились тренировки по наложению бинтовых повязок. </w:t>
      </w:r>
    </w:p>
    <w:p w14:paraId="5F823A87" w14:textId="77777777" w:rsidR="0023606A" w:rsidRDefault="0023606A" w:rsidP="00AD2DFB">
      <w:pPr>
        <w:snapToGrid w:val="0"/>
        <w:spacing w:after="0" w:line="276" w:lineRule="auto"/>
        <w:contextualSpacing/>
        <w:jc w:val="both"/>
      </w:pPr>
      <w:r>
        <w:rPr>
          <w:rFonts w:ascii="Times New Roman" w:hAnsi="Times New Roman"/>
          <w:sz w:val="24"/>
          <w:szCs w:val="24"/>
        </w:rPr>
        <w:tab/>
        <w:t xml:space="preserve">Несмотря на то, что в комплексе оценочных документов содержится информация о заданиях участники экзамена не знают какое именно задание придет именно этому студенту в качестве оценочного критерия, поэтому выпускники тренировались ко всем заданиям. При подготовке к экзамену полагались на опыт и аналитический склад ума опытных преподавателей нашей специальности и внимательно вчитывались в инфраструктурный лист и лист расходных материалов. </w:t>
      </w:r>
    </w:p>
    <w:p w14:paraId="220C2F47" w14:textId="77777777" w:rsidR="0023606A" w:rsidRDefault="0023606A" w:rsidP="00AD2DFB">
      <w:pPr>
        <w:snapToGrid w:val="0"/>
        <w:spacing w:after="0" w:line="276" w:lineRule="auto"/>
        <w:contextualSpacing/>
        <w:jc w:val="both"/>
      </w:pPr>
      <w:r>
        <w:rPr>
          <w:rFonts w:ascii="Times New Roman" w:hAnsi="Times New Roman"/>
          <w:sz w:val="24"/>
          <w:szCs w:val="24"/>
        </w:rPr>
        <w:tab/>
        <w:t xml:space="preserve">Площадка проведения демонстрационного экзамена состоит из 2 зон: зона А -   Проведение ветеринарно-санитарных и зоогигиенических мероприятий и зона </w:t>
      </w:r>
      <w:proofErr w:type="gramStart"/>
      <w:r>
        <w:rPr>
          <w:rFonts w:ascii="Times New Roman" w:hAnsi="Times New Roman"/>
          <w:sz w:val="24"/>
          <w:szCs w:val="24"/>
        </w:rPr>
        <w:t>Б  Проведение</w:t>
      </w:r>
      <w:proofErr w:type="gramEnd"/>
      <w:r>
        <w:rPr>
          <w:rFonts w:ascii="Times New Roman" w:hAnsi="Times New Roman"/>
          <w:sz w:val="24"/>
          <w:szCs w:val="24"/>
        </w:rPr>
        <w:t xml:space="preserve"> профилактических, диагностических и лечебных мероприятий согласно схеме площадки. Площадка проведения соответствует требованиям к застройке по площади, требованиям к полу, освещенности, электричество соответствует, интернет проведен для прямой трансляции во время экзамена. Оснащена всеми необходимыми тренажерами, приборами, оборудованиями и инструментами благодаря гранту Федеральной программы «</w:t>
      </w:r>
      <w:proofErr w:type="spellStart"/>
      <w:r>
        <w:rPr>
          <w:rFonts w:ascii="Times New Roman" w:hAnsi="Times New Roman"/>
          <w:sz w:val="24"/>
          <w:szCs w:val="24"/>
        </w:rPr>
        <w:t>Профессионалитет</w:t>
      </w:r>
      <w:proofErr w:type="spellEnd"/>
      <w:r>
        <w:rPr>
          <w:rFonts w:ascii="Times New Roman" w:hAnsi="Times New Roman"/>
          <w:sz w:val="24"/>
          <w:szCs w:val="24"/>
        </w:rPr>
        <w:t>». Для прямой трансляции экзамена установили видеокамеры по периметру площадки.</w:t>
      </w:r>
    </w:p>
    <w:p w14:paraId="487E6F4A" w14:textId="11312C25" w:rsidR="0023606A" w:rsidRDefault="0023606A" w:rsidP="00AD2DFB">
      <w:pPr>
        <w:snapToGrid w:val="0"/>
        <w:spacing w:after="0" w:line="276" w:lineRule="auto"/>
        <w:contextualSpacing/>
        <w:jc w:val="both"/>
      </w:pPr>
      <w:r>
        <w:rPr>
          <w:rFonts w:ascii="Times New Roman" w:hAnsi="Times New Roman"/>
          <w:sz w:val="24"/>
          <w:szCs w:val="24"/>
        </w:rPr>
        <w:tab/>
        <w:t xml:space="preserve">Согласно комплексу оценочной </w:t>
      </w:r>
      <w:r w:rsidR="00CD5A2B">
        <w:rPr>
          <w:rFonts w:ascii="Times New Roman" w:hAnsi="Times New Roman"/>
          <w:sz w:val="24"/>
          <w:szCs w:val="24"/>
        </w:rPr>
        <w:t>документации подготовлено</w:t>
      </w:r>
      <w:r>
        <w:rPr>
          <w:rFonts w:ascii="Times New Roman" w:hAnsi="Times New Roman"/>
          <w:sz w:val="24"/>
          <w:szCs w:val="24"/>
        </w:rPr>
        <w:t xml:space="preserve"> 11 рабочих мест в двух зонах. Зона А - </w:t>
      </w:r>
      <w:proofErr w:type="spellStart"/>
      <w:r>
        <w:rPr>
          <w:rFonts w:ascii="Times New Roman" w:hAnsi="Times New Roman"/>
          <w:sz w:val="24"/>
          <w:szCs w:val="24"/>
        </w:rPr>
        <w:t>овоскопия</w:t>
      </w:r>
      <w:proofErr w:type="spellEnd"/>
      <w:r>
        <w:rPr>
          <w:rFonts w:ascii="Times New Roman" w:hAnsi="Times New Roman"/>
          <w:sz w:val="24"/>
          <w:szCs w:val="24"/>
        </w:rPr>
        <w:t xml:space="preserve"> яиц, определение качества меда, </w:t>
      </w:r>
      <w:proofErr w:type="spellStart"/>
      <w:r>
        <w:rPr>
          <w:rFonts w:ascii="Times New Roman" w:hAnsi="Times New Roman"/>
          <w:sz w:val="24"/>
          <w:szCs w:val="24"/>
        </w:rPr>
        <w:t>люминоскопия</w:t>
      </w:r>
      <w:proofErr w:type="spellEnd"/>
      <w:r>
        <w:rPr>
          <w:rFonts w:ascii="Times New Roman" w:hAnsi="Times New Roman"/>
          <w:sz w:val="24"/>
          <w:szCs w:val="24"/>
        </w:rPr>
        <w:t xml:space="preserve"> продуктов, </w:t>
      </w:r>
      <w:proofErr w:type="spellStart"/>
      <w:r>
        <w:rPr>
          <w:rFonts w:ascii="Times New Roman" w:hAnsi="Times New Roman"/>
          <w:sz w:val="24"/>
          <w:szCs w:val="24"/>
        </w:rPr>
        <w:t>трихинеллоскопия</w:t>
      </w:r>
      <w:proofErr w:type="spellEnd"/>
      <w:r>
        <w:rPr>
          <w:rFonts w:ascii="Times New Roman" w:hAnsi="Times New Roman"/>
          <w:sz w:val="24"/>
          <w:szCs w:val="24"/>
        </w:rPr>
        <w:t xml:space="preserve"> мяса свинины, отбор смывов с поверхности и с воздуха помещений, клинический анализ мочи на анализаторе, микроскопия осадка мочи крупного рогатого скота, серологическая реакция </w:t>
      </w:r>
      <w:proofErr w:type="spellStart"/>
      <w:r>
        <w:rPr>
          <w:rFonts w:ascii="Times New Roman" w:hAnsi="Times New Roman"/>
          <w:sz w:val="24"/>
          <w:szCs w:val="24"/>
        </w:rPr>
        <w:t>иммунодиффузии</w:t>
      </w:r>
      <w:proofErr w:type="spellEnd"/>
      <w:r>
        <w:rPr>
          <w:rFonts w:ascii="Times New Roman" w:hAnsi="Times New Roman"/>
          <w:sz w:val="24"/>
          <w:szCs w:val="24"/>
        </w:rPr>
        <w:t xml:space="preserve"> сыворотки крови. Зона Б - ревизия и ушивание операционной раны, клинический осмотр сельскохозяйственного животного — кролика и клинический осмотр мелкого домашнего животного — кошки с заполнением диагностического листа.</w:t>
      </w:r>
      <w:r>
        <w:rPr>
          <w:rFonts w:ascii="Times New Roman" w:hAnsi="Times New Roman"/>
          <w:sz w:val="24"/>
          <w:szCs w:val="24"/>
        </w:rPr>
        <w:tab/>
        <w:t>В кабинете 302 организовано рабочее место для работы главного эксперта и в 206 кабинете место для работы экспертов.</w:t>
      </w:r>
    </w:p>
    <w:p w14:paraId="35804213" w14:textId="3A832CE7" w:rsidR="0023606A" w:rsidRDefault="0023606A" w:rsidP="00AD2DFB">
      <w:pPr>
        <w:snapToGrid w:val="0"/>
        <w:spacing w:after="0" w:line="276" w:lineRule="auto"/>
        <w:contextualSpacing/>
        <w:jc w:val="both"/>
      </w:pPr>
      <w:r>
        <w:rPr>
          <w:rFonts w:ascii="Times New Roman" w:hAnsi="Times New Roman"/>
          <w:sz w:val="24"/>
          <w:szCs w:val="24"/>
        </w:rPr>
        <w:tab/>
        <w:t>Демонстрационный экзамен проведен 18 и 19 июня 2024 года</w:t>
      </w:r>
      <w:r w:rsidR="009B3674">
        <w:rPr>
          <w:rFonts w:ascii="Times New Roman" w:hAnsi="Times New Roman"/>
          <w:sz w:val="24"/>
          <w:szCs w:val="24"/>
        </w:rPr>
        <w:t xml:space="preserve"> </w:t>
      </w:r>
      <w:r>
        <w:rPr>
          <w:rFonts w:ascii="Times New Roman" w:hAnsi="Times New Roman"/>
          <w:sz w:val="24"/>
          <w:szCs w:val="24"/>
        </w:rPr>
        <w:t>в две смены по маршрутному листу</w:t>
      </w:r>
      <w:r w:rsidR="00CD5A2B">
        <w:rPr>
          <w:rFonts w:ascii="Times New Roman" w:hAnsi="Times New Roman"/>
          <w:sz w:val="24"/>
          <w:szCs w:val="24"/>
        </w:rPr>
        <w:t>. К</w:t>
      </w:r>
      <w:r>
        <w:rPr>
          <w:rFonts w:ascii="Times New Roman" w:hAnsi="Times New Roman"/>
          <w:sz w:val="24"/>
          <w:szCs w:val="24"/>
        </w:rPr>
        <w:t xml:space="preserve">аждый выпускник выполнил по 5 заданий. На выполнение задания </w:t>
      </w:r>
      <w:r>
        <w:rPr>
          <w:rFonts w:ascii="Times New Roman" w:hAnsi="Times New Roman"/>
          <w:sz w:val="24"/>
          <w:szCs w:val="24"/>
        </w:rPr>
        <w:lastRenderedPageBreak/>
        <w:t>отводилось 3,5 часа на каждого выпускника. За день до проведения демонстрационного экзамена участники получили на свои личны</w:t>
      </w:r>
      <w:r w:rsidR="009B3674">
        <w:rPr>
          <w:rFonts w:ascii="Times New Roman" w:hAnsi="Times New Roman"/>
          <w:sz w:val="24"/>
          <w:szCs w:val="24"/>
        </w:rPr>
        <w:t>х</w:t>
      </w:r>
      <w:r>
        <w:rPr>
          <w:rFonts w:ascii="Times New Roman" w:hAnsi="Times New Roman"/>
          <w:sz w:val="24"/>
          <w:szCs w:val="24"/>
        </w:rPr>
        <w:t xml:space="preserve"> кабинет</w:t>
      </w:r>
      <w:r w:rsidR="009B3674">
        <w:rPr>
          <w:rFonts w:ascii="Times New Roman" w:hAnsi="Times New Roman"/>
          <w:sz w:val="24"/>
          <w:szCs w:val="24"/>
        </w:rPr>
        <w:t>ах</w:t>
      </w:r>
      <w:r>
        <w:rPr>
          <w:rFonts w:ascii="Times New Roman" w:hAnsi="Times New Roman"/>
          <w:sz w:val="24"/>
          <w:szCs w:val="24"/>
        </w:rPr>
        <w:t xml:space="preserve"> задания, ознакомились с площадкой проведения и выполнили задания. По мере выполнения задания эксперты оценивали выполнение и баллы вносили оценочные ведомости. Каждое движение которое выполняется выпускником оценивается по подкритериям. После окончания выполнения задания оценочный лист эксперт передает главному эксперту для внесения к электронную систему демонстрационного экзамена. В конце каждого дня система внесения оценок блокируется.</w:t>
      </w:r>
    </w:p>
    <w:p w14:paraId="1473A4BA" w14:textId="5970F0F1" w:rsidR="0023606A" w:rsidRDefault="0023606A" w:rsidP="00AD2DFB">
      <w:pPr>
        <w:snapToGrid w:val="0"/>
        <w:spacing w:after="0" w:line="276" w:lineRule="auto"/>
        <w:contextualSpacing/>
        <w:jc w:val="both"/>
      </w:pPr>
      <w:r>
        <w:rPr>
          <w:rFonts w:ascii="Times New Roman" w:hAnsi="Times New Roman"/>
          <w:sz w:val="24"/>
          <w:szCs w:val="24"/>
        </w:rPr>
        <w:tab/>
        <w:t>Минимальный балл</w:t>
      </w:r>
      <w:r w:rsidR="00CD5A2B">
        <w:rPr>
          <w:rFonts w:ascii="Times New Roman" w:hAnsi="Times New Roman"/>
          <w:sz w:val="24"/>
          <w:szCs w:val="24"/>
        </w:rPr>
        <w:t>,</w:t>
      </w:r>
      <w:r>
        <w:rPr>
          <w:rFonts w:ascii="Times New Roman" w:hAnsi="Times New Roman"/>
          <w:sz w:val="24"/>
          <w:szCs w:val="24"/>
        </w:rPr>
        <w:t xml:space="preserve"> который был получен</w:t>
      </w:r>
      <w:r w:rsidR="00CD5A2B">
        <w:rPr>
          <w:rFonts w:ascii="Times New Roman" w:hAnsi="Times New Roman"/>
          <w:sz w:val="24"/>
          <w:szCs w:val="24"/>
        </w:rPr>
        <w:t>,</w:t>
      </w:r>
      <w:r>
        <w:rPr>
          <w:rFonts w:ascii="Times New Roman" w:hAnsi="Times New Roman"/>
          <w:sz w:val="24"/>
          <w:szCs w:val="24"/>
        </w:rPr>
        <w:t xml:space="preserve"> составляет 17 баллов</w:t>
      </w:r>
      <w:r w:rsidR="00CD5A2B">
        <w:rPr>
          <w:rFonts w:ascii="Times New Roman" w:hAnsi="Times New Roman"/>
          <w:sz w:val="24"/>
          <w:szCs w:val="24"/>
        </w:rPr>
        <w:t xml:space="preserve"> (</w:t>
      </w:r>
      <w:r>
        <w:rPr>
          <w:rFonts w:ascii="Times New Roman" w:hAnsi="Times New Roman"/>
          <w:sz w:val="24"/>
          <w:szCs w:val="24"/>
        </w:rPr>
        <w:t>21%</w:t>
      </w:r>
      <w:r w:rsidR="00CD5A2B">
        <w:rPr>
          <w:rFonts w:ascii="Times New Roman" w:hAnsi="Times New Roman"/>
          <w:sz w:val="24"/>
          <w:szCs w:val="24"/>
        </w:rPr>
        <w:t xml:space="preserve"> от общего числа баллов)</w:t>
      </w:r>
      <w:r>
        <w:rPr>
          <w:rFonts w:ascii="Times New Roman" w:hAnsi="Times New Roman"/>
          <w:sz w:val="24"/>
          <w:szCs w:val="24"/>
        </w:rPr>
        <w:t xml:space="preserve">, максимальный балл </w:t>
      </w:r>
      <w:r w:rsidR="00CD5A2B">
        <w:rPr>
          <w:rFonts w:ascii="Times New Roman" w:hAnsi="Times New Roman"/>
          <w:sz w:val="24"/>
          <w:szCs w:val="24"/>
        </w:rPr>
        <w:t xml:space="preserve">- </w:t>
      </w:r>
      <w:r>
        <w:rPr>
          <w:rFonts w:ascii="Times New Roman" w:hAnsi="Times New Roman"/>
          <w:sz w:val="24"/>
          <w:szCs w:val="24"/>
        </w:rPr>
        <w:t>70,</w:t>
      </w:r>
      <w:r w:rsidR="00CD5A2B">
        <w:rPr>
          <w:rFonts w:ascii="Times New Roman" w:hAnsi="Times New Roman"/>
          <w:sz w:val="24"/>
          <w:szCs w:val="24"/>
        </w:rPr>
        <w:t>5 (</w:t>
      </w:r>
      <w:r>
        <w:rPr>
          <w:rFonts w:ascii="Times New Roman" w:hAnsi="Times New Roman"/>
          <w:sz w:val="24"/>
          <w:szCs w:val="24"/>
        </w:rPr>
        <w:t>88% от</w:t>
      </w:r>
      <w:r w:rsidR="00CD5A2B">
        <w:rPr>
          <w:rFonts w:ascii="Times New Roman" w:hAnsi="Times New Roman"/>
          <w:sz w:val="24"/>
          <w:szCs w:val="24"/>
        </w:rPr>
        <w:t xml:space="preserve"> общего</w:t>
      </w:r>
      <w:r>
        <w:rPr>
          <w:rFonts w:ascii="Times New Roman" w:hAnsi="Times New Roman"/>
          <w:sz w:val="24"/>
          <w:szCs w:val="24"/>
        </w:rPr>
        <w:t xml:space="preserve"> количества баллов</w:t>
      </w:r>
      <w:r w:rsidR="00CD5A2B">
        <w:rPr>
          <w:rFonts w:ascii="Times New Roman" w:hAnsi="Times New Roman"/>
          <w:sz w:val="24"/>
          <w:szCs w:val="24"/>
        </w:rPr>
        <w:t>)</w:t>
      </w:r>
      <w:r>
        <w:rPr>
          <w:rFonts w:ascii="Times New Roman" w:hAnsi="Times New Roman"/>
          <w:sz w:val="24"/>
          <w:szCs w:val="24"/>
        </w:rPr>
        <w:t>. Средний балл</w:t>
      </w:r>
      <w:r w:rsidR="00CD5A2B">
        <w:rPr>
          <w:rFonts w:ascii="Times New Roman" w:hAnsi="Times New Roman"/>
          <w:sz w:val="24"/>
          <w:szCs w:val="24"/>
        </w:rPr>
        <w:t>,</w:t>
      </w:r>
      <w:r>
        <w:rPr>
          <w:rFonts w:ascii="Times New Roman" w:hAnsi="Times New Roman"/>
          <w:sz w:val="24"/>
          <w:szCs w:val="24"/>
        </w:rPr>
        <w:t xml:space="preserve"> сдавших демонстрационный экзамен</w:t>
      </w:r>
      <w:r w:rsidR="00CD5A2B">
        <w:rPr>
          <w:rFonts w:ascii="Times New Roman" w:hAnsi="Times New Roman"/>
          <w:sz w:val="24"/>
          <w:szCs w:val="24"/>
        </w:rPr>
        <w:t>, составил</w:t>
      </w:r>
      <w:r>
        <w:rPr>
          <w:rFonts w:ascii="Times New Roman" w:hAnsi="Times New Roman"/>
          <w:sz w:val="24"/>
          <w:szCs w:val="24"/>
        </w:rPr>
        <w:t xml:space="preserve"> 46,8, средний балл результатов демонстрационного экзамена составил 58,1%. Полученные баллы согласно Положению об организации процедуры аттестации с использованием механизма демонстрационного экзамена переводятся в оценки. </w:t>
      </w:r>
      <w:r>
        <w:rPr>
          <w:rFonts w:ascii="Times New Roman" w:hAnsi="Times New Roman"/>
          <w:sz w:val="24"/>
          <w:szCs w:val="24"/>
          <w:lang w:eastAsia="ru-RU"/>
        </w:rPr>
        <w:t>Максимальное количество баллов, которое возможно получить за выполнение задания демонстрационного экзамена профильного уровня принимается за 100%. Перевод баллов в оценку осуществляется на основе таблицы № 1.</w:t>
      </w:r>
    </w:p>
    <w:p w14:paraId="33833489" w14:textId="77777777" w:rsidR="0023606A" w:rsidRDefault="0023606A" w:rsidP="00AD2DFB">
      <w:pPr>
        <w:shd w:val="clear" w:color="auto" w:fill="FFFFFF"/>
        <w:spacing w:after="0" w:line="276" w:lineRule="auto"/>
        <w:ind w:firstLine="709"/>
        <w:jc w:val="right"/>
        <w:textAlignment w:val="baseline"/>
      </w:pPr>
      <w:r>
        <w:rPr>
          <w:rFonts w:ascii="Times New Roman" w:hAnsi="Times New Roman"/>
          <w:sz w:val="24"/>
          <w:szCs w:val="24"/>
          <w:lang w:eastAsia="ru-RU"/>
        </w:rPr>
        <w:t>Таблица № 1</w:t>
      </w:r>
    </w:p>
    <w:tbl>
      <w:tblPr>
        <w:tblW w:w="0" w:type="auto"/>
        <w:tblInd w:w="10" w:type="dxa"/>
        <w:tblLayout w:type="fixed"/>
        <w:tblCellMar>
          <w:left w:w="5" w:type="dxa"/>
          <w:right w:w="5" w:type="dxa"/>
        </w:tblCellMar>
        <w:tblLook w:val="04A0" w:firstRow="1" w:lastRow="0" w:firstColumn="1" w:lastColumn="0" w:noHBand="0" w:noVBand="1"/>
      </w:tblPr>
      <w:tblGrid>
        <w:gridCol w:w="3681"/>
        <w:gridCol w:w="1559"/>
        <w:gridCol w:w="1418"/>
        <w:gridCol w:w="1416"/>
        <w:gridCol w:w="1419"/>
      </w:tblGrid>
      <w:tr w:rsidR="0023606A" w14:paraId="5ECAC355" w14:textId="77777777" w:rsidTr="0023606A">
        <w:tc>
          <w:tcPr>
            <w:tcW w:w="368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8331C1" w14:textId="77777777" w:rsidR="0023606A" w:rsidRDefault="0023606A" w:rsidP="00AD2DFB">
            <w:pPr>
              <w:widowControl w:val="0"/>
              <w:spacing w:after="0" w:line="276" w:lineRule="auto"/>
              <w:jc w:val="center"/>
              <w:textAlignment w:val="baseline"/>
            </w:pPr>
            <w:r>
              <w:rPr>
                <w:rFonts w:ascii="Times New Roman" w:hAnsi="Times New Roman"/>
                <w:sz w:val="24"/>
                <w:szCs w:val="24"/>
                <w:lang w:eastAsia="ru-RU"/>
              </w:rPr>
              <w:t>Уровень ДЭ</w:t>
            </w:r>
          </w:p>
        </w:tc>
        <w:tc>
          <w:tcPr>
            <w:tcW w:w="581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18859E" w14:textId="77777777" w:rsidR="0023606A" w:rsidRDefault="0023606A" w:rsidP="00AD2DFB">
            <w:pPr>
              <w:widowControl w:val="0"/>
              <w:spacing w:after="0" w:line="276" w:lineRule="auto"/>
              <w:jc w:val="center"/>
              <w:textAlignment w:val="baseline"/>
            </w:pPr>
            <w:r>
              <w:rPr>
                <w:rFonts w:ascii="Times New Roman" w:hAnsi="Times New Roman"/>
                <w:sz w:val="24"/>
                <w:szCs w:val="24"/>
              </w:rPr>
              <w:t>Оценка ГИА</w:t>
            </w:r>
          </w:p>
        </w:tc>
      </w:tr>
      <w:tr w:rsidR="0023606A" w14:paraId="00499165" w14:textId="77777777" w:rsidTr="0023606A">
        <w:tc>
          <w:tcPr>
            <w:tcW w:w="3681" w:type="dxa"/>
            <w:vMerge/>
            <w:tcBorders>
              <w:top w:val="single" w:sz="4" w:space="0" w:color="000000"/>
              <w:left w:val="single" w:sz="4" w:space="0" w:color="000000"/>
              <w:bottom w:val="single" w:sz="4" w:space="0" w:color="000000"/>
              <w:right w:val="single" w:sz="4" w:space="0" w:color="000000"/>
            </w:tcBorders>
            <w:vAlign w:val="center"/>
            <w:hideMark/>
          </w:tcPr>
          <w:p w14:paraId="23B471EB" w14:textId="77777777" w:rsidR="0023606A" w:rsidRDefault="0023606A" w:rsidP="00AD2DFB">
            <w:pPr>
              <w:spacing w:after="0" w:line="276" w:lineRule="auto"/>
              <w:rPr>
                <w:rFonts w:ascii="Calibri" w:hAnsi="Calibri"/>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830D46" w14:textId="77777777" w:rsidR="0023606A" w:rsidRDefault="0023606A" w:rsidP="00AD2DFB">
            <w:pPr>
              <w:widowControl w:val="0"/>
              <w:spacing w:after="0" w:line="276" w:lineRule="auto"/>
              <w:ind w:firstLine="1"/>
              <w:jc w:val="center"/>
              <w:textAlignment w:val="baseline"/>
            </w:pPr>
            <w:r>
              <w:rPr>
                <w:rFonts w:ascii="Times New Roman" w:hAnsi="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A12C85" w14:textId="77777777" w:rsidR="0023606A" w:rsidRDefault="0023606A" w:rsidP="00AD2DFB">
            <w:pPr>
              <w:widowControl w:val="0"/>
              <w:spacing w:after="0" w:line="276" w:lineRule="auto"/>
              <w:ind w:firstLine="1"/>
              <w:jc w:val="center"/>
              <w:textAlignment w:val="baseline"/>
            </w:pPr>
            <w:r>
              <w:rPr>
                <w:rFonts w:ascii="Times New Roman" w:hAnsi="Times New Roman"/>
                <w:sz w:val="24"/>
                <w:szCs w:val="24"/>
              </w:rPr>
              <w:t>«3»</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35A7FD" w14:textId="77777777" w:rsidR="0023606A" w:rsidRDefault="0023606A" w:rsidP="00AD2DFB">
            <w:pPr>
              <w:widowControl w:val="0"/>
              <w:spacing w:after="0" w:line="276" w:lineRule="auto"/>
              <w:ind w:firstLine="1"/>
              <w:jc w:val="center"/>
              <w:textAlignment w:val="baseline"/>
            </w:pPr>
            <w:r>
              <w:rPr>
                <w:rFonts w:ascii="Times New Roman" w:hAnsi="Times New Roman"/>
                <w:sz w:val="24"/>
                <w:szCs w:val="24"/>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7A34D5" w14:textId="77777777" w:rsidR="0023606A" w:rsidRDefault="0023606A" w:rsidP="00AD2DFB">
            <w:pPr>
              <w:widowControl w:val="0"/>
              <w:spacing w:after="0" w:line="276" w:lineRule="auto"/>
              <w:ind w:firstLine="1"/>
              <w:jc w:val="center"/>
              <w:textAlignment w:val="baseline"/>
            </w:pPr>
            <w:r>
              <w:rPr>
                <w:rFonts w:ascii="Times New Roman" w:hAnsi="Times New Roman"/>
                <w:sz w:val="24"/>
                <w:szCs w:val="24"/>
              </w:rPr>
              <w:t>«5»</w:t>
            </w:r>
          </w:p>
        </w:tc>
      </w:tr>
      <w:tr w:rsidR="0023606A" w14:paraId="6A5C104C" w14:textId="77777777" w:rsidTr="0023606A">
        <w:tc>
          <w:tcPr>
            <w:tcW w:w="36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5B8425" w14:textId="77777777" w:rsidR="0023606A" w:rsidRDefault="0023606A" w:rsidP="00AD2DFB">
            <w:pPr>
              <w:widowControl w:val="0"/>
              <w:spacing w:after="0" w:line="276" w:lineRule="auto"/>
              <w:jc w:val="center"/>
              <w:textAlignment w:val="baseline"/>
            </w:pPr>
            <w:r>
              <w:rPr>
                <w:rFonts w:ascii="Times New Roman" w:hAnsi="Times New Roman"/>
                <w:sz w:val="24"/>
                <w:szCs w:val="24"/>
                <w:lang w:eastAsia="ru-RU"/>
              </w:rPr>
              <w:t>Профильный уровень ДЭ</w:t>
            </w:r>
          </w:p>
          <w:p w14:paraId="4EE9389D" w14:textId="77777777" w:rsidR="0023606A" w:rsidRDefault="0023606A" w:rsidP="00AD2DFB">
            <w:pPr>
              <w:widowControl w:val="0"/>
              <w:spacing w:after="0" w:line="276" w:lineRule="auto"/>
              <w:jc w:val="center"/>
              <w:textAlignment w:val="baseline"/>
            </w:pPr>
            <w:r>
              <w:rPr>
                <w:rFonts w:ascii="Times New Roman" w:hAnsi="Times New Roman"/>
                <w:sz w:val="24"/>
                <w:szCs w:val="24"/>
                <w:lang w:eastAsia="ru-RU"/>
              </w:rPr>
              <w:t>(</w:t>
            </w:r>
            <w:proofErr w:type="spellStart"/>
            <w:r>
              <w:rPr>
                <w:rFonts w:ascii="Times New Roman" w:hAnsi="Times New Roman"/>
                <w:sz w:val="24"/>
                <w:szCs w:val="24"/>
                <w:lang w:eastAsia="ru-RU"/>
              </w:rPr>
              <w:t>инвариативная</w:t>
            </w:r>
            <w:proofErr w:type="spellEnd"/>
            <w:r>
              <w:rPr>
                <w:rFonts w:ascii="Times New Roman" w:hAnsi="Times New Roman"/>
                <w:sz w:val="24"/>
                <w:szCs w:val="24"/>
                <w:lang w:eastAsia="ru-RU"/>
              </w:rPr>
              <w:t xml:space="preserve"> часть)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2DB799" w14:textId="77777777" w:rsidR="0023606A" w:rsidRDefault="0023606A" w:rsidP="00AD2DFB">
            <w:pPr>
              <w:widowControl w:val="0"/>
              <w:spacing w:after="0" w:line="276" w:lineRule="auto"/>
              <w:jc w:val="center"/>
              <w:textAlignment w:val="baseline"/>
            </w:pPr>
            <w:r>
              <w:rPr>
                <w:rFonts w:ascii="Times New Roman" w:hAnsi="Times New Roman"/>
                <w:sz w:val="24"/>
                <w:szCs w:val="24"/>
                <w:lang w:eastAsia="ru-RU"/>
              </w:rPr>
              <w:t>0,00% - 15,99%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E95D3F" w14:textId="77777777" w:rsidR="0023606A" w:rsidRDefault="0023606A" w:rsidP="00AD2DFB">
            <w:pPr>
              <w:widowControl w:val="0"/>
              <w:spacing w:after="0" w:line="276" w:lineRule="auto"/>
              <w:jc w:val="center"/>
              <w:textAlignment w:val="baseline"/>
            </w:pPr>
            <w:r>
              <w:rPr>
                <w:rFonts w:ascii="Times New Roman" w:hAnsi="Times New Roman"/>
                <w:sz w:val="24"/>
                <w:szCs w:val="24"/>
                <w:lang w:eastAsia="ru-RU"/>
              </w:rPr>
              <w:t>16,00% - 31,99%</w:t>
            </w:r>
          </w:p>
        </w:tc>
        <w:tc>
          <w:tcPr>
            <w:tcW w:w="141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AB0C9C" w14:textId="77777777" w:rsidR="0023606A" w:rsidRDefault="0023606A" w:rsidP="00AD2DFB">
            <w:pPr>
              <w:widowControl w:val="0"/>
              <w:spacing w:after="0" w:line="276" w:lineRule="auto"/>
              <w:jc w:val="center"/>
              <w:textAlignment w:val="baseline"/>
            </w:pPr>
            <w:r>
              <w:rPr>
                <w:rFonts w:ascii="Times New Roman" w:hAnsi="Times New Roman"/>
                <w:sz w:val="24"/>
                <w:szCs w:val="24"/>
                <w:lang w:eastAsia="ru-RU"/>
              </w:rPr>
              <w:t>32,00% - 55,99%</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0F8488" w14:textId="77777777" w:rsidR="0023606A" w:rsidRDefault="0023606A" w:rsidP="00AD2DFB">
            <w:pPr>
              <w:widowControl w:val="0"/>
              <w:spacing w:after="0" w:line="276" w:lineRule="auto"/>
              <w:jc w:val="center"/>
              <w:textAlignment w:val="baseline"/>
            </w:pPr>
            <w:r>
              <w:rPr>
                <w:rFonts w:ascii="Times New Roman" w:hAnsi="Times New Roman"/>
                <w:sz w:val="24"/>
                <w:szCs w:val="24"/>
                <w:lang w:eastAsia="ru-RU"/>
              </w:rPr>
              <w:t>56,00% - 80,00%</w:t>
            </w:r>
          </w:p>
        </w:tc>
      </w:tr>
    </w:tbl>
    <w:p w14:paraId="68EA2AF8" w14:textId="77777777" w:rsidR="0023606A" w:rsidRDefault="0023606A" w:rsidP="00AD2DFB">
      <w:pPr>
        <w:shd w:val="clear" w:color="auto" w:fill="FFFFFF"/>
        <w:snapToGrid w:val="0"/>
        <w:spacing w:after="0" w:line="276" w:lineRule="auto"/>
        <w:ind w:firstLine="709"/>
        <w:jc w:val="both"/>
        <w:textAlignment w:val="baseline"/>
        <w:rPr>
          <w:rFonts w:ascii="Times New Roman" w:hAnsi="Times New Roman"/>
          <w:sz w:val="24"/>
          <w:szCs w:val="24"/>
          <w:lang w:eastAsia="ru-RU"/>
        </w:rPr>
      </w:pPr>
    </w:p>
    <w:p w14:paraId="7A7F537E" w14:textId="41077666" w:rsidR="0023606A" w:rsidRDefault="0023606A" w:rsidP="00AD2DFB">
      <w:pPr>
        <w:snapToGrid w:val="0"/>
        <w:spacing w:after="0" w:line="276" w:lineRule="auto"/>
        <w:contextualSpacing/>
        <w:jc w:val="both"/>
        <w:rPr>
          <w:rFonts w:ascii="Calibri" w:hAnsi="Calibri"/>
          <w:lang w:eastAsia="zh-CN"/>
        </w:rPr>
      </w:pPr>
      <w:r>
        <w:rPr>
          <w:rFonts w:ascii="Times New Roman" w:hAnsi="Times New Roman"/>
          <w:sz w:val="24"/>
          <w:szCs w:val="24"/>
        </w:rPr>
        <w:t>Согласно положению средний балл по оценкам составил 4,</w:t>
      </w:r>
      <w:r w:rsidR="007B3DD0">
        <w:rPr>
          <w:rFonts w:ascii="Times New Roman" w:hAnsi="Times New Roman"/>
          <w:sz w:val="24"/>
          <w:szCs w:val="24"/>
        </w:rPr>
        <w:t xml:space="preserve">4, и </w:t>
      </w:r>
      <w:r>
        <w:rPr>
          <w:rFonts w:ascii="Times New Roman" w:hAnsi="Times New Roman"/>
          <w:sz w:val="24"/>
          <w:szCs w:val="24"/>
        </w:rPr>
        <w:t xml:space="preserve">процент качества составляет 100%. </w:t>
      </w:r>
      <w:r>
        <w:rPr>
          <w:rFonts w:ascii="Times New Roman" w:hAnsi="Times New Roman"/>
          <w:sz w:val="24"/>
          <w:szCs w:val="24"/>
          <w:lang w:eastAsia="ru-RU"/>
        </w:rPr>
        <w:t xml:space="preserve">По результатам демонстрационного экзамена выпускники 100% сдали демонстрационный экзамен и получили цифровой паспорт компетенции. </w:t>
      </w:r>
    </w:p>
    <w:p w14:paraId="1DF44125" w14:textId="77777777" w:rsidR="00DD163A" w:rsidRDefault="0023606A" w:rsidP="00AD2DFB">
      <w:pPr>
        <w:snapToGrid w:val="0"/>
        <w:spacing w:after="0" w:line="276" w:lineRule="auto"/>
        <w:contextualSpacing/>
        <w:jc w:val="both"/>
        <w:rPr>
          <w:rFonts w:ascii="Times New Roman" w:hAnsi="Times New Roman"/>
          <w:sz w:val="24"/>
          <w:szCs w:val="24"/>
        </w:rPr>
      </w:pPr>
      <w:r>
        <w:rPr>
          <w:rFonts w:ascii="Times New Roman" w:hAnsi="Times New Roman"/>
          <w:sz w:val="24"/>
          <w:szCs w:val="24"/>
        </w:rPr>
        <w:tab/>
        <w:t>По специальности Ветеринария в 2023-2024 учебном году проведен первый демонстрационный экзамен в котором приняли участие 20 студентов. При организации демонстрационного экзамена были сложные моменты</w:t>
      </w:r>
      <w:r w:rsidR="00DD163A">
        <w:rPr>
          <w:rFonts w:ascii="Times New Roman" w:hAnsi="Times New Roman"/>
          <w:sz w:val="24"/>
          <w:szCs w:val="24"/>
        </w:rPr>
        <w:t>:</w:t>
      </w:r>
    </w:p>
    <w:p w14:paraId="70534BFE" w14:textId="0AEFD544" w:rsidR="00DD163A" w:rsidRPr="00DD163A" w:rsidRDefault="00DD163A" w:rsidP="00AD2DFB">
      <w:pPr>
        <w:pStyle w:val="a5"/>
        <w:numPr>
          <w:ilvl w:val="0"/>
          <w:numId w:val="48"/>
        </w:numPr>
        <w:tabs>
          <w:tab w:val="left" w:pos="567"/>
          <w:tab w:val="left" w:pos="993"/>
        </w:tabs>
        <w:snapToGrid w:val="0"/>
        <w:spacing w:after="0"/>
        <w:ind w:left="0" w:firstLine="709"/>
        <w:jc w:val="both"/>
      </w:pPr>
      <w:r w:rsidRPr="00DD163A">
        <w:rPr>
          <w:rFonts w:ascii="Times New Roman" w:hAnsi="Times New Roman"/>
          <w:sz w:val="24"/>
          <w:szCs w:val="24"/>
        </w:rPr>
        <w:t>Обучение</w:t>
      </w:r>
      <w:r w:rsidR="0023606A" w:rsidRPr="00DD163A">
        <w:rPr>
          <w:rFonts w:ascii="Times New Roman" w:hAnsi="Times New Roman"/>
          <w:sz w:val="24"/>
          <w:szCs w:val="24"/>
        </w:rPr>
        <w:t xml:space="preserve"> экспертов, в связи с их занятостью</w:t>
      </w:r>
      <w:r w:rsidRPr="00DD163A">
        <w:rPr>
          <w:rFonts w:ascii="Times New Roman" w:hAnsi="Times New Roman"/>
          <w:sz w:val="24"/>
          <w:szCs w:val="24"/>
        </w:rPr>
        <w:t xml:space="preserve">. </w:t>
      </w:r>
    </w:p>
    <w:p w14:paraId="6A1D3178" w14:textId="2DD550CB" w:rsidR="00DD163A" w:rsidRPr="00DD163A" w:rsidRDefault="00DD163A" w:rsidP="00AD2DFB">
      <w:pPr>
        <w:pStyle w:val="a5"/>
        <w:numPr>
          <w:ilvl w:val="0"/>
          <w:numId w:val="48"/>
        </w:numPr>
        <w:tabs>
          <w:tab w:val="left" w:pos="567"/>
          <w:tab w:val="left" w:pos="993"/>
        </w:tabs>
        <w:snapToGrid w:val="0"/>
        <w:spacing w:after="0"/>
        <w:ind w:left="0" w:firstLine="709"/>
        <w:jc w:val="both"/>
      </w:pPr>
      <w:r>
        <w:rPr>
          <w:rFonts w:ascii="Times New Roman" w:hAnsi="Times New Roman"/>
          <w:sz w:val="24"/>
          <w:szCs w:val="24"/>
        </w:rPr>
        <w:t xml:space="preserve">Отсутствие информации об экзаменационных </w:t>
      </w:r>
      <w:r w:rsidR="00E77F43" w:rsidRPr="00DD163A">
        <w:rPr>
          <w:rFonts w:ascii="Times New Roman" w:hAnsi="Times New Roman"/>
          <w:sz w:val="24"/>
          <w:szCs w:val="24"/>
        </w:rPr>
        <w:t>заданиях</w:t>
      </w:r>
      <w:r w:rsidR="00E77F43">
        <w:rPr>
          <w:rFonts w:ascii="Times New Roman" w:hAnsi="Times New Roman"/>
          <w:sz w:val="24"/>
          <w:szCs w:val="24"/>
        </w:rPr>
        <w:t>, в</w:t>
      </w:r>
      <w:r>
        <w:rPr>
          <w:rFonts w:ascii="Times New Roman" w:hAnsi="Times New Roman"/>
          <w:sz w:val="24"/>
          <w:szCs w:val="24"/>
        </w:rPr>
        <w:t xml:space="preserve"> связи с </w:t>
      </w:r>
      <w:r w:rsidR="00E77F43">
        <w:rPr>
          <w:rFonts w:ascii="Times New Roman" w:hAnsi="Times New Roman"/>
          <w:sz w:val="24"/>
          <w:szCs w:val="24"/>
        </w:rPr>
        <w:t xml:space="preserve">чем </w:t>
      </w:r>
      <w:r w:rsidR="00E77F43" w:rsidRPr="00DD163A">
        <w:rPr>
          <w:rFonts w:ascii="Times New Roman" w:hAnsi="Times New Roman"/>
          <w:sz w:val="24"/>
          <w:szCs w:val="24"/>
        </w:rPr>
        <w:t>выпускников</w:t>
      </w:r>
      <w:r w:rsidRPr="00DD163A">
        <w:rPr>
          <w:rFonts w:ascii="Times New Roman" w:hAnsi="Times New Roman"/>
          <w:sz w:val="24"/>
          <w:szCs w:val="24"/>
        </w:rPr>
        <w:t xml:space="preserve"> </w:t>
      </w:r>
      <w:r w:rsidR="0023606A" w:rsidRPr="00DD163A">
        <w:rPr>
          <w:rFonts w:ascii="Times New Roman" w:hAnsi="Times New Roman"/>
          <w:sz w:val="24"/>
          <w:szCs w:val="24"/>
        </w:rPr>
        <w:t>готовили</w:t>
      </w:r>
      <w:r w:rsidRPr="00DD163A">
        <w:rPr>
          <w:rFonts w:ascii="Times New Roman" w:hAnsi="Times New Roman"/>
          <w:sz w:val="24"/>
          <w:szCs w:val="24"/>
        </w:rPr>
        <w:t xml:space="preserve"> к выполнению</w:t>
      </w:r>
      <w:r w:rsidR="0023606A" w:rsidRPr="00DD163A">
        <w:rPr>
          <w:rFonts w:ascii="Times New Roman" w:hAnsi="Times New Roman"/>
          <w:sz w:val="24"/>
          <w:szCs w:val="24"/>
        </w:rPr>
        <w:t xml:space="preserve"> все</w:t>
      </w:r>
      <w:r w:rsidRPr="00DD163A">
        <w:rPr>
          <w:rFonts w:ascii="Times New Roman" w:hAnsi="Times New Roman"/>
          <w:sz w:val="24"/>
          <w:szCs w:val="24"/>
        </w:rPr>
        <w:t>х</w:t>
      </w:r>
      <w:r w:rsidR="0023606A" w:rsidRPr="00DD163A">
        <w:rPr>
          <w:rFonts w:ascii="Times New Roman" w:hAnsi="Times New Roman"/>
          <w:sz w:val="24"/>
          <w:szCs w:val="24"/>
        </w:rPr>
        <w:t xml:space="preserve"> задани</w:t>
      </w:r>
      <w:r w:rsidRPr="00DD163A">
        <w:rPr>
          <w:rFonts w:ascii="Times New Roman" w:hAnsi="Times New Roman"/>
          <w:sz w:val="24"/>
          <w:szCs w:val="24"/>
        </w:rPr>
        <w:t>й</w:t>
      </w:r>
      <w:r w:rsidR="0023606A" w:rsidRPr="00DD163A">
        <w:rPr>
          <w:rFonts w:ascii="Times New Roman" w:hAnsi="Times New Roman"/>
          <w:sz w:val="24"/>
          <w:szCs w:val="24"/>
        </w:rPr>
        <w:t xml:space="preserve"> чемпионата профессионального мастерства </w:t>
      </w:r>
      <w:r w:rsidRPr="00DD163A">
        <w:rPr>
          <w:rFonts w:ascii="Times New Roman" w:hAnsi="Times New Roman"/>
          <w:sz w:val="24"/>
          <w:szCs w:val="24"/>
        </w:rPr>
        <w:t xml:space="preserve">по компетенции «Ветеринария» </w:t>
      </w:r>
      <w:r w:rsidR="0023606A" w:rsidRPr="00DD163A">
        <w:rPr>
          <w:rFonts w:ascii="Times New Roman" w:hAnsi="Times New Roman"/>
          <w:sz w:val="24"/>
          <w:szCs w:val="24"/>
        </w:rPr>
        <w:t>и задани</w:t>
      </w:r>
      <w:r w:rsidRPr="00DD163A">
        <w:rPr>
          <w:rFonts w:ascii="Times New Roman" w:hAnsi="Times New Roman"/>
          <w:sz w:val="24"/>
          <w:szCs w:val="24"/>
        </w:rPr>
        <w:t>й</w:t>
      </w:r>
      <w:r w:rsidR="0023606A" w:rsidRPr="00DD163A">
        <w:rPr>
          <w:rFonts w:ascii="Times New Roman" w:hAnsi="Times New Roman"/>
          <w:sz w:val="24"/>
          <w:szCs w:val="24"/>
        </w:rPr>
        <w:t xml:space="preserve"> демонстрационных экзаменов прошлых лет</w:t>
      </w:r>
      <w:r w:rsidRPr="00DD163A">
        <w:rPr>
          <w:rFonts w:ascii="Times New Roman" w:hAnsi="Times New Roman"/>
          <w:sz w:val="24"/>
          <w:szCs w:val="24"/>
        </w:rPr>
        <w:t xml:space="preserve">, используя </w:t>
      </w:r>
      <w:r w:rsidR="0023606A" w:rsidRPr="00DD163A">
        <w:rPr>
          <w:rFonts w:ascii="Times New Roman" w:hAnsi="Times New Roman"/>
          <w:sz w:val="24"/>
          <w:szCs w:val="24"/>
        </w:rPr>
        <w:t xml:space="preserve">архивные данные чемпионата </w:t>
      </w:r>
      <w:proofErr w:type="spellStart"/>
      <w:r w:rsidR="0023606A" w:rsidRPr="00DD163A">
        <w:rPr>
          <w:rFonts w:ascii="Times New Roman" w:hAnsi="Times New Roman"/>
          <w:sz w:val="24"/>
          <w:szCs w:val="24"/>
        </w:rPr>
        <w:t>WorlSkills</w:t>
      </w:r>
      <w:proofErr w:type="spellEnd"/>
      <w:r w:rsidR="0023606A" w:rsidRPr="00DD163A">
        <w:rPr>
          <w:rFonts w:ascii="Times New Roman" w:hAnsi="Times New Roman"/>
          <w:sz w:val="24"/>
          <w:szCs w:val="24"/>
        </w:rPr>
        <w:t xml:space="preserve">. </w:t>
      </w:r>
    </w:p>
    <w:p w14:paraId="058214EE" w14:textId="77777777" w:rsidR="00E77F43" w:rsidRPr="00E77F43" w:rsidRDefault="00DD163A" w:rsidP="00AD2DFB">
      <w:pPr>
        <w:pStyle w:val="a5"/>
        <w:numPr>
          <w:ilvl w:val="0"/>
          <w:numId w:val="48"/>
        </w:numPr>
        <w:tabs>
          <w:tab w:val="left" w:pos="567"/>
          <w:tab w:val="left" w:pos="993"/>
        </w:tabs>
        <w:snapToGrid w:val="0"/>
        <w:spacing w:after="0"/>
        <w:ind w:left="0" w:firstLine="709"/>
        <w:jc w:val="both"/>
      </w:pPr>
      <w:r>
        <w:rPr>
          <w:rFonts w:ascii="Times New Roman" w:hAnsi="Times New Roman"/>
          <w:sz w:val="24"/>
          <w:szCs w:val="24"/>
        </w:rPr>
        <w:t xml:space="preserve">Отсутствие </w:t>
      </w:r>
      <w:r w:rsidR="00E77F43">
        <w:rPr>
          <w:rFonts w:ascii="Times New Roman" w:hAnsi="Times New Roman"/>
          <w:sz w:val="24"/>
          <w:szCs w:val="24"/>
        </w:rPr>
        <w:t>критериев оценки по каждому подкритерию.</w:t>
      </w:r>
    </w:p>
    <w:p w14:paraId="7AD87683" w14:textId="11606CF8" w:rsidR="00DD163A" w:rsidRPr="00DD163A" w:rsidRDefault="00E77F43" w:rsidP="00AD2DFB">
      <w:pPr>
        <w:pStyle w:val="a5"/>
        <w:snapToGrid w:val="0"/>
        <w:spacing w:after="0"/>
        <w:ind w:left="0" w:firstLine="709"/>
        <w:jc w:val="both"/>
      </w:pPr>
      <w:r>
        <w:rPr>
          <w:rFonts w:ascii="Times New Roman" w:hAnsi="Times New Roman"/>
          <w:sz w:val="24"/>
          <w:szCs w:val="24"/>
        </w:rPr>
        <w:t>В целом при проведении тренировочных</w:t>
      </w:r>
      <w:r w:rsidRPr="00DD163A">
        <w:rPr>
          <w:rFonts w:ascii="Times New Roman" w:hAnsi="Times New Roman"/>
          <w:sz w:val="24"/>
          <w:szCs w:val="24"/>
        </w:rPr>
        <w:t xml:space="preserve"> заняти</w:t>
      </w:r>
      <w:r>
        <w:rPr>
          <w:rFonts w:ascii="Times New Roman" w:hAnsi="Times New Roman"/>
          <w:sz w:val="24"/>
          <w:szCs w:val="24"/>
        </w:rPr>
        <w:t>й</w:t>
      </w:r>
      <w:r w:rsidRPr="00DD163A">
        <w:rPr>
          <w:rFonts w:ascii="Times New Roman" w:hAnsi="Times New Roman"/>
          <w:sz w:val="24"/>
          <w:szCs w:val="24"/>
        </w:rPr>
        <w:t xml:space="preserve"> особых трудностей не испытали, расходные материалы были приобретены заранее</w:t>
      </w:r>
      <w:r>
        <w:rPr>
          <w:rFonts w:ascii="Times New Roman" w:hAnsi="Times New Roman"/>
          <w:sz w:val="24"/>
          <w:szCs w:val="24"/>
        </w:rPr>
        <w:t>. К</w:t>
      </w:r>
      <w:r w:rsidRPr="00DD163A">
        <w:rPr>
          <w:rFonts w:ascii="Times New Roman" w:hAnsi="Times New Roman"/>
          <w:sz w:val="24"/>
          <w:szCs w:val="24"/>
        </w:rPr>
        <w:t>ритери</w:t>
      </w:r>
      <w:r>
        <w:rPr>
          <w:rFonts w:ascii="Times New Roman" w:hAnsi="Times New Roman"/>
          <w:sz w:val="24"/>
          <w:szCs w:val="24"/>
        </w:rPr>
        <w:t>и</w:t>
      </w:r>
      <w:r w:rsidRPr="00DD163A">
        <w:rPr>
          <w:rFonts w:ascii="Times New Roman" w:hAnsi="Times New Roman"/>
          <w:sz w:val="24"/>
          <w:szCs w:val="24"/>
        </w:rPr>
        <w:t xml:space="preserve"> оценивания по каждым подкритериям </w:t>
      </w:r>
      <w:r w:rsidR="009B3674">
        <w:rPr>
          <w:rFonts w:ascii="Times New Roman" w:hAnsi="Times New Roman"/>
          <w:sz w:val="24"/>
          <w:szCs w:val="24"/>
        </w:rPr>
        <w:t>были разработаны ведущими преподавателями специальных дисциплин.</w:t>
      </w:r>
      <w:r w:rsidR="0023606A" w:rsidRPr="00DD163A">
        <w:rPr>
          <w:rFonts w:ascii="Times New Roman" w:hAnsi="Times New Roman"/>
          <w:sz w:val="24"/>
          <w:szCs w:val="24"/>
        </w:rPr>
        <w:t xml:space="preserve"> </w:t>
      </w:r>
    </w:p>
    <w:p w14:paraId="1A7466B4" w14:textId="77777777" w:rsidR="00DD163A" w:rsidRDefault="00DD163A" w:rsidP="00AD2DFB">
      <w:pPr>
        <w:pStyle w:val="a5"/>
        <w:snapToGrid w:val="0"/>
        <w:spacing w:after="0"/>
        <w:ind w:left="360"/>
        <w:jc w:val="both"/>
        <w:rPr>
          <w:rFonts w:ascii="Times New Roman" w:hAnsi="Times New Roman"/>
          <w:sz w:val="24"/>
          <w:szCs w:val="24"/>
        </w:rPr>
      </w:pPr>
    </w:p>
    <w:p w14:paraId="53273BAF" w14:textId="5D5C8E9F" w:rsidR="00415A27" w:rsidRDefault="00415A27" w:rsidP="00AD2DFB">
      <w:pPr>
        <w:spacing w:after="0" w:line="276" w:lineRule="auto"/>
        <w:contextualSpacing/>
        <w:jc w:val="center"/>
        <w:rPr>
          <w:rFonts w:ascii="Times New Roman" w:eastAsia="Calibri" w:hAnsi="Times New Roman" w:cs="Times New Roman"/>
          <w:iCs/>
          <w:caps/>
          <w:sz w:val="24"/>
          <w:szCs w:val="24"/>
        </w:rPr>
      </w:pPr>
    </w:p>
    <w:p w14:paraId="42D85AFB" w14:textId="01271446" w:rsidR="00665108" w:rsidRDefault="00665108" w:rsidP="00AD2DFB">
      <w:pPr>
        <w:spacing w:after="0" w:line="276" w:lineRule="auto"/>
        <w:contextualSpacing/>
        <w:jc w:val="center"/>
        <w:rPr>
          <w:rFonts w:ascii="Times New Roman" w:eastAsia="Calibri" w:hAnsi="Times New Roman" w:cs="Times New Roman"/>
          <w:iCs/>
          <w:caps/>
          <w:sz w:val="24"/>
          <w:szCs w:val="24"/>
        </w:rPr>
      </w:pPr>
    </w:p>
    <w:p w14:paraId="534160AD" w14:textId="0E269CE0" w:rsidR="00665108" w:rsidRDefault="00665108" w:rsidP="00AD2DFB">
      <w:pPr>
        <w:spacing w:after="0" w:line="276" w:lineRule="auto"/>
        <w:contextualSpacing/>
        <w:jc w:val="center"/>
        <w:rPr>
          <w:rFonts w:ascii="Times New Roman" w:eastAsia="Calibri" w:hAnsi="Times New Roman" w:cs="Times New Roman"/>
          <w:iCs/>
          <w:caps/>
          <w:sz w:val="24"/>
          <w:szCs w:val="24"/>
        </w:rPr>
      </w:pPr>
    </w:p>
    <w:p w14:paraId="7A5CFC03" w14:textId="5C3CF999" w:rsidR="00665108" w:rsidRDefault="00665108" w:rsidP="00AD2DFB">
      <w:pPr>
        <w:spacing w:after="0" w:line="276" w:lineRule="auto"/>
        <w:contextualSpacing/>
        <w:jc w:val="center"/>
        <w:rPr>
          <w:rFonts w:ascii="Times New Roman" w:eastAsia="Calibri" w:hAnsi="Times New Roman" w:cs="Times New Roman"/>
          <w:iCs/>
          <w:caps/>
          <w:sz w:val="24"/>
          <w:szCs w:val="24"/>
        </w:rPr>
      </w:pPr>
    </w:p>
    <w:p w14:paraId="2A403BD3" w14:textId="7D43CDF0" w:rsidR="00665108" w:rsidRDefault="00665108" w:rsidP="00AD2DFB">
      <w:pPr>
        <w:spacing w:after="0" w:line="276" w:lineRule="auto"/>
        <w:contextualSpacing/>
        <w:jc w:val="center"/>
        <w:rPr>
          <w:rFonts w:ascii="Times New Roman" w:eastAsia="Calibri" w:hAnsi="Times New Roman" w:cs="Times New Roman"/>
          <w:iCs/>
          <w:caps/>
          <w:sz w:val="24"/>
          <w:szCs w:val="24"/>
        </w:rPr>
      </w:pPr>
    </w:p>
    <w:p w14:paraId="2D406A8C" w14:textId="1B44482A" w:rsidR="00665108" w:rsidRDefault="00665108" w:rsidP="00AD2DFB">
      <w:pPr>
        <w:spacing w:after="0" w:line="276" w:lineRule="auto"/>
        <w:contextualSpacing/>
        <w:jc w:val="center"/>
        <w:rPr>
          <w:rFonts w:ascii="Times New Roman" w:eastAsia="Calibri" w:hAnsi="Times New Roman" w:cs="Times New Roman"/>
          <w:iCs/>
          <w:caps/>
          <w:sz w:val="24"/>
          <w:szCs w:val="24"/>
        </w:rPr>
      </w:pPr>
    </w:p>
    <w:p w14:paraId="25913BCA" w14:textId="4FAF87A1" w:rsidR="00665108" w:rsidRDefault="00665108" w:rsidP="00AD2DFB">
      <w:pPr>
        <w:spacing w:after="0" w:line="276" w:lineRule="auto"/>
        <w:contextualSpacing/>
        <w:jc w:val="center"/>
        <w:rPr>
          <w:rFonts w:ascii="Times New Roman" w:eastAsia="Calibri" w:hAnsi="Times New Roman" w:cs="Times New Roman"/>
          <w:iCs/>
          <w:caps/>
          <w:sz w:val="24"/>
          <w:szCs w:val="24"/>
        </w:rPr>
      </w:pPr>
    </w:p>
    <w:p w14:paraId="1BF2FDC3" w14:textId="77777777" w:rsidR="00665108" w:rsidRDefault="00665108" w:rsidP="00AD2DFB">
      <w:pPr>
        <w:spacing w:after="0" w:line="276" w:lineRule="auto"/>
        <w:contextualSpacing/>
        <w:jc w:val="center"/>
        <w:rPr>
          <w:rFonts w:ascii="Times New Roman" w:eastAsia="Calibri" w:hAnsi="Times New Roman" w:cs="Times New Roman"/>
          <w:iCs/>
          <w:caps/>
          <w:sz w:val="24"/>
          <w:szCs w:val="24"/>
        </w:rPr>
      </w:pPr>
    </w:p>
    <w:p w14:paraId="187A3DD5" w14:textId="77777777" w:rsidR="00BF351A" w:rsidRPr="00A8661D" w:rsidRDefault="00BF351A" w:rsidP="00AD2DFB">
      <w:pPr>
        <w:spacing w:after="0" w:line="276" w:lineRule="auto"/>
        <w:ind w:firstLine="709"/>
        <w:jc w:val="right"/>
        <w:rPr>
          <w:rFonts w:ascii="Times New Roman" w:hAnsi="Times New Roman" w:cs="Times New Roman"/>
        </w:rPr>
      </w:pPr>
      <w:r w:rsidRPr="00A8661D">
        <w:rPr>
          <w:rFonts w:ascii="Times New Roman" w:hAnsi="Times New Roman" w:cs="Times New Roman"/>
        </w:rPr>
        <w:lastRenderedPageBreak/>
        <w:t xml:space="preserve">Ильина Елена Николаевна, </w:t>
      </w:r>
    </w:p>
    <w:p w14:paraId="24A2CEAD" w14:textId="77777777" w:rsidR="00BF351A" w:rsidRDefault="00BF351A" w:rsidP="00AD2DFB">
      <w:pPr>
        <w:spacing w:after="0" w:line="276" w:lineRule="auto"/>
        <w:ind w:firstLine="709"/>
        <w:jc w:val="right"/>
        <w:rPr>
          <w:rFonts w:ascii="Times New Roman" w:hAnsi="Times New Roman" w:cs="Times New Roman"/>
        </w:rPr>
      </w:pPr>
      <w:r w:rsidRPr="00A8661D">
        <w:rPr>
          <w:rFonts w:ascii="Times New Roman" w:hAnsi="Times New Roman" w:cs="Times New Roman"/>
        </w:rPr>
        <w:t xml:space="preserve">кандидат сельскохозяйственных наук, преподаватель </w:t>
      </w:r>
    </w:p>
    <w:p w14:paraId="14DF8277" w14:textId="2DD3BF2F" w:rsidR="00BF351A" w:rsidRPr="00A8661D" w:rsidRDefault="00BF351A" w:rsidP="00AD2DFB">
      <w:pPr>
        <w:spacing w:after="0" w:line="276" w:lineRule="auto"/>
        <w:ind w:firstLine="709"/>
        <w:jc w:val="right"/>
        <w:rPr>
          <w:rFonts w:ascii="Times New Roman" w:hAnsi="Times New Roman" w:cs="Times New Roman"/>
        </w:rPr>
      </w:pPr>
      <w:r w:rsidRPr="009C2147">
        <w:rPr>
          <w:rFonts w:ascii="Times New Roman" w:hAnsi="Times New Roman" w:cs="Times New Roman"/>
          <w:sz w:val="24"/>
          <w:szCs w:val="24"/>
        </w:rPr>
        <w:t xml:space="preserve">ГБПОУРС(Я) </w:t>
      </w:r>
      <w:r w:rsidR="009B3674">
        <w:rPr>
          <w:rFonts w:ascii="Times New Roman" w:hAnsi="Times New Roman" w:cs="Times New Roman"/>
          <w:sz w:val="24"/>
          <w:szCs w:val="24"/>
        </w:rPr>
        <w:t>«</w:t>
      </w:r>
      <w:r w:rsidRPr="009C2147">
        <w:rPr>
          <w:rFonts w:ascii="Times New Roman" w:hAnsi="Times New Roman" w:cs="Times New Roman"/>
          <w:sz w:val="24"/>
          <w:szCs w:val="24"/>
        </w:rPr>
        <w:t>Якутский сельскохозяйственный техникум</w:t>
      </w:r>
      <w:r w:rsidR="009B3674">
        <w:rPr>
          <w:rFonts w:ascii="Times New Roman" w:hAnsi="Times New Roman" w:cs="Times New Roman"/>
          <w:sz w:val="24"/>
          <w:szCs w:val="24"/>
        </w:rPr>
        <w:t>»</w:t>
      </w:r>
      <w:r w:rsidRPr="009C2147">
        <w:rPr>
          <w:rFonts w:ascii="Times New Roman" w:hAnsi="Times New Roman" w:cs="Times New Roman"/>
          <w:sz w:val="24"/>
          <w:szCs w:val="24"/>
        </w:rPr>
        <w:t>.</w:t>
      </w:r>
    </w:p>
    <w:p w14:paraId="5D9CCADF" w14:textId="77777777" w:rsidR="00BF351A" w:rsidRDefault="00BF351A" w:rsidP="00AD2DFB">
      <w:pPr>
        <w:snapToGrid w:val="0"/>
        <w:spacing w:after="0" w:line="276" w:lineRule="auto"/>
        <w:ind w:firstLine="709"/>
        <w:rPr>
          <w:rFonts w:ascii="Times New Roman" w:hAnsi="Times New Roman" w:cs="Times New Roman"/>
          <w:b/>
          <w:bCs/>
          <w:color w:val="000000"/>
        </w:rPr>
      </w:pPr>
    </w:p>
    <w:p w14:paraId="631FBD54" w14:textId="22384053" w:rsidR="00BF351A" w:rsidRPr="00A8661D" w:rsidRDefault="00BF351A" w:rsidP="00AD2DFB">
      <w:pPr>
        <w:snapToGrid w:val="0"/>
        <w:spacing w:after="0" w:line="276" w:lineRule="auto"/>
        <w:jc w:val="center"/>
        <w:rPr>
          <w:rFonts w:ascii="Times New Roman" w:hAnsi="Times New Roman" w:cs="Times New Roman"/>
        </w:rPr>
      </w:pPr>
      <w:r>
        <w:rPr>
          <w:rFonts w:ascii="Times New Roman" w:hAnsi="Times New Roman" w:cs="Times New Roman"/>
          <w:b/>
          <w:bCs/>
          <w:color w:val="000000"/>
        </w:rPr>
        <w:t>Р</w:t>
      </w:r>
      <w:r w:rsidRPr="00A8661D">
        <w:rPr>
          <w:rFonts w:ascii="Times New Roman" w:hAnsi="Times New Roman" w:cs="Times New Roman"/>
          <w:b/>
          <w:bCs/>
          <w:color w:val="000000"/>
        </w:rPr>
        <w:t>еализация</w:t>
      </w:r>
      <w:r>
        <w:rPr>
          <w:rFonts w:ascii="Times New Roman" w:hAnsi="Times New Roman" w:cs="Times New Roman"/>
          <w:b/>
          <w:bCs/>
          <w:color w:val="000000"/>
        </w:rPr>
        <w:t xml:space="preserve">  </w:t>
      </w:r>
      <w:r w:rsidRPr="00A8661D">
        <w:rPr>
          <w:rFonts w:ascii="Times New Roman" w:hAnsi="Times New Roman" w:cs="Times New Roman"/>
          <w:b/>
          <w:bCs/>
          <w:color w:val="000000"/>
        </w:rPr>
        <w:t xml:space="preserve"> Ф</w:t>
      </w:r>
      <w:r>
        <w:rPr>
          <w:rFonts w:ascii="Times New Roman" w:hAnsi="Times New Roman" w:cs="Times New Roman"/>
          <w:b/>
          <w:bCs/>
          <w:color w:val="000000"/>
        </w:rPr>
        <w:t>П</w:t>
      </w:r>
      <w:r w:rsidRPr="00A8661D">
        <w:rPr>
          <w:rFonts w:ascii="Times New Roman" w:hAnsi="Times New Roman" w:cs="Times New Roman"/>
          <w:b/>
          <w:bCs/>
          <w:color w:val="000000"/>
        </w:rPr>
        <w:t xml:space="preserve"> «</w:t>
      </w:r>
      <w:proofErr w:type="spellStart"/>
      <w:r w:rsidRPr="00A8661D">
        <w:rPr>
          <w:rFonts w:ascii="Times New Roman" w:hAnsi="Times New Roman" w:cs="Times New Roman"/>
          <w:b/>
          <w:bCs/>
          <w:color w:val="000000"/>
        </w:rPr>
        <w:t>Профессионалитет</w:t>
      </w:r>
      <w:proofErr w:type="spellEnd"/>
      <w:r w:rsidRPr="00A8661D">
        <w:rPr>
          <w:rFonts w:ascii="Times New Roman" w:hAnsi="Times New Roman" w:cs="Times New Roman"/>
          <w:b/>
          <w:bCs/>
          <w:color w:val="000000"/>
        </w:rPr>
        <w:t>» и чемпионаты по профессиональному мастерству</w:t>
      </w:r>
      <w:r w:rsidR="000C2583">
        <w:rPr>
          <w:rFonts w:ascii="Times New Roman" w:hAnsi="Times New Roman" w:cs="Times New Roman"/>
          <w:b/>
          <w:bCs/>
          <w:color w:val="000000"/>
        </w:rPr>
        <w:t>»</w:t>
      </w:r>
    </w:p>
    <w:p w14:paraId="53AF2412" w14:textId="77777777" w:rsidR="00BF351A" w:rsidRDefault="00BF351A" w:rsidP="00AD2DFB">
      <w:pPr>
        <w:spacing w:after="0" w:line="276" w:lineRule="auto"/>
        <w:ind w:firstLine="709"/>
        <w:jc w:val="both"/>
        <w:rPr>
          <w:rFonts w:ascii="Times New Roman" w:hAnsi="Times New Roman" w:cs="Times New Roman"/>
        </w:rPr>
      </w:pPr>
    </w:p>
    <w:p w14:paraId="723E919D" w14:textId="77777777" w:rsidR="00AD2DFB" w:rsidRDefault="00AD2DFB" w:rsidP="00AD2DFB">
      <w:pPr>
        <w:spacing w:after="0" w:line="276" w:lineRule="auto"/>
        <w:ind w:firstLine="709"/>
        <w:jc w:val="both"/>
        <w:rPr>
          <w:rFonts w:ascii="Times New Roman" w:hAnsi="Times New Roman" w:cs="Times New Roman"/>
        </w:rPr>
      </w:pPr>
    </w:p>
    <w:p w14:paraId="0107973E" w14:textId="77777777" w:rsidR="00BF351A" w:rsidRPr="00A8661D" w:rsidRDefault="00BF351A" w:rsidP="00AD2DFB">
      <w:pPr>
        <w:spacing w:after="0" w:line="276" w:lineRule="auto"/>
        <w:ind w:firstLine="709"/>
        <w:jc w:val="both"/>
        <w:rPr>
          <w:rFonts w:ascii="Times New Roman" w:hAnsi="Times New Roman" w:cs="Times New Roman"/>
        </w:rPr>
      </w:pPr>
      <w:r w:rsidRPr="00A8661D">
        <w:rPr>
          <w:rFonts w:ascii="Times New Roman" w:hAnsi="Times New Roman" w:cs="Times New Roman"/>
        </w:rPr>
        <w:t xml:space="preserve">Сельскохозяйственная отрасль — одна из приоритетных отраслей экономики России. Сельскохозяйственное производство делится на две основные отрасли: земледелие и животноводство. Кадры в сельском хозяйстве являются одним из основных компонентов аграрной политики, нацеленной на обеспечение продовольственной безопасности как страны в целом, так и отдельно взятого региона; на развитие эффективного устойчивого производства сельхозпродукции, формирование развитых продовольственных рынков, рост уровня доходов и качества жизни сельского населения, а также на решение других жизненно важных задач. Качественное образование, соответствующее высочайшим требованиям к современному производству продукции, лежит в основе обеспечения кадрами аграрного кластера на селе. </w:t>
      </w:r>
    </w:p>
    <w:p w14:paraId="1B41CAB1" w14:textId="77777777" w:rsidR="00BF351A" w:rsidRPr="00A8661D" w:rsidRDefault="00BF351A" w:rsidP="00AD2DFB">
      <w:pPr>
        <w:spacing w:after="0" w:line="276" w:lineRule="auto"/>
        <w:ind w:firstLine="709"/>
        <w:jc w:val="both"/>
        <w:rPr>
          <w:rFonts w:ascii="Times New Roman" w:hAnsi="Times New Roman" w:cs="Times New Roman"/>
        </w:rPr>
      </w:pPr>
      <w:proofErr w:type="spellStart"/>
      <w:r w:rsidRPr="00A8661D">
        <w:rPr>
          <w:rFonts w:ascii="Times New Roman" w:hAnsi="Times New Roman" w:cs="Times New Roman"/>
        </w:rPr>
        <w:t>Профессионалитет</w:t>
      </w:r>
      <w:proofErr w:type="spellEnd"/>
      <w:r w:rsidRPr="00A8661D">
        <w:rPr>
          <w:rFonts w:ascii="Times New Roman" w:hAnsi="Times New Roman" w:cs="Times New Roman"/>
        </w:rPr>
        <w:t xml:space="preserve"> — это образовательная программа в колледжах, которая позволит выпускникам 9-11 классов освоить необходимые навыки, стать высококвалифицированным специалистом на ведущих предприятиях регионов, страны. Учеба по образовательной программе «</w:t>
      </w:r>
      <w:proofErr w:type="spellStart"/>
      <w:r w:rsidRPr="00A8661D">
        <w:rPr>
          <w:rFonts w:ascii="Times New Roman" w:hAnsi="Times New Roman" w:cs="Times New Roman"/>
        </w:rPr>
        <w:t>Профессионалитет</w:t>
      </w:r>
      <w:proofErr w:type="spellEnd"/>
      <w:r w:rsidRPr="00A8661D">
        <w:rPr>
          <w:rFonts w:ascii="Times New Roman" w:hAnsi="Times New Roman" w:cs="Times New Roman"/>
        </w:rPr>
        <w:t>» ориентирована на практику, а сами программы обучения разработаны совместно с работодателями.</w:t>
      </w:r>
    </w:p>
    <w:p w14:paraId="46099F60" w14:textId="77777777" w:rsidR="00BF351A" w:rsidRPr="00A8661D" w:rsidRDefault="00BF351A" w:rsidP="00AD2DFB">
      <w:pPr>
        <w:spacing w:after="0" w:line="276" w:lineRule="auto"/>
        <w:ind w:firstLine="709"/>
        <w:jc w:val="both"/>
        <w:rPr>
          <w:rFonts w:ascii="Times New Roman" w:hAnsi="Times New Roman" w:cs="Times New Roman"/>
        </w:rPr>
      </w:pPr>
      <w:r w:rsidRPr="00A8661D">
        <w:rPr>
          <w:rFonts w:ascii="Times New Roman" w:hAnsi="Times New Roman" w:cs="Times New Roman"/>
        </w:rPr>
        <w:t xml:space="preserve"> Преимущества «</w:t>
      </w:r>
      <w:proofErr w:type="spellStart"/>
      <w:r w:rsidRPr="00A8661D">
        <w:rPr>
          <w:rFonts w:ascii="Times New Roman" w:hAnsi="Times New Roman" w:cs="Times New Roman"/>
        </w:rPr>
        <w:t>Профессионалитета</w:t>
      </w:r>
      <w:proofErr w:type="spellEnd"/>
      <w:r w:rsidRPr="00A8661D">
        <w:rPr>
          <w:rFonts w:ascii="Times New Roman" w:hAnsi="Times New Roman" w:cs="Times New Roman"/>
        </w:rPr>
        <w:t xml:space="preserve">»: </w:t>
      </w:r>
    </w:p>
    <w:p w14:paraId="7A33F841" w14:textId="77777777" w:rsidR="00BF351A" w:rsidRPr="00A8661D" w:rsidRDefault="00BF351A" w:rsidP="00AD2DFB">
      <w:pPr>
        <w:numPr>
          <w:ilvl w:val="0"/>
          <w:numId w:val="31"/>
        </w:numPr>
        <w:suppressAutoHyphens/>
        <w:spacing w:after="0" w:line="276" w:lineRule="auto"/>
        <w:jc w:val="both"/>
        <w:rPr>
          <w:rFonts w:ascii="Times New Roman" w:hAnsi="Times New Roman" w:cs="Times New Roman"/>
        </w:rPr>
      </w:pPr>
      <w:r w:rsidRPr="00A8661D">
        <w:rPr>
          <w:rFonts w:ascii="Times New Roman" w:hAnsi="Times New Roman" w:cs="Times New Roman"/>
        </w:rPr>
        <w:t>Актуальная рабочая профессия – в короткий срок;</w:t>
      </w:r>
    </w:p>
    <w:p w14:paraId="36C7DDFC" w14:textId="77777777" w:rsidR="00BF351A" w:rsidRPr="00A8661D" w:rsidRDefault="00BF351A" w:rsidP="00AD2DFB">
      <w:pPr>
        <w:numPr>
          <w:ilvl w:val="0"/>
          <w:numId w:val="31"/>
        </w:numPr>
        <w:suppressAutoHyphens/>
        <w:spacing w:after="0" w:line="276" w:lineRule="auto"/>
        <w:jc w:val="both"/>
        <w:rPr>
          <w:rFonts w:ascii="Times New Roman" w:hAnsi="Times New Roman" w:cs="Times New Roman"/>
        </w:rPr>
      </w:pPr>
      <w:r w:rsidRPr="00A8661D">
        <w:rPr>
          <w:rFonts w:ascii="Times New Roman" w:hAnsi="Times New Roman" w:cs="Times New Roman"/>
        </w:rPr>
        <w:t>Учеба по-новому – с упором на практику и IT;</w:t>
      </w:r>
    </w:p>
    <w:p w14:paraId="2C9BD681" w14:textId="77777777" w:rsidR="00BF351A" w:rsidRPr="00A8661D" w:rsidRDefault="00BF351A" w:rsidP="00AD2DFB">
      <w:pPr>
        <w:numPr>
          <w:ilvl w:val="0"/>
          <w:numId w:val="31"/>
        </w:numPr>
        <w:suppressAutoHyphens/>
        <w:spacing w:after="0" w:line="276" w:lineRule="auto"/>
        <w:jc w:val="both"/>
        <w:rPr>
          <w:rFonts w:ascii="Times New Roman" w:hAnsi="Times New Roman" w:cs="Times New Roman"/>
        </w:rPr>
      </w:pPr>
      <w:r w:rsidRPr="00A8661D">
        <w:rPr>
          <w:rFonts w:ascii="Times New Roman" w:hAnsi="Times New Roman" w:cs="Times New Roman"/>
        </w:rPr>
        <w:t>Современные мастерские и высокотехнологичное оборудование;</w:t>
      </w:r>
    </w:p>
    <w:p w14:paraId="7180D10D" w14:textId="77777777" w:rsidR="00BF351A" w:rsidRPr="00A8661D" w:rsidRDefault="00BF351A" w:rsidP="00AD2DFB">
      <w:pPr>
        <w:numPr>
          <w:ilvl w:val="0"/>
          <w:numId w:val="31"/>
        </w:numPr>
        <w:suppressAutoHyphens/>
        <w:spacing w:after="0" w:line="276" w:lineRule="auto"/>
        <w:jc w:val="both"/>
        <w:rPr>
          <w:rFonts w:ascii="Times New Roman" w:hAnsi="Times New Roman" w:cs="Times New Roman"/>
        </w:rPr>
      </w:pPr>
      <w:r w:rsidRPr="00A8661D">
        <w:rPr>
          <w:rFonts w:ascii="Times New Roman" w:hAnsi="Times New Roman" w:cs="Times New Roman"/>
        </w:rPr>
        <w:t>Стажировки и трудоустройство в ведущие отраслевые компании страны;</w:t>
      </w:r>
    </w:p>
    <w:p w14:paraId="75E0D6C8" w14:textId="77777777" w:rsidR="00BF351A" w:rsidRPr="00A8661D" w:rsidRDefault="00BF351A" w:rsidP="00AD2DFB">
      <w:pPr>
        <w:numPr>
          <w:ilvl w:val="0"/>
          <w:numId w:val="31"/>
        </w:numPr>
        <w:suppressAutoHyphens/>
        <w:spacing w:after="0" w:line="276" w:lineRule="auto"/>
        <w:jc w:val="both"/>
        <w:rPr>
          <w:rFonts w:ascii="Times New Roman" w:hAnsi="Times New Roman" w:cs="Times New Roman"/>
        </w:rPr>
      </w:pPr>
      <w:r w:rsidRPr="00A8661D">
        <w:rPr>
          <w:rFonts w:ascii="Times New Roman" w:hAnsi="Times New Roman" w:cs="Times New Roman"/>
        </w:rPr>
        <w:t>Компетентные преподаватели с практическим опытом;</w:t>
      </w:r>
    </w:p>
    <w:p w14:paraId="4D9CA89F" w14:textId="77777777" w:rsidR="00BF351A" w:rsidRPr="00A8661D" w:rsidRDefault="00BF351A" w:rsidP="00AD2DFB">
      <w:pPr>
        <w:numPr>
          <w:ilvl w:val="0"/>
          <w:numId w:val="31"/>
        </w:numPr>
        <w:suppressAutoHyphens/>
        <w:spacing w:after="0" w:line="276" w:lineRule="auto"/>
        <w:jc w:val="both"/>
        <w:rPr>
          <w:rFonts w:ascii="Times New Roman" w:hAnsi="Times New Roman" w:cs="Times New Roman"/>
        </w:rPr>
      </w:pPr>
      <w:r w:rsidRPr="00A8661D">
        <w:rPr>
          <w:rFonts w:ascii="Times New Roman" w:hAnsi="Times New Roman" w:cs="Times New Roman"/>
        </w:rPr>
        <w:t>Программы обучения, разработанные совместно с работодателями.</w:t>
      </w:r>
    </w:p>
    <w:p w14:paraId="0DFDC03E" w14:textId="77777777" w:rsidR="00BF351A" w:rsidRPr="00A8661D" w:rsidRDefault="00BF351A" w:rsidP="00AD2DFB">
      <w:pPr>
        <w:spacing w:after="0" w:line="276" w:lineRule="auto"/>
        <w:ind w:firstLine="709"/>
        <w:jc w:val="both"/>
        <w:rPr>
          <w:rFonts w:ascii="Times New Roman" w:hAnsi="Times New Roman" w:cs="Times New Roman"/>
        </w:rPr>
      </w:pPr>
      <w:r w:rsidRPr="00A8661D">
        <w:rPr>
          <w:rFonts w:ascii="Times New Roman" w:hAnsi="Times New Roman" w:cs="Times New Roman"/>
        </w:rPr>
        <w:t>Обучаясь по образовательным программам «</w:t>
      </w:r>
      <w:proofErr w:type="spellStart"/>
      <w:r w:rsidRPr="00A8661D">
        <w:rPr>
          <w:rFonts w:ascii="Times New Roman" w:hAnsi="Times New Roman" w:cs="Times New Roman"/>
        </w:rPr>
        <w:t>Профессионалитет</w:t>
      </w:r>
      <w:proofErr w:type="spellEnd"/>
      <w:r w:rsidRPr="00A8661D">
        <w:rPr>
          <w:rFonts w:ascii="Times New Roman" w:hAnsi="Times New Roman" w:cs="Times New Roman"/>
        </w:rPr>
        <w:t xml:space="preserve">», лучшие студенты имеют возможность попробовать свои силы в состязаниях по профессионализму. Чемпионаты по профессиональному мастерству позволяют раскрыть свой потенциал, повысить мастерство и познакомиться с лучшими практиками. Победители и призеры получают возможность пройти стажировку и найти работу мечты в ведущих компаниях страны. Участвуя в состязаниях по самым актуальным компетенциям, принимая участие в мастер-классах с лучшими профессионалами своего дела, будущим специалистам можно построить свой карьерный трек. Для начала нужно пройти региональный этап, затем проявить себя среди конкурсантов из других регионов и принять участие в Финале Чемпионата. </w:t>
      </w:r>
    </w:p>
    <w:p w14:paraId="5AC4D440" w14:textId="77777777" w:rsidR="00BF351A" w:rsidRPr="00A8661D" w:rsidRDefault="00BF351A" w:rsidP="00AD2DFB">
      <w:pPr>
        <w:pStyle w:val="af7"/>
        <w:spacing w:line="276" w:lineRule="auto"/>
        <w:ind w:firstLine="709"/>
        <w:jc w:val="both"/>
        <w:rPr>
          <w:sz w:val="22"/>
          <w:szCs w:val="22"/>
        </w:rPr>
      </w:pPr>
      <w:r w:rsidRPr="00A8661D">
        <w:rPr>
          <w:rStyle w:val="afa"/>
          <w:i w:val="0"/>
          <w:iCs w:val="0"/>
          <w:sz w:val="22"/>
          <w:szCs w:val="22"/>
        </w:rPr>
        <w:t>Региональный чемпионат «Профессионалы» — это соревнование по различным компетенциям, целью которой является повышение статуса и стандартов профессиональной</w:t>
      </w:r>
      <w:r w:rsidRPr="00FE7DEF">
        <w:rPr>
          <w:rStyle w:val="afa"/>
          <w:i w:val="0"/>
          <w:iCs w:val="0"/>
          <w:sz w:val="22"/>
          <w:szCs w:val="22"/>
        </w:rPr>
        <w:t xml:space="preserve"> </w:t>
      </w:r>
      <w:r w:rsidRPr="00A8661D">
        <w:rPr>
          <w:rStyle w:val="afa"/>
          <w:i w:val="0"/>
          <w:iCs w:val="0"/>
          <w:sz w:val="22"/>
          <w:szCs w:val="22"/>
        </w:rPr>
        <w:t>подготовки и квалификации по всей России. Чемпионат проводится по 45 специальностям. После отборочных соревнований по компетенциям, победители соревнований примут участие в российских соревнованиях профессионального мастерства по стандартам чемпионата.</w:t>
      </w:r>
      <w:r w:rsidRPr="00A8661D">
        <w:rPr>
          <w:sz w:val="22"/>
          <w:szCs w:val="22"/>
        </w:rPr>
        <w:t xml:space="preserve"> 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w:t>
      </w:r>
    </w:p>
    <w:p w14:paraId="4C0F9143" w14:textId="77777777" w:rsidR="00BF351A" w:rsidRPr="00A8661D" w:rsidRDefault="00BF351A" w:rsidP="00AD2DFB">
      <w:pPr>
        <w:pStyle w:val="af7"/>
        <w:spacing w:line="276" w:lineRule="auto"/>
        <w:ind w:firstLine="709"/>
        <w:jc w:val="both"/>
        <w:rPr>
          <w:sz w:val="22"/>
          <w:szCs w:val="22"/>
        </w:rPr>
      </w:pPr>
      <w:r w:rsidRPr="00A8661D">
        <w:rPr>
          <w:sz w:val="22"/>
          <w:szCs w:val="22"/>
        </w:rPr>
        <w:t xml:space="preserve">С 4 по 7 марта 2024 года в Якутском сельскохозяйственном техникуме проводился региональный этап Всероссийского чемпионатного движения по профессиональному мастерству по компетенциям «Ветеринария», «Зоотехния» и «Инженерия лесопользования и лесовосстановления». </w:t>
      </w:r>
    </w:p>
    <w:p w14:paraId="0C449467" w14:textId="77777777" w:rsidR="00BF351A" w:rsidRPr="00A8661D" w:rsidRDefault="00BF351A" w:rsidP="00AD2DFB">
      <w:pPr>
        <w:pStyle w:val="af7"/>
        <w:spacing w:line="276" w:lineRule="auto"/>
        <w:ind w:firstLine="709"/>
        <w:jc w:val="both"/>
        <w:rPr>
          <w:sz w:val="22"/>
          <w:szCs w:val="22"/>
        </w:rPr>
      </w:pPr>
      <w:r w:rsidRPr="00A8661D">
        <w:rPr>
          <w:rStyle w:val="afa"/>
          <w:i w:val="0"/>
          <w:iCs w:val="0"/>
          <w:sz w:val="22"/>
          <w:szCs w:val="22"/>
        </w:rPr>
        <w:t xml:space="preserve">По компетенции «Зоотехния» впервые проводился региональный этап Чемпионата. Приняли участие 6 конкурсантов  из ГБПОУ РС (Я) «Якутский сельскохозяйственный техникум» и </w:t>
      </w:r>
      <w:r w:rsidRPr="00A8661D">
        <w:rPr>
          <w:rStyle w:val="afa"/>
          <w:i w:val="0"/>
          <w:iCs w:val="0"/>
          <w:sz w:val="22"/>
          <w:szCs w:val="22"/>
        </w:rPr>
        <w:lastRenderedPageBreak/>
        <w:t>Колледжа Технологий и Управления ФГБОУ ВО «Арктический государственный агротехнологический университет», обучающихся по программам среднего профессионального  образования. Региональный Чемпионат проводился на базе Якутского сельскохозяйственного техникума.</w:t>
      </w:r>
    </w:p>
    <w:p w14:paraId="3DFDFDD2" w14:textId="77777777" w:rsidR="00BF351A" w:rsidRPr="00A8661D" w:rsidRDefault="00BF351A" w:rsidP="00AD2DFB">
      <w:pPr>
        <w:pStyle w:val="af7"/>
        <w:spacing w:line="276" w:lineRule="auto"/>
        <w:ind w:firstLine="709"/>
        <w:jc w:val="both"/>
        <w:rPr>
          <w:sz w:val="22"/>
          <w:szCs w:val="22"/>
        </w:rPr>
      </w:pPr>
      <w:r w:rsidRPr="00A8661D">
        <w:rPr>
          <w:rStyle w:val="afa"/>
          <w:i w:val="0"/>
          <w:iCs w:val="0"/>
          <w:sz w:val="22"/>
          <w:szCs w:val="22"/>
        </w:rPr>
        <w:t xml:space="preserve">Требования компетенции «Зоотехния» </w:t>
      </w:r>
      <w:bookmarkStart w:id="3" w:name="_Hlk1230504411"/>
      <w:r w:rsidRPr="00A8661D">
        <w:rPr>
          <w:rStyle w:val="afa"/>
          <w:i w:val="0"/>
          <w:iCs w:val="0"/>
          <w:sz w:val="22"/>
          <w:szCs w:val="22"/>
        </w:rPr>
        <w:t>определяют знания, умения, навыки и трудовые функции</w:t>
      </w:r>
      <w:bookmarkEnd w:id="3"/>
      <w:r w:rsidRPr="00A8661D">
        <w:rPr>
          <w:rStyle w:val="afa"/>
          <w:i w:val="0"/>
          <w:iCs w:val="0"/>
          <w:sz w:val="22"/>
          <w:szCs w:val="22"/>
        </w:rPr>
        <w:t xml:space="preserve">, которые лежат в основе наиболее актуальных требований работодателей отрасли. Конкурсные задания формировались при согласовании с региональным работодателем — АО «Якутская птицефабрика». </w:t>
      </w:r>
      <w:r w:rsidRPr="00A8661D">
        <w:rPr>
          <w:sz w:val="22"/>
          <w:szCs w:val="22"/>
        </w:rPr>
        <w:t>Требования компетенции являются руководством для подготовки конкурентоспособных, высококвалифицированных специалистов и участия их в конкурсах профессионального мастерства.</w:t>
      </w:r>
    </w:p>
    <w:p w14:paraId="53FF494A" w14:textId="43C8D101" w:rsidR="00BF351A" w:rsidRPr="00A8661D" w:rsidRDefault="00BF351A" w:rsidP="00AD2DFB">
      <w:pPr>
        <w:spacing w:after="0" w:line="276" w:lineRule="auto"/>
        <w:ind w:firstLine="709"/>
        <w:jc w:val="both"/>
        <w:rPr>
          <w:rFonts w:ascii="Times New Roman" w:hAnsi="Times New Roman" w:cs="Times New Roman"/>
        </w:rPr>
      </w:pPr>
      <w:r w:rsidRPr="00A8661D">
        <w:rPr>
          <w:rStyle w:val="afa"/>
          <w:rFonts w:ascii="Times New Roman" w:hAnsi="Times New Roman" w:cs="Times New Roman"/>
          <w:i w:val="0"/>
          <w:iCs w:val="0"/>
        </w:rPr>
        <w:t xml:space="preserve">В соревнованиях по компетенции проверка знаний, умений, навыков и трудовых функций осуществлялась посредством оценки выполнения практической работы </w:t>
      </w:r>
      <w:r w:rsidR="009B3674" w:rsidRPr="00A8661D">
        <w:rPr>
          <w:rStyle w:val="afa"/>
          <w:rFonts w:ascii="Times New Roman" w:hAnsi="Times New Roman" w:cs="Times New Roman"/>
          <w:i w:val="0"/>
          <w:iCs w:val="0"/>
        </w:rPr>
        <w:t>по модулям</w:t>
      </w:r>
      <w:r w:rsidRPr="00A8661D">
        <w:rPr>
          <w:rStyle w:val="afa"/>
          <w:rFonts w:ascii="Times New Roman" w:hAnsi="Times New Roman" w:cs="Times New Roman"/>
          <w:i w:val="0"/>
          <w:iCs w:val="0"/>
        </w:rPr>
        <w:t>. Конкурсное задание состояло из 5 модулей, включало обязательную к выполнению часть (инвариант) – 4 модуля, и вариативную часть – 1 модуль:</w:t>
      </w:r>
    </w:p>
    <w:p w14:paraId="03AB7A39" w14:textId="77777777" w:rsidR="00BF351A" w:rsidRPr="00A8661D" w:rsidRDefault="00BF351A" w:rsidP="00AD2DFB">
      <w:pPr>
        <w:spacing w:after="0" w:line="276" w:lineRule="auto"/>
        <w:ind w:firstLine="709"/>
        <w:jc w:val="both"/>
        <w:rPr>
          <w:rFonts w:ascii="Times New Roman" w:hAnsi="Times New Roman" w:cs="Times New Roman"/>
        </w:rPr>
      </w:pPr>
      <w:r w:rsidRPr="00A8661D">
        <w:rPr>
          <w:rFonts w:ascii="Times New Roman" w:hAnsi="Times New Roman" w:cs="Times New Roman"/>
        </w:rPr>
        <w:t xml:space="preserve">Модуль А.  Содержание и разведение сельскохозяйственных животных </w:t>
      </w:r>
    </w:p>
    <w:p w14:paraId="647C841E" w14:textId="77777777" w:rsidR="00BF351A" w:rsidRPr="00A8661D" w:rsidRDefault="00BF351A" w:rsidP="00AD2DFB">
      <w:pPr>
        <w:numPr>
          <w:ilvl w:val="0"/>
          <w:numId w:val="32"/>
        </w:numPr>
        <w:tabs>
          <w:tab w:val="left" w:pos="993"/>
        </w:tabs>
        <w:suppressAutoHyphens/>
        <w:spacing w:after="0" w:line="276" w:lineRule="auto"/>
        <w:ind w:left="0" w:firstLine="709"/>
        <w:contextualSpacing/>
        <w:jc w:val="both"/>
        <w:rPr>
          <w:rFonts w:ascii="Times New Roman" w:hAnsi="Times New Roman" w:cs="Times New Roman"/>
        </w:rPr>
      </w:pPr>
      <w:r w:rsidRPr="00A8661D">
        <w:rPr>
          <w:rFonts w:ascii="Times New Roman" w:hAnsi="Times New Roman" w:cs="Times New Roman"/>
        </w:rPr>
        <w:t>Определение параметров микроклимата животноводческого помещения</w:t>
      </w:r>
    </w:p>
    <w:p w14:paraId="17E56192" w14:textId="77777777" w:rsidR="00BF351A" w:rsidRPr="00A8661D" w:rsidRDefault="00BF351A" w:rsidP="00AD2DFB">
      <w:pPr>
        <w:numPr>
          <w:ilvl w:val="0"/>
          <w:numId w:val="32"/>
        </w:numPr>
        <w:tabs>
          <w:tab w:val="left" w:pos="993"/>
        </w:tabs>
        <w:suppressAutoHyphens/>
        <w:spacing w:after="0" w:line="276" w:lineRule="auto"/>
        <w:ind w:left="0" w:firstLine="709"/>
        <w:contextualSpacing/>
        <w:jc w:val="both"/>
        <w:rPr>
          <w:rFonts w:ascii="Times New Roman" w:hAnsi="Times New Roman" w:cs="Times New Roman"/>
        </w:rPr>
      </w:pPr>
      <w:r w:rsidRPr="00A8661D">
        <w:rPr>
          <w:rFonts w:ascii="Times New Roman" w:hAnsi="Times New Roman" w:cs="Times New Roman"/>
        </w:rPr>
        <w:t>Мечение сельскохозяйственных животных</w:t>
      </w:r>
    </w:p>
    <w:p w14:paraId="55DCDC61" w14:textId="77777777" w:rsidR="00BF351A" w:rsidRPr="00A8661D" w:rsidRDefault="00BF351A" w:rsidP="00AD2DFB">
      <w:pPr>
        <w:keepNext/>
        <w:numPr>
          <w:ilvl w:val="0"/>
          <w:numId w:val="32"/>
        </w:numPr>
        <w:tabs>
          <w:tab w:val="left" w:pos="993"/>
        </w:tabs>
        <w:suppressAutoHyphens/>
        <w:spacing w:after="0" w:line="276" w:lineRule="auto"/>
        <w:ind w:left="0" w:firstLine="709"/>
        <w:contextualSpacing/>
        <w:jc w:val="both"/>
        <w:rPr>
          <w:rFonts w:ascii="Times New Roman" w:hAnsi="Times New Roman" w:cs="Times New Roman"/>
        </w:rPr>
      </w:pPr>
      <w:r w:rsidRPr="00A8661D">
        <w:rPr>
          <w:rFonts w:ascii="Times New Roman" w:hAnsi="Times New Roman" w:cs="Times New Roman"/>
        </w:rPr>
        <w:t>Оказание первой помощи сельскохозяйственному животному</w:t>
      </w:r>
    </w:p>
    <w:p w14:paraId="14FF53E0" w14:textId="77777777" w:rsidR="00BF351A" w:rsidRPr="00A8661D" w:rsidRDefault="00BF351A" w:rsidP="00AD2DFB">
      <w:pPr>
        <w:tabs>
          <w:tab w:val="left" w:pos="993"/>
        </w:tabs>
        <w:spacing w:after="0" w:line="276" w:lineRule="auto"/>
        <w:ind w:firstLine="709"/>
        <w:jc w:val="both"/>
        <w:rPr>
          <w:rFonts w:ascii="Times New Roman" w:hAnsi="Times New Roman" w:cs="Times New Roman"/>
        </w:rPr>
      </w:pPr>
      <w:r w:rsidRPr="00A8661D">
        <w:rPr>
          <w:rFonts w:ascii="Times New Roman" w:hAnsi="Times New Roman" w:cs="Times New Roman"/>
        </w:rPr>
        <w:t>Модуль Б.  Зоотехническая оценка и учет сельскохозяйственных животных</w:t>
      </w:r>
    </w:p>
    <w:p w14:paraId="22417BAA" w14:textId="77777777" w:rsidR="00BF351A" w:rsidRPr="00A8661D" w:rsidRDefault="00BF351A" w:rsidP="00AD2DFB">
      <w:pPr>
        <w:numPr>
          <w:ilvl w:val="0"/>
          <w:numId w:val="33"/>
        </w:numPr>
        <w:tabs>
          <w:tab w:val="left" w:pos="993"/>
        </w:tabs>
        <w:suppressAutoHyphens/>
        <w:spacing w:after="0" w:line="276" w:lineRule="auto"/>
        <w:ind w:left="0" w:firstLine="709"/>
        <w:contextualSpacing/>
        <w:jc w:val="both"/>
        <w:rPr>
          <w:rFonts w:ascii="Times New Roman" w:hAnsi="Times New Roman" w:cs="Times New Roman"/>
        </w:rPr>
      </w:pPr>
      <w:r w:rsidRPr="00A8661D">
        <w:rPr>
          <w:rFonts w:ascii="Times New Roman" w:hAnsi="Times New Roman" w:cs="Times New Roman"/>
        </w:rPr>
        <w:t>Зоотехническая оценка сельскохозяйственного животного</w:t>
      </w:r>
    </w:p>
    <w:p w14:paraId="4531E094" w14:textId="77777777" w:rsidR="00BF351A" w:rsidRPr="00A8661D" w:rsidRDefault="00BF351A" w:rsidP="00AD2DFB">
      <w:pPr>
        <w:keepNext/>
        <w:numPr>
          <w:ilvl w:val="0"/>
          <w:numId w:val="33"/>
        </w:numPr>
        <w:tabs>
          <w:tab w:val="left" w:pos="993"/>
        </w:tabs>
        <w:suppressAutoHyphens/>
        <w:spacing w:after="0" w:line="276" w:lineRule="auto"/>
        <w:ind w:left="0" w:firstLine="709"/>
        <w:contextualSpacing/>
        <w:jc w:val="both"/>
        <w:rPr>
          <w:rFonts w:ascii="Times New Roman" w:hAnsi="Times New Roman" w:cs="Times New Roman"/>
        </w:rPr>
      </w:pPr>
      <w:r w:rsidRPr="00A8661D">
        <w:rPr>
          <w:rFonts w:ascii="Times New Roman" w:hAnsi="Times New Roman" w:cs="Times New Roman"/>
        </w:rPr>
        <w:t>Автоматизированный учет и контроль</w:t>
      </w:r>
    </w:p>
    <w:p w14:paraId="258173F8" w14:textId="77777777" w:rsidR="00BF351A" w:rsidRPr="00A8661D" w:rsidRDefault="00BF351A" w:rsidP="00AD2DFB">
      <w:pPr>
        <w:tabs>
          <w:tab w:val="left" w:pos="993"/>
        </w:tabs>
        <w:spacing w:after="0" w:line="276" w:lineRule="auto"/>
        <w:ind w:firstLine="709"/>
        <w:jc w:val="both"/>
        <w:rPr>
          <w:rFonts w:ascii="Times New Roman" w:hAnsi="Times New Roman" w:cs="Times New Roman"/>
        </w:rPr>
      </w:pPr>
      <w:r w:rsidRPr="00A8661D">
        <w:rPr>
          <w:rFonts w:ascii="Times New Roman" w:hAnsi="Times New Roman" w:cs="Times New Roman"/>
        </w:rPr>
        <w:t>Модуль В.  Кормление сельскохозяйственных животных</w:t>
      </w:r>
    </w:p>
    <w:p w14:paraId="724AC1A4" w14:textId="77777777" w:rsidR="00BF351A" w:rsidRPr="00A8661D" w:rsidRDefault="00BF351A" w:rsidP="00AD2DFB">
      <w:pPr>
        <w:numPr>
          <w:ilvl w:val="0"/>
          <w:numId w:val="34"/>
        </w:numPr>
        <w:tabs>
          <w:tab w:val="left" w:pos="993"/>
        </w:tabs>
        <w:suppressAutoHyphens/>
        <w:spacing w:after="0" w:line="276" w:lineRule="auto"/>
        <w:ind w:left="0" w:firstLine="709"/>
        <w:jc w:val="both"/>
        <w:rPr>
          <w:rFonts w:ascii="Times New Roman" w:hAnsi="Times New Roman" w:cs="Times New Roman"/>
        </w:rPr>
      </w:pPr>
      <w:r w:rsidRPr="00A8661D">
        <w:rPr>
          <w:rFonts w:ascii="Times New Roman" w:hAnsi="Times New Roman" w:cs="Times New Roman"/>
        </w:rPr>
        <w:t>Анализ качества кормов</w:t>
      </w:r>
    </w:p>
    <w:p w14:paraId="38F39489" w14:textId="77777777" w:rsidR="00BF351A" w:rsidRPr="00A8661D" w:rsidRDefault="00BF351A" w:rsidP="00AD2DFB">
      <w:pPr>
        <w:numPr>
          <w:ilvl w:val="0"/>
          <w:numId w:val="34"/>
        </w:numPr>
        <w:tabs>
          <w:tab w:val="left" w:pos="993"/>
        </w:tabs>
        <w:suppressAutoHyphens/>
        <w:spacing w:after="0" w:line="276" w:lineRule="auto"/>
        <w:ind w:left="0" w:firstLine="709"/>
        <w:jc w:val="both"/>
        <w:rPr>
          <w:rFonts w:ascii="Times New Roman" w:hAnsi="Times New Roman" w:cs="Times New Roman"/>
        </w:rPr>
      </w:pPr>
      <w:r w:rsidRPr="00A8661D">
        <w:rPr>
          <w:rFonts w:ascii="Times New Roman" w:hAnsi="Times New Roman" w:cs="Times New Roman"/>
        </w:rPr>
        <w:t>Составление рациона кормления</w:t>
      </w:r>
    </w:p>
    <w:p w14:paraId="73960B3B" w14:textId="77777777" w:rsidR="00BF351A" w:rsidRPr="00A8661D" w:rsidRDefault="00BF351A" w:rsidP="00AD2DFB">
      <w:pPr>
        <w:tabs>
          <w:tab w:val="left" w:pos="993"/>
        </w:tabs>
        <w:spacing w:after="0" w:line="276" w:lineRule="auto"/>
        <w:ind w:firstLine="709"/>
        <w:jc w:val="both"/>
        <w:rPr>
          <w:rFonts w:ascii="Times New Roman" w:hAnsi="Times New Roman" w:cs="Times New Roman"/>
        </w:rPr>
      </w:pPr>
      <w:r w:rsidRPr="00A8661D">
        <w:rPr>
          <w:rFonts w:ascii="Times New Roman" w:hAnsi="Times New Roman" w:cs="Times New Roman"/>
        </w:rPr>
        <w:t>Модуль Г.  Оценка и контроль качества продукции животноводства</w:t>
      </w:r>
    </w:p>
    <w:p w14:paraId="5E39D0DD" w14:textId="77777777" w:rsidR="00BF351A" w:rsidRPr="00A8661D" w:rsidRDefault="00BF351A" w:rsidP="00AD2DFB">
      <w:pPr>
        <w:keepNext/>
        <w:numPr>
          <w:ilvl w:val="0"/>
          <w:numId w:val="35"/>
        </w:numPr>
        <w:tabs>
          <w:tab w:val="left" w:pos="993"/>
        </w:tabs>
        <w:suppressAutoHyphens/>
        <w:spacing w:after="0" w:line="276" w:lineRule="auto"/>
        <w:ind w:left="0" w:firstLine="709"/>
        <w:contextualSpacing/>
        <w:jc w:val="both"/>
        <w:rPr>
          <w:rFonts w:ascii="Times New Roman" w:hAnsi="Times New Roman" w:cs="Times New Roman"/>
        </w:rPr>
      </w:pPr>
      <w:r w:rsidRPr="00A8661D">
        <w:rPr>
          <w:rFonts w:ascii="Times New Roman" w:hAnsi="Times New Roman" w:cs="Times New Roman"/>
        </w:rPr>
        <w:t>Определение качества молочного сырья</w:t>
      </w:r>
    </w:p>
    <w:p w14:paraId="6B0EA6FE" w14:textId="77777777" w:rsidR="00BF351A" w:rsidRPr="00A8661D" w:rsidRDefault="00BF351A" w:rsidP="00AD2DFB">
      <w:pPr>
        <w:numPr>
          <w:ilvl w:val="0"/>
          <w:numId w:val="35"/>
        </w:numPr>
        <w:tabs>
          <w:tab w:val="left" w:pos="993"/>
        </w:tabs>
        <w:suppressAutoHyphens/>
        <w:spacing w:after="0" w:line="276" w:lineRule="auto"/>
        <w:ind w:left="0" w:firstLine="709"/>
        <w:contextualSpacing/>
        <w:jc w:val="both"/>
        <w:rPr>
          <w:rFonts w:ascii="Times New Roman" w:hAnsi="Times New Roman" w:cs="Times New Roman"/>
        </w:rPr>
      </w:pPr>
      <w:r w:rsidRPr="00A8661D">
        <w:rPr>
          <w:rFonts w:ascii="Times New Roman" w:hAnsi="Times New Roman" w:cs="Times New Roman"/>
        </w:rPr>
        <w:t>Определение качества яиц</w:t>
      </w:r>
    </w:p>
    <w:p w14:paraId="2C295004" w14:textId="77777777" w:rsidR="00BF351A" w:rsidRPr="00A8661D" w:rsidRDefault="00BF351A" w:rsidP="00AD2DFB">
      <w:pPr>
        <w:tabs>
          <w:tab w:val="left" w:pos="993"/>
        </w:tabs>
        <w:spacing w:after="0" w:line="276" w:lineRule="auto"/>
        <w:ind w:firstLine="709"/>
        <w:jc w:val="both"/>
        <w:rPr>
          <w:rFonts w:ascii="Times New Roman" w:hAnsi="Times New Roman" w:cs="Times New Roman"/>
        </w:rPr>
      </w:pPr>
      <w:r w:rsidRPr="00A8661D">
        <w:rPr>
          <w:rFonts w:ascii="Times New Roman" w:hAnsi="Times New Roman" w:cs="Times New Roman"/>
        </w:rPr>
        <w:t xml:space="preserve">Модуль Д.  </w:t>
      </w:r>
      <w:proofErr w:type="spellStart"/>
      <w:r w:rsidRPr="00A8661D">
        <w:rPr>
          <w:rFonts w:ascii="Times New Roman" w:hAnsi="Times New Roman" w:cs="Times New Roman"/>
        </w:rPr>
        <w:t>Инкубирование</w:t>
      </w:r>
      <w:proofErr w:type="spellEnd"/>
      <w:r w:rsidRPr="00A8661D">
        <w:rPr>
          <w:rFonts w:ascii="Times New Roman" w:hAnsi="Times New Roman" w:cs="Times New Roman"/>
        </w:rPr>
        <w:t xml:space="preserve"> яиц</w:t>
      </w:r>
    </w:p>
    <w:p w14:paraId="47EF791A" w14:textId="77777777" w:rsidR="00BF351A" w:rsidRPr="00A8661D" w:rsidRDefault="00BF351A" w:rsidP="00AD2DFB">
      <w:pPr>
        <w:numPr>
          <w:ilvl w:val="0"/>
          <w:numId w:val="36"/>
        </w:numPr>
        <w:tabs>
          <w:tab w:val="left" w:pos="993"/>
        </w:tabs>
        <w:suppressAutoHyphens/>
        <w:spacing w:after="0" w:line="276" w:lineRule="auto"/>
        <w:ind w:left="737" w:firstLine="0"/>
        <w:jc w:val="both"/>
        <w:rPr>
          <w:rFonts w:ascii="Times New Roman" w:hAnsi="Times New Roman" w:cs="Times New Roman"/>
        </w:rPr>
      </w:pPr>
      <w:proofErr w:type="spellStart"/>
      <w:r w:rsidRPr="00A8661D">
        <w:rPr>
          <w:rFonts w:ascii="Times New Roman" w:hAnsi="Times New Roman" w:cs="Times New Roman"/>
        </w:rPr>
        <w:t>Инкубирование</w:t>
      </w:r>
      <w:proofErr w:type="spellEnd"/>
      <w:r w:rsidRPr="00A8661D">
        <w:rPr>
          <w:rFonts w:ascii="Times New Roman" w:hAnsi="Times New Roman" w:cs="Times New Roman"/>
        </w:rPr>
        <w:t xml:space="preserve"> яиц</w:t>
      </w:r>
    </w:p>
    <w:p w14:paraId="4905B782" w14:textId="77777777" w:rsidR="00BF351A" w:rsidRPr="00A8661D" w:rsidRDefault="00BF351A" w:rsidP="00AD2DFB">
      <w:pPr>
        <w:spacing w:after="0" w:line="276" w:lineRule="auto"/>
        <w:ind w:firstLine="709"/>
        <w:mirrorIndents/>
        <w:jc w:val="both"/>
        <w:rPr>
          <w:rFonts w:ascii="Times New Roman" w:hAnsi="Times New Roman" w:cs="Times New Roman"/>
        </w:rPr>
      </w:pPr>
      <w:r w:rsidRPr="00A8661D">
        <w:rPr>
          <w:rStyle w:val="afa"/>
          <w:rFonts w:ascii="Times New Roman" w:hAnsi="Times New Roman" w:cs="Times New Roman"/>
          <w:i w:val="0"/>
          <w:iCs w:val="0"/>
          <w:color w:val="000000"/>
        </w:rPr>
        <w:t>Общее количество баллов конкурсного задания составляло 84.</w:t>
      </w:r>
    </w:p>
    <w:p w14:paraId="7B5DC0A1" w14:textId="77777777" w:rsidR="00BF351A" w:rsidRDefault="00BF351A" w:rsidP="00AD2DFB">
      <w:pPr>
        <w:spacing w:after="0" w:line="276" w:lineRule="auto"/>
        <w:ind w:firstLine="680"/>
        <w:mirrorIndents/>
        <w:jc w:val="both"/>
        <w:rPr>
          <w:rFonts w:ascii="Times New Roman" w:hAnsi="Times New Roman" w:cs="Times New Roman"/>
          <w:color w:val="000000"/>
        </w:rPr>
      </w:pPr>
      <w:r w:rsidRPr="00A8661D">
        <w:rPr>
          <w:rFonts w:ascii="Times New Roman" w:hAnsi="Times New Roman" w:cs="Times New Roman"/>
          <w:color w:val="000000"/>
        </w:rPr>
        <w:t>При внедрении образовательной программы «</w:t>
      </w:r>
      <w:proofErr w:type="spellStart"/>
      <w:r w:rsidRPr="00A8661D">
        <w:rPr>
          <w:rFonts w:ascii="Times New Roman" w:hAnsi="Times New Roman" w:cs="Times New Roman"/>
          <w:color w:val="000000"/>
        </w:rPr>
        <w:t>Профессионалитет</w:t>
      </w:r>
      <w:proofErr w:type="spellEnd"/>
      <w:r w:rsidRPr="00A8661D">
        <w:rPr>
          <w:rFonts w:ascii="Times New Roman" w:hAnsi="Times New Roman" w:cs="Times New Roman"/>
          <w:color w:val="000000"/>
        </w:rPr>
        <w:t>» в Якутском СХТ было приобретено все необходимое оборудование, которым должны уметь пользоваться будущие специалисты. Все оборудование по Инфраструктурному листу для оснащения конкурсной площадки регионального Чемпионата по профессиональному мастерству по компетенции «Зоотехния» имелось в наличии.</w:t>
      </w:r>
    </w:p>
    <w:p w14:paraId="3CDCE7C6" w14:textId="77777777" w:rsidR="009B3674" w:rsidRPr="00A8661D" w:rsidRDefault="009B3674" w:rsidP="00AD2DFB">
      <w:pPr>
        <w:spacing w:after="0" w:line="276" w:lineRule="auto"/>
        <w:ind w:firstLine="680"/>
        <w:mirrorIndents/>
        <w:jc w:val="both"/>
        <w:rPr>
          <w:rFonts w:ascii="Times New Roman" w:hAnsi="Times New Roman" w:cs="Times New Roman"/>
        </w:rPr>
      </w:pPr>
    </w:p>
    <w:p w14:paraId="56B3C87D" w14:textId="77777777" w:rsidR="00BF351A" w:rsidRPr="00A8661D" w:rsidRDefault="00BF351A" w:rsidP="00AD2DFB">
      <w:pPr>
        <w:spacing w:after="0" w:line="276" w:lineRule="auto"/>
        <w:ind w:firstLine="709"/>
        <w:rPr>
          <w:rFonts w:ascii="Times New Roman" w:hAnsi="Times New Roman" w:cs="Times New Roman"/>
        </w:rPr>
      </w:pPr>
      <w:r w:rsidRPr="00A8661D">
        <w:rPr>
          <w:rFonts w:ascii="Times New Roman" w:hAnsi="Times New Roman" w:cs="Times New Roman"/>
          <w:color w:val="000000"/>
        </w:rPr>
        <w:t>Таблица - Сводная ведомость регионального этапа Чемпионата «Профессионалы-2024» в РС (Я), г. Якутск</w:t>
      </w:r>
    </w:p>
    <w:tbl>
      <w:tblPr>
        <w:tblW w:w="9316"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
        <w:gridCol w:w="3020"/>
        <w:gridCol w:w="430"/>
        <w:gridCol w:w="432"/>
        <w:gridCol w:w="431"/>
        <w:gridCol w:w="457"/>
        <w:gridCol w:w="459"/>
        <w:gridCol w:w="530"/>
        <w:gridCol w:w="422"/>
        <w:gridCol w:w="459"/>
        <w:gridCol w:w="458"/>
        <w:gridCol w:w="741"/>
        <w:gridCol w:w="10"/>
        <w:gridCol w:w="666"/>
        <w:gridCol w:w="531"/>
      </w:tblGrid>
      <w:tr w:rsidR="009B3674" w:rsidRPr="009B3674" w14:paraId="2BA4E0C4" w14:textId="77777777" w:rsidTr="009B3674">
        <w:trPr>
          <w:trHeight w:val="342"/>
        </w:trPr>
        <w:tc>
          <w:tcPr>
            <w:tcW w:w="3290" w:type="dxa"/>
            <w:gridSpan w:val="2"/>
            <w:vAlign w:val="center"/>
            <w:hideMark/>
          </w:tcPr>
          <w:p w14:paraId="4A1F41BF" w14:textId="77777777" w:rsidR="009B3674" w:rsidRPr="009B3674" w:rsidRDefault="009B3674"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Конкурсанты</w:t>
            </w:r>
          </w:p>
        </w:tc>
        <w:tc>
          <w:tcPr>
            <w:tcW w:w="1293" w:type="dxa"/>
            <w:gridSpan w:val="3"/>
            <w:vAlign w:val="center"/>
            <w:hideMark/>
          </w:tcPr>
          <w:p w14:paraId="2C2A0A2A" w14:textId="77777777" w:rsidR="009B3674" w:rsidRPr="009B3674" w:rsidRDefault="009B3674"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Модуль А</w:t>
            </w:r>
          </w:p>
        </w:tc>
        <w:tc>
          <w:tcPr>
            <w:tcW w:w="916" w:type="dxa"/>
            <w:gridSpan w:val="2"/>
            <w:vAlign w:val="center"/>
            <w:hideMark/>
          </w:tcPr>
          <w:p w14:paraId="63D4B590" w14:textId="77777777" w:rsidR="009B3674" w:rsidRPr="009B3674" w:rsidRDefault="009B3674"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Модуль Б</w:t>
            </w:r>
          </w:p>
        </w:tc>
        <w:tc>
          <w:tcPr>
            <w:tcW w:w="952" w:type="dxa"/>
            <w:gridSpan w:val="2"/>
            <w:vAlign w:val="center"/>
            <w:hideMark/>
          </w:tcPr>
          <w:p w14:paraId="72463A03" w14:textId="77777777" w:rsidR="009B3674" w:rsidRPr="009B3674" w:rsidRDefault="009B3674"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Модуль В</w:t>
            </w:r>
          </w:p>
        </w:tc>
        <w:tc>
          <w:tcPr>
            <w:tcW w:w="917" w:type="dxa"/>
            <w:gridSpan w:val="2"/>
            <w:vAlign w:val="center"/>
            <w:hideMark/>
          </w:tcPr>
          <w:p w14:paraId="0B2C8A17" w14:textId="77777777" w:rsidR="009B3674" w:rsidRPr="009B3674" w:rsidRDefault="009B3674"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Модуль Г</w:t>
            </w:r>
          </w:p>
        </w:tc>
        <w:tc>
          <w:tcPr>
            <w:tcW w:w="741" w:type="dxa"/>
            <w:vAlign w:val="center"/>
            <w:hideMark/>
          </w:tcPr>
          <w:p w14:paraId="46BA57B7" w14:textId="77777777" w:rsidR="009B3674" w:rsidRPr="009B3674" w:rsidRDefault="009B3674"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Модуль</w:t>
            </w:r>
          </w:p>
        </w:tc>
        <w:tc>
          <w:tcPr>
            <w:tcW w:w="1207" w:type="dxa"/>
            <w:gridSpan w:val="3"/>
            <w:vAlign w:val="center"/>
            <w:hideMark/>
          </w:tcPr>
          <w:p w14:paraId="2BB075D3" w14:textId="63B71B92" w:rsidR="009B3674" w:rsidRPr="009B3674" w:rsidRDefault="009B3674" w:rsidP="00AD2DFB">
            <w:pPr>
              <w:widowControl w:val="0"/>
              <w:spacing w:after="0" w:line="276" w:lineRule="auto"/>
              <w:jc w:val="center"/>
              <w:rPr>
                <w:rFonts w:ascii="Times New Roman" w:hAnsi="Times New Roman" w:cs="Times New Roman"/>
                <w:sz w:val="20"/>
                <w:szCs w:val="20"/>
              </w:rPr>
            </w:pPr>
            <w:r>
              <w:rPr>
                <w:rFonts w:ascii="Times New Roman" w:hAnsi="Times New Roman" w:cs="Times New Roman"/>
                <w:sz w:val="20"/>
                <w:szCs w:val="20"/>
              </w:rPr>
              <w:t>Итого</w:t>
            </w:r>
          </w:p>
        </w:tc>
      </w:tr>
      <w:tr w:rsidR="00BF351A" w:rsidRPr="009B3674" w14:paraId="5D1522F1" w14:textId="77777777" w:rsidTr="009B3674">
        <w:trPr>
          <w:trHeight w:val="276"/>
        </w:trPr>
        <w:tc>
          <w:tcPr>
            <w:tcW w:w="270" w:type="dxa"/>
            <w:vAlign w:val="bottom"/>
            <w:hideMark/>
          </w:tcPr>
          <w:p w14:paraId="6F4F931F"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w:t>
            </w:r>
          </w:p>
        </w:tc>
        <w:tc>
          <w:tcPr>
            <w:tcW w:w="3020" w:type="dxa"/>
            <w:vAlign w:val="bottom"/>
            <w:hideMark/>
          </w:tcPr>
          <w:p w14:paraId="5ACBF6E2"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ФИО</w:t>
            </w:r>
          </w:p>
        </w:tc>
        <w:tc>
          <w:tcPr>
            <w:tcW w:w="430" w:type="dxa"/>
            <w:vAlign w:val="bottom"/>
            <w:hideMark/>
          </w:tcPr>
          <w:p w14:paraId="5DCB2839"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А1</w:t>
            </w:r>
          </w:p>
        </w:tc>
        <w:tc>
          <w:tcPr>
            <w:tcW w:w="432" w:type="dxa"/>
            <w:vAlign w:val="bottom"/>
            <w:hideMark/>
          </w:tcPr>
          <w:p w14:paraId="55D2F0AB"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А2</w:t>
            </w:r>
          </w:p>
        </w:tc>
        <w:tc>
          <w:tcPr>
            <w:tcW w:w="431" w:type="dxa"/>
            <w:vAlign w:val="bottom"/>
            <w:hideMark/>
          </w:tcPr>
          <w:p w14:paraId="1867A16C"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А3</w:t>
            </w:r>
          </w:p>
        </w:tc>
        <w:tc>
          <w:tcPr>
            <w:tcW w:w="457" w:type="dxa"/>
            <w:vAlign w:val="bottom"/>
            <w:hideMark/>
          </w:tcPr>
          <w:p w14:paraId="5AA862C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Б1</w:t>
            </w:r>
          </w:p>
        </w:tc>
        <w:tc>
          <w:tcPr>
            <w:tcW w:w="459" w:type="dxa"/>
            <w:vAlign w:val="bottom"/>
            <w:hideMark/>
          </w:tcPr>
          <w:p w14:paraId="08E2757E"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Б2</w:t>
            </w:r>
          </w:p>
        </w:tc>
        <w:tc>
          <w:tcPr>
            <w:tcW w:w="530" w:type="dxa"/>
            <w:vAlign w:val="bottom"/>
            <w:hideMark/>
          </w:tcPr>
          <w:p w14:paraId="72C20649"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В1</w:t>
            </w:r>
          </w:p>
        </w:tc>
        <w:tc>
          <w:tcPr>
            <w:tcW w:w="422" w:type="dxa"/>
            <w:vAlign w:val="bottom"/>
            <w:hideMark/>
          </w:tcPr>
          <w:p w14:paraId="18782279"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В2</w:t>
            </w:r>
          </w:p>
        </w:tc>
        <w:tc>
          <w:tcPr>
            <w:tcW w:w="459" w:type="dxa"/>
            <w:vAlign w:val="bottom"/>
            <w:hideMark/>
          </w:tcPr>
          <w:p w14:paraId="53CF2A7D"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Г1</w:t>
            </w:r>
          </w:p>
        </w:tc>
        <w:tc>
          <w:tcPr>
            <w:tcW w:w="458" w:type="dxa"/>
            <w:vAlign w:val="bottom"/>
            <w:hideMark/>
          </w:tcPr>
          <w:p w14:paraId="4D9DCF8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Г2</w:t>
            </w:r>
          </w:p>
        </w:tc>
        <w:tc>
          <w:tcPr>
            <w:tcW w:w="751" w:type="dxa"/>
            <w:gridSpan w:val="2"/>
            <w:vAlign w:val="center"/>
            <w:hideMark/>
          </w:tcPr>
          <w:p w14:paraId="3A2F713E"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Д</w:t>
            </w:r>
          </w:p>
        </w:tc>
        <w:tc>
          <w:tcPr>
            <w:tcW w:w="666" w:type="dxa"/>
            <w:vAlign w:val="center"/>
            <w:hideMark/>
          </w:tcPr>
          <w:p w14:paraId="49183363" w14:textId="1E0DFFA9" w:rsidR="00BF351A" w:rsidRPr="009B3674" w:rsidRDefault="009B3674" w:rsidP="00AD2DFB">
            <w:pPr>
              <w:spacing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балл</w:t>
            </w:r>
          </w:p>
        </w:tc>
        <w:tc>
          <w:tcPr>
            <w:tcW w:w="531" w:type="dxa"/>
            <w:vAlign w:val="center"/>
            <w:hideMark/>
          </w:tcPr>
          <w:p w14:paraId="40782AF7" w14:textId="1F265EC2" w:rsidR="00BF351A" w:rsidRPr="009B3674" w:rsidRDefault="009B3674" w:rsidP="00AD2DFB">
            <w:pPr>
              <w:spacing w:after="0" w:line="276" w:lineRule="auto"/>
              <w:jc w:val="center"/>
              <w:rPr>
                <w:rFonts w:ascii="Times New Roman" w:eastAsia="Times New Roman" w:hAnsi="Times New Roman" w:cs="Times New Roman"/>
                <w:sz w:val="20"/>
                <w:szCs w:val="20"/>
              </w:rPr>
            </w:pPr>
            <w:r w:rsidRPr="009B3674">
              <w:rPr>
                <w:rFonts w:ascii="Times New Roman" w:hAnsi="Times New Roman" w:cs="Times New Roman"/>
                <w:sz w:val="20"/>
                <w:szCs w:val="20"/>
              </w:rPr>
              <w:t>%</w:t>
            </w:r>
          </w:p>
        </w:tc>
      </w:tr>
      <w:tr w:rsidR="00BF351A" w:rsidRPr="009B3674" w14:paraId="4169DFDA" w14:textId="77777777" w:rsidTr="009B3674">
        <w:trPr>
          <w:trHeight w:val="276"/>
        </w:trPr>
        <w:tc>
          <w:tcPr>
            <w:tcW w:w="270" w:type="dxa"/>
            <w:vAlign w:val="bottom"/>
            <w:hideMark/>
          </w:tcPr>
          <w:p w14:paraId="0EEA4FE5" w14:textId="77777777" w:rsidR="00BF351A" w:rsidRPr="009B3674" w:rsidRDefault="00BF351A" w:rsidP="00AD2DFB">
            <w:pPr>
              <w:widowControl w:val="0"/>
              <w:spacing w:after="0" w:line="276" w:lineRule="auto"/>
              <w:jc w:val="right"/>
              <w:rPr>
                <w:rFonts w:ascii="Times New Roman" w:hAnsi="Times New Roman" w:cs="Times New Roman"/>
                <w:sz w:val="20"/>
                <w:szCs w:val="20"/>
              </w:rPr>
            </w:pPr>
            <w:r w:rsidRPr="009B3674">
              <w:rPr>
                <w:rFonts w:ascii="Times New Roman" w:hAnsi="Times New Roman" w:cs="Times New Roman"/>
                <w:sz w:val="20"/>
                <w:szCs w:val="20"/>
              </w:rPr>
              <w:t>2</w:t>
            </w:r>
          </w:p>
        </w:tc>
        <w:tc>
          <w:tcPr>
            <w:tcW w:w="3020" w:type="dxa"/>
            <w:vAlign w:val="bottom"/>
            <w:hideMark/>
          </w:tcPr>
          <w:p w14:paraId="4E07BD96"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Филиппова Виктория Константиновна</w:t>
            </w:r>
          </w:p>
        </w:tc>
        <w:tc>
          <w:tcPr>
            <w:tcW w:w="430" w:type="dxa"/>
            <w:hideMark/>
          </w:tcPr>
          <w:p w14:paraId="1A010294"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8,99</w:t>
            </w:r>
          </w:p>
        </w:tc>
        <w:tc>
          <w:tcPr>
            <w:tcW w:w="432" w:type="dxa"/>
            <w:hideMark/>
          </w:tcPr>
          <w:p w14:paraId="33CCAE80"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w:t>
            </w:r>
          </w:p>
        </w:tc>
        <w:tc>
          <w:tcPr>
            <w:tcW w:w="431" w:type="dxa"/>
            <w:hideMark/>
          </w:tcPr>
          <w:p w14:paraId="4E4F29F5"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6,91</w:t>
            </w:r>
          </w:p>
        </w:tc>
        <w:tc>
          <w:tcPr>
            <w:tcW w:w="457" w:type="dxa"/>
            <w:hideMark/>
          </w:tcPr>
          <w:p w14:paraId="4E098474"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9,9</w:t>
            </w:r>
          </w:p>
        </w:tc>
        <w:tc>
          <w:tcPr>
            <w:tcW w:w="459" w:type="dxa"/>
            <w:hideMark/>
          </w:tcPr>
          <w:p w14:paraId="5E2B37EC"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w:t>
            </w:r>
          </w:p>
        </w:tc>
        <w:tc>
          <w:tcPr>
            <w:tcW w:w="530" w:type="dxa"/>
            <w:hideMark/>
          </w:tcPr>
          <w:p w14:paraId="3B0D3426"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10,65</w:t>
            </w:r>
          </w:p>
        </w:tc>
        <w:tc>
          <w:tcPr>
            <w:tcW w:w="422" w:type="dxa"/>
            <w:hideMark/>
          </w:tcPr>
          <w:p w14:paraId="0496605D"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w:t>
            </w:r>
          </w:p>
        </w:tc>
        <w:tc>
          <w:tcPr>
            <w:tcW w:w="459" w:type="dxa"/>
            <w:hideMark/>
          </w:tcPr>
          <w:p w14:paraId="17FB7900"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10,5</w:t>
            </w:r>
          </w:p>
        </w:tc>
        <w:tc>
          <w:tcPr>
            <w:tcW w:w="458" w:type="dxa"/>
            <w:hideMark/>
          </w:tcPr>
          <w:p w14:paraId="255DA4BB"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4,8</w:t>
            </w:r>
          </w:p>
        </w:tc>
        <w:tc>
          <w:tcPr>
            <w:tcW w:w="751" w:type="dxa"/>
            <w:gridSpan w:val="2"/>
            <w:hideMark/>
          </w:tcPr>
          <w:p w14:paraId="14856876"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8</w:t>
            </w:r>
          </w:p>
        </w:tc>
        <w:tc>
          <w:tcPr>
            <w:tcW w:w="666" w:type="dxa"/>
            <w:hideMark/>
          </w:tcPr>
          <w:p w14:paraId="5D053821"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79,75</w:t>
            </w:r>
          </w:p>
        </w:tc>
        <w:tc>
          <w:tcPr>
            <w:tcW w:w="531" w:type="dxa"/>
            <w:hideMark/>
          </w:tcPr>
          <w:p w14:paraId="2C472BD9"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100</w:t>
            </w:r>
          </w:p>
        </w:tc>
      </w:tr>
      <w:tr w:rsidR="00BF351A" w:rsidRPr="009B3674" w14:paraId="493E4ED9" w14:textId="77777777" w:rsidTr="009B3674">
        <w:trPr>
          <w:trHeight w:val="276"/>
        </w:trPr>
        <w:tc>
          <w:tcPr>
            <w:tcW w:w="270" w:type="dxa"/>
            <w:vAlign w:val="bottom"/>
            <w:hideMark/>
          </w:tcPr>
          <w:p w14:paraId="15BD74A1" w14:textId="77777777" w:rsidR="00BF351A" w:rsidRPr="009B3674" w:rsidRDefault="00BF351A" w:rsidP="00AD2DFB">
            <w:pPr>
              <w:widowControl w:val="0"/>
              <w:spacing w:after="0" w:line="276" w:lineRule="auto"/>
              <w:jc w:val="right"/>
              <w:rPr>
                <w:rFonts w:ascii="Times New Roman" w:hAnsi="Times New Roman" w:cs="Times New Roman"/>
                <w:sz w:val="20"/>
                <w:szCs w:val="20"/>
              </w:rPr>
            </w:pPr>
            <w:r w:rsidRPr="009B3674">
              <w:rPr>
                <w:rFonts w:ascii="Times New Roman" w:hAnsi="Times New Roman" w:cs="Times New Roman"/>
                <w:sz w:val="20"/>
                <w:szCs w:val="20"/>
              </w:rPr>
              <w:t>5</w:t>
            </w:r>
          </w:p>
        </w:tc>
        <w:tc>
          <w:tcPr>
            <w:tcW w:w="3020" w:type="dxa"/>
            <w:vAlign w:val="bottom"/>
            <w:hideMark/>
          </w:tcPr>
          <w:p w14:paraId="20301470"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Козлова Арина Федоровна</w:t>
            </w:r>
          </w:p>
        </w:tc>
        <w:tc>
          <w:tcPr>
            <w:tcW w:w="430" w:type="dxa"/>
            <w:hideMark/>
          </w:tcPr>
          <w:p w14:paraId="6F8CDF42"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8</w:t>
            </w:r>
          </w:p>
        </w:tc>
        <w:tc>
          <w:tcPr>
            <w:tcW w:w="432" w:type="dxa"/>
            <w:hideMark/>
          </w:tcPr>
          <w:p w14:paraId="0A5DC743"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4,8</w:t>
            </w:r>
          </w:p>
        </w:tc>
        <w:tc>
          <w:tcPr>
            <w:tcW w:w="431" w:type="dxa"/>
            <w:hideMark/>
          </w:tcPr>
          <w:p w14:paraId="4AB2188D"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5,87</w:t>
            </w:r>
          </w:p>
        </w:tc>
        <w:tc>
          <w:tcPr>
            <w:tcW w:w="457" w:type="dxa"/>
            <w:hideMark/>
          </w:tcPr>
          <w:p w14:paraId="2D64B071"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9,9</w:t>
            </w:r>
          </w:p>
        </w:tc>
        <w:tc>
          <w:tcPr>
            <w:tcW w:w="459" w:type="dxa"/>
            <w:hideMark/>
          </w:tcPr>
          <w:p w14:paraId="0AD1A304"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w:t>
            </w:r>
          </w:p>
        </w:tc>
        <w:tc>
          <w:tcPr>
            <w:tcW w:w="530" w:type="dxa"/>
            <w:hideMark/>
          </w:tcPr>
          <w:p w14:paraId="27677A44"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9,7</w:t>
            </w:r>
          </w:p>
        </w:tc>
        <w:tc>
          <w:tcPr>
            <w:tcW w:w="422" w:type="dxa"/>
            <w:hideMark/>
          </w:tcPr>
          <w:p w14:paraId="47CA43D1"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4,5</w:t>
            </w:r>
          </w:p>
        </w:tc>
        <w:tc>
          <w:tcPr>
            <w:tcW w:w="459" w:type="dxa"/>
            <w:hideMark/>
          </w:tcPr>
          <w:p w14:paraId="35987CD9"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10,3</w:t>
            </w:r>
          </w:p>
        </w:tc>
        <w:tc>
          <w:tcPr>
            <w:tcW w:w="458" w:type="dxa"/>
            <w:hideMark/>
          </w:tcPr>
          <w:p w14:paraId="35FA551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4,7</w:t>
            </w:r>
          </w:p>
        </w:tc>
        <w:tc>
          <w:tcPr>
            <w:tcW w:w="751" w:type="dxa"/>
            <w:gridSpan w:val="2"/>
            <w:hideMark/>
          </w:tcPr>
          <w:p w14:paraId="5F9F3F67"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7,95</w:t>
            </w:r>
          </w:p>
        </w:tc>
        <w:tc>
          <w:tcPr>
            <w:tcW w:w="666" w:type="dxa"/>
            <w:hideMark/>
          </w:tcPr>
          <w:p w14:paraId="7B50296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75,72</w:t>
            </w:r>
          </w:p>
        </w:tc>
        <w:tc>
          <w:tcPr>
            <w:tcW w:w="531" w:type="dxa"/>
            <w:hideMark/>
          </w:tcPr>
          <w:p w14:paraId="4D517690"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94,95</w:t>
            </w:r>
          </w:p>
        </w:tc>
      </w:tr>
      <w:tr w:rsidR="00BF351A" w:rsidRPr="009B3674" w14:paraId="2FA6F04E" w14:textId="77777777" w:rsidTr="009B3674">
        <w:trPr>
          <w:trHeight w:val="276"/>
        </w:trPr>
        <w:tc>
          <w:tcPr>
            <w:tcW w:w="270" w:type="dxa"/>
            <w:vAlign w:val="bottom"/>
            <w:hideMark/>
          </w:tcPr>
          <w:p w14:paraId="7663C12E" w14:textId="77777777" w:rsidR="00BF351A" w:rsidRPr="009B3674" w:rsidRDefault="00BF351A" w:rsidP="00AD2DFB">
            <w:pPr>
              <w:widowControl w:val="0"/>
              <w:spacing w:after="0" w:line="276" w:lineRule="auto"/>
              <w:jc w:val="right"/>
              <w:rPr>
                <w:rFonts w:ascii="Times New Roman" w:hAnsi="Times New Roman" w:cs="Times New Roman"/>
                <w:sz w:val="20"/>
                <w:szCs w:val="20"/>
              </w:rPr>
            </w:pPr>
            <w:r w:rsidRPr="009B3674">
              <w:rPr>
                <w:rFonts w:ascii="Times New Roman" w:hAnsi="Times New Roman" w:cs="Times New Roman"/>
                <w:sz w:val="20"/>
                <w:szCs w:val="20"/>
              </w:rPr>
              <w:t>3</w:t>
            </w:r>
          </w:p>
        </w:tc>
        <w:tc>
          <w:tcPr>
            <w:tcW w:w="3020" w:type="dxa"/>
            <w:vAlign w:val="bottom"/>
            <w:hideMark/>
          </w:tcPr>
          <w:p w14:paraId="6BF7068E" w14:textId="77777777" w:rsidR="00BF351A" w:rsidRPr="009B3674" w:rsidRDefault="00BF351A" w:rsidP="00AD2DFB">
            <w:pPr>
              <w:widowControl w:val="0"/>
              <w:spacing w:after="0" w:line="276" w:lineRule="auto"/>
              <w:rPr>
                <w:rFonts w:ascii="Times New Roman" w:hAnsi="Times New Roman" w:cs="Times New Roman"/>
                <w:sz w:val="20"/>
                <w:szCs w:val="20"/>
              </w:rPr>
            </w:pPr>
            <w:proofErr w:type="spellStart"/>
            <w:r w:rsidRPr="009B3674">
              <w:rPr>
                <w:rFonts w:ascii="Times New Roman" w:hAnsi="Times New Roman" w:cs="Times New Roman"/>
                <w:sz w:val="20"/>
                <w:szCs w:val="20"/>
              </w:rPr>
              <w:t>Ягловский</w:t>
            </w:r>
            <w:proofErr w:type="spellEnd"/>
            <w:r w:rsidRPr="009B3674">
              <w:rPr>
                <w:rFonts w:ascii="Times New Roman" w:hAnsi="Times New Roman" w:cs="Times New Roman"/>
                <w:sz w:val="20"/>
                <w:szCs w:val="20"/>
              </w:rPr>
              <w:t xml:space="preserve"> Никита Николаевич</w:t>
            </w:r>
          </w:p>
        </w:tc>
        <w:tc>
          <w:tcPr>
            <w:tcW w:w="430" w:type="dxa"/>
            <w:hideMark/>
          </w:tcPr>
          <w:p w14:paraId="7EC377BC"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8,5</w:t>
            </w:r>
          </w:p>
        </w:tc>
        <w:tc>
          <w:tcPr>
            <w:tcW w:w="432" w:type="dxa"/>
            <w:hideMark/>
          </w:tcPr>
          <w:p w14:paraId="2BD554C5"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w:t>
            </w:r>
          </w:p>
        </w:tc>
        <w:tc>
          <w:tcPr>
            <w:tcW w:w="431" w:type="dxa"/>
            <w:hideMark/>
          </w:tcPr>
          <w:p w14:paraId="3221CB94"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5,47</w:t>
            </w:r>
          </w:p>
        </w:tc>
        <w:tc>
          <w:tcPr>
            <w:tcW w:w="457" w:type="dxa"/>
            <w:hideMark/>
          </w:tcPr>
          <w:p w14:paraId="558BC794"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9,1</w:t>
            </w:r>
          </w:p>
        </w:tc>
        <w:tc>
          <w:tcPr>
            <w:tcW w:w="459" w:type="dxa"/>
            <w:hideMark/>
          </w:tcPr>
          <w:p w14:paraId="6E74584C"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w:t>
            </w:r>
          </w:p>
        </w:tc>
        <w:tc>
          <w:tcPr>
            <w:tcW w:w="530" w:type="dxa"/>
            <w:hideMark/>
          </w:tcPr>
          <w:p w14:paraId="006C4C2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10,05</w:t>
            </w:r>
          </w:p>
        </w:tc>
        <w:tc>
          <w:tcPr>
            <w:tcW w:w="422" w:type="dxa"/>
            <w:hideMark/>
          </w:tcPr>
          <w:p w14:paraId="55B2476A"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w:t>
            </w:r>
          </w:p>
        </w:tc>
        <w:tc>
          <w:tcPr>
            <w:tcW w:w="459" w:type="dxa"/>
            <w:hideMark/>
          </w:tcPr>
          <w:p w14:paraId="336A7FC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10,5</w:t>
            </w:r>
          </w:p>
        </w:tc>
        <w:tc>
          <w:tcPr>
            <w:tcW w:w="458" w:type="dxa"/>
            <w:hideMark/>
          </w:tcPr>
          <w:p w14:paraId="17B4EB8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3,6</w:t>
            </w:r>
          </w:p>
        </w:tc>
        <w:tc>
          <w:tcPr>
            <w:tcW w:w="751" w:type="dxa"/>
            <w:gridSpan w:val="2"/>
            <w:hideMark/>
          </w:tcPr>
          <w:p w14:paraId="12BC8C03"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7,1</w:t>
            </w:r>
          </w:p>
        </w:tc>
        <w:tc>
          <w:tcPr>
            <w:tcW w:w="666" w:type="dxa"/>
            <w:hideMark/>
          </w:tcPr>
          <w:p w14:paraId="66540D21"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74,32</w:t>
            </w:r>
          </w:p>
        </w:tc>
        <w:tc>
          <w:tcPr>
            <w:tcW w:w="531" w:type="dxa"/>
            <w:hideMark/>
          </w:tcPr>
          <w:p w14:paraId="4188941D"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93,19</w:t>
            </w:r>
          </w:p>
        </w:tc>
      </w:tr>
      <w:tr w:rsidR="00BF351A" w:rsidRPr="009B3674" w14:paraId="6F056D44" w14:textId="77777777" w:rsidTr="009B3674">
        <w:trPr>
          <w:trHeight w:val="276"/>
        </w:trPr>
        <w:tc>
          <w:tcPr>
            <w:tcW w:w="270" w:type="dxa"/>
            <w:vAlign w:val="bottom"/>
            <w:hideMark/>
          </w:tcPr>
          <w:p w14:paraId="325DBD06" w14:textId="77777777" w:rsidR="00BF351A" w:rsidRPr="009B3674" w:rsidRDefault="00BF351A" w:rsidP="00AD2DFB">
            <w:pPr>
              <w:widowControl w:val="0"/>
              <w:spacing w:after="0" w:line="276" w:lineRule="auto"/>
              <w:jc w:val="right"/>
              <w:rPr>
                <w:rFonts w:ascii="Times New Roman" w:hAnsi="Times New Roman" w:cs="Times New Roman"/>
                <w:sz w:val="20"/>
                <w:szCs w:val="20"/>
              </w:rPr>
            </w:pPr>
            <w:r w:rsidRPr="009B3674">
              <w:rPr>
                <w:rFonts w:ascii="Times New Roman" w:hAnsi="Times New Roman" w:cs="Times New Roman"/>
                <w:sz w:val="20"/>
                <w:szCs w:val="20"/>
              </w:rPr>
              <w:t>4</w:t>
            </w:r>
          </w:p>
        </w:tc>
        <w:tc>
          <w:tcPr>
            <w:tcW w:w="3020" w:type="dxa"/>
            <w:vAlign w:val="bottom"/>
            <w:hideMark/>
          </w:tcPr>
          <w:p w14:paraId="51295D1B"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 xml:space="preserve">Иванова </w:t>
            </w:r>
            <w:proofErr w:type="spellStart"/>
            <w:r w:rsidRPr="009B3674">
              <w:rPr>
                <w:rFonts w:ascii="Times New Roman" w:hAnsi="Times New Roman" w:cs="Times New Roman"/>
                <w:sz w:val="20"/>
                <w:szCs w:val="20"/>
              </w:rPr>
              <w:t>Айталина</w:t>
            </w:r>
            <w:proofErr w:type="spellEnd"/>
            <w:r w:rsidRPr="009B3674">
              <w:rPr>
                <w:rFonts w:ascii="Times New Roman" w:hAnsi="Times New Roman" w:cs="Times New Roman"/>
                <w:sz w:val="20"/>
                <w:szCs w:val="20"/>
              </w:rPr>
              <w:t xml:space="preserve"> </w:t>
            </w:r>
            <w:proofErr w:type="spellStart"/>
            <w:r w:rsidRPr="009B3674">
              <w:rPr>
                <w:rFonts w:ascii="Times New Roman" w:hAnsi="Times New Roman" w:cs="Times New Roman"/>
                <w:sz w:val="20"/>
                <w:szCs w:val="20"/>
              </w:rPr>
              <w:t>Николевна</w:t>
            </w:r>
            <w:proofErr w:type="spellEnd"/>
          </w:p>
        </w:tc>
        <w:tc>
          <w:tcPr>
            <w:tcW w:w="430" w:type="dxa"/>
            <w:hideMark/>
          </w:tcPr>
          <w:p w14:paraId="3AE5AB0D"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8,3</w:t>
            </w:r>
          </w:p>
        </w:tc>
        <w:tc>
          <w:tcPr>
            <w:tcW w:w="432" w:type="dxa"/>
            <w:hideMark/>
          </w:tcPr>
          <w:p w14:paraId="17DFEE30"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3,95</w:t>
            </w:r>
          </w:p>
        </w:tc>
        <w:tc>
          <w:tcPr>
            <w:tcW w:w="431" w:type="dxa"/>
            <w:hideMark/>
          </w:tcPr>
          <w:p w14:paraId="04C16076"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4,17</w:t>
            </w:r>
          </w:p>
        </w:tc>
        <w:tc>
          <w:tcPr>
            <w:tcW w:w="457" w:type="dxa"/>
            <w:hideMark/>
          </w:tcPr>
          <w:p w14:paraId="099E4B1D"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7,86</w:t>
            </w:r>
          </w:p>
        </w:tc>
        <w:tc>
          <w:tcPr>
            <w:tcW w:w="459" w:type="dxa"/>
            <w:hideMark/>
          </w:tcPr>
          <w:p w14:paraId="18B44C83"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w:t>
            </w:r>
          </w:p>
        </w:tc>
        <w:tc>
          <w:tcPr>
            <w:tcW w:w="530" w:type="dxa"/>
            <w:hideMark/>
          </w:tcPr>
          <w:p w14:paraId="57E8012D"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8,45</w:t>
            </w:r>
          </w:p>
        </w:tc>
        <w:tc>
          <w:tcPr>
            <w:tcW w:w="422" w:type="dxa"/>
            <w:hideMark/>
          </w:tcPr>
          <w:p w14:paraId="7A81EF0A"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2,8</w:t>
            </w:r>
          </w:p>
        </w:tc>
        <w:tc>
          <w:tcPr>
            <w:tcW w:w="459" w:type="dxa"/>
            <w:hideMark/>
          </w:tcPr>
          <w:p w14:paraId="65BC4EB6"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6,9</w:t>
            </w:r>
          </w:p>
        </w:tc>
        <w:tc>
          <w:tcPr>
            <w:tcW w:w="458" w:type="dxa"/>
            <w:hideMark/>
          </w:tcPr>
          <w:p w14:paraId="0424948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3</w:t>
            </w:r>
          </w:p>
        </w:tc>
        <w:tc>
          <w:tcPr>
            <w:tcW w:w="751" w:type="dxa"/>
            <w:gridSpan w:val="2"/>
            <w:hideMark/>
          </w:tcPr>
          <w:p w14:paraId="0A62D4EA"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4,4</w:t>
            </w:r>
          </w:p>
        </w:tc>
        <w:tc>
          <w:tcPr>
            <w:tcW w:w="666" w:type="dxa"/>
            <w:hideMark/>
          </w:tcPr>
          <w:p w14:paraId="0C8ECEA2"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59,83</w:t>
            </w:r>
          </w:p>
        </w:tc>
        <w:tc>
          <w:tcPr>
            <w:tcW w:w="531" w:type="dxa"/>
            <w:hideMark/>
          </w:tcPr>
          <w:p w14:paraId="5D99C41D"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75,02</w:t>
            </w:r>
          </w:p>
        </w:tc>
      </w:tr>
      <w:tr w:rsidR="00BF351A" w:rsidRPr="009B3674" w14:paraId="3C88DF6B" w14:textId="77777777" w:rsidTr="009B3674">
        <w:trPr>
          <w:trHeight w:val="276"/>
        </w:trPr>
        <w:tc>
          <w:tcPr>
            <w:tcW w:w="270" w:type="dxa"/>
            <w:vAlign w:val="bottom"/>
            <w:hideMark/>
          </w:tcPr>
          <w:p w14:paraId="3E3DB6A6" w14:textId="77777777" w:rsidR="00BF351A" w:rsidRPr="009B3674" w:rsidRDefault="00BF351A" w:rsidP="00AD2DFB">
            <w:pPr>
              <w:widowControl w:val="0"/>
              <w:spacing w:after="0" w:line="276" w:lineRule="auto"/>
              <w:jc w:val="right"/>
              <w:rPr>
                <w:rFonts w:ascii="Times New Roman" w:hAnsi="Times New Roman" w:cs="Times New Roman"/>
                <w:sz w:val="20"/>
                <w:szCs w:val="20"/>
              </w:rPr>
            </w:pPr>
            <w:r w:rsidRPr="009B3674">
              <w:rPr>
                <w:rFonts w:ascii="Times New Roman" w:hAnsi="Times New Roman" w:cs="Times New Roman"/>
                <w:sz w:val="20"/>
                <w:szCs w:val="20"/>
              </w:rPr>
              <w:t>1</w:t>
            </w:r>
          </w:p>
        </w:tc>
        <w:tc>
          <w:tcPr>
            <w:tcW w:w="3020" w:type="dxa"/>
            <w:vAlign w:val="bottom"/>
            <w:hideMark/>
          </w:tcPr>
          <w:p w14:paraId="6094DC57"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Васильева Вероника Алексеевна</w:t>
            </w:r>
          </w:p>
        </w:tc>
        <w:tc>
          <w:tcPr>
            <w:tcW w:w="430" w:type="dxa"/>
            <w:hideMark/>
          </w:tcPr>
          <w:p w14:paraId="49D5CDDF"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8,4</w:t>
            </w:r>
          </w:p>
        </w:tc>
        <w:tc>
          <w:tcPr>
            <w:tcW w:w="432" w:type="dxa"/>
            <w:hideMark/>
          </w:tcPr>
          <w:p w14:paraId="2A47BCCE"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1,8</w:t>
            </w:r>
          </w:p>
        </w:tc>
        <w:tc>
          <w:tcPr>
            <w:tcW w:w="431" w:type="dxa"/>
            <w:hideMark/>
          </w:tcPr>
          <w:p w14:paraId="1D22E7AE"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3,97</w:t>
            </w:r>
          </w:p>
        </w:tc>
        <w:tc>
          <w:tcPr>
            <w:tcW w:w="457" w:type="dxa"/>
            <w:hideMark/>
          </w:tcPr>
          <w:p w14:paraId="5F1EC491"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7,72</w:t>
            </w:r>
          </w:p>
        </w:tc>
        <w:tc>
          <w:tcPr>
            <w:tcW w:w="459" w:type="dxa"/>
            <w:hideMark/>
          </w:tcPr>
          <w:p w14:paraId="3A67DE05"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w:t>
            </w:r>
          </w:p>
        </w:tc>
        <w:tc>
          <w:tcPr>
            <w:tcW w:w="530" w:type="dxa"/>
            <w:hideMark/>
          </w:tcPr>
          <w:p w14:paraId="3DBD3C82"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8,9</w:t>
            </w:r>
          </w:p>
        </w:tc>
        <w:tc>
          <w:tcPr>
            <w:tcW w:w="422" w:type="dxa"/>
            <w:hideMark/>
          </w:tcPr>
          <w:p w14:paraId="1FC72723"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2,8</w:t>
            </w:r>
          </w:p>
        </w:tc>
        <w:tc>
          <w:tcPr>
            <w:tcW w:w="459" w:type="dxa"/>
            <w:hideMark/>
          </w:tcPr>
          <w:p w14:paraId="36353060"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6,7</w:t>
            </w:r>
          </w:p>
        </w:tc>
        <w:tc>
          <w:tcPr>
            <w:tcW w:w="458" w:type="dxa"/>
            <w:hideMark/>
          </w:tcPr>
          <w:p w14:paraId="318D915E"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3,1</w:t>
            </w:r>
          </w:p>
        </w:tc>
        <w:tc>
          <w:tcPr>
            <w:tcW w:w="751" w:type="dxa"/>
            <w:gridSpan w:val="2"/>
            <w:hideMark/>
          </w:tcPr>
          <w:p w14:paraId="1F0E895C"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3,4</w:t>
            </w:r>
          </w:p>
        </w:tc>
        <w:tc>
          <w:tcPr>
            <w:tcW w:w="666" w:type="dxa"/>
            <w:hideMark/>
          </w:tcPr>
          <w:p w14:paraId="0BB8497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56,79</w:t>
            </w:r>
          </w:p>
        </w:tc>
        <w:tc>
          <w:tcPr>
            <w:tcW w:w="531" w:type="dxa"/>
            <w:hideMark/>
          </w:tcPr>
          <w:p w14:paraId="37E7392A"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71,21</w:t>
            </w:r>
          </w:p>
        </w:tc>
      </w:tr>
      <w:tr w:rsidR="00BF351A" w:rsidRPr="009B3674" w14:paraId="7FAC33EC" w14:textId="77777777" w:rsidTr="009B3674">
        <w:trPr>
          <w:trHeight w:val="276"/>
        </w:trPr>
        <w:tc>
          <w:tcPr>
            <w:tcW w:w="270" w:type="dxa"/>
            <w:vAlign w:val="bottom"/>
            <w:hideMark/>
          </w:tcPr>
          <w:p w14:paraId="69EFD992" w14:textId="77777777" w:rsidR="00BF351A" w:rsidRPr="009B3674" w:rsidRDefault="00BF351A" w:rsidP="00AD2DFB">
            <w:pPr>
              <w:widowControl w:val="0"/>
              <w:spacing w:after="0" w:line="276" w:lineRule="auto"/>
              <w:jc w:val="right"/>
              <w:rPr>
                <w:rFonts w:ascii="Times New Roman" w:hAnsi="Times New Roman" w:cs="Times New Roman"/>
                <w:sz w:val="20"/>
                <w:szCs w:val="20"/>
              </w:rPr>
            </w:pPr>
            <w:r w:rsidRPr="009B3674">
              <w:rPr>
                <w:rFonts w:ascii="Times New Roman" w:hAnsi="Times New Roman" w:cs="Times New Roman"/>
                <w:sz w:val="20"/>
                <w:szCs w:val="20"/>
              </w:rPr>
              <w:t>6</w:t>
            </w:r>
          </w:p>
        </w:tc>
        <w:tc>
          <w:tcPr>
            <w:tcW w:w="3020" w:type="dxa"/>
            <w:vAlign w:val="bottom"/>
            <w:hideMark/>
          </w:tcPr>
          <w:p w14:paraId="317A9DBE" w14:textId="77777777" w:rsidR="00BF351A" w:rsidRPr="009B3674" w:rsidRDefault="00BF351A" w:rsidP="00AD2DFB">
            <w:pPr>
              <w:widowControl w:val="0"/>
              <w:spacing w:after="0" w:line="276" w:lineRule="auto"/>
              <w:rPr>
                <w:rFonts w:ascii="Times New Roman" w:hAnsi="Times New Roman" w:cs="Times New Roman"/>
                <w:sz w:val="20"/>
                <w:szCs w:val="20"/>
              </w:rPr>
            </w:pPr>
            <w:proofErr w:type="spellStart"/>
            <w:r w:rsidRPr="009B3674">
              <w:rPr>
                <w:rFonts w:ascii="Times New Roman" w:hAnsi="Times New Roman" w:cs="Times New Roman"/>
                <w:sz w:val="20"/>
                <w:szCs w:val="20"/>
              </w:rPr>
              <w:t>Эверстова</w:t>
            </w:r>
            <w:proofErr w:type="spellEnd"/>
            <w:r w:rsidRPr="009B3674">
              <w:rPr>
                <w:rFonts w:ascii="Times New Roman" w:hAnsi="Times New Roman" w:cs="Times New Roman"/>
                <w:sz w:val="20"/>
                <w:szCs w:val="20"/>
              </w:rPr>
              <w:t xml:space="preserve"> Инна Степановна</w:t>
            </w:r>
          </w:p>
        </w:tc>
        <w:tc>
          <w:tcPr>
            <w:tcW w:w="430" w:type="dxa"/>
            <w:hideMark/>
          </w:tcPr>
          <w:p w14:paraId="4802447C" w14:textId="77777777" w:rsidR="00BF351A" w:rsidRPr="009B3674" w:rsidRDefault="00BF351A" w:rsidP="00AD2DFB">
            <w:pPr>
              <w:widowControl w:val="0"/>
              <w:spacing w:after="0" w:line="276" w:lineRule="auto"/>
              <w:rPr>
                <w:rFonts w:ascii="Times New Roman" w:hAnsi="Times New Roman" w:cs="Times New Roman"/>
                <w:sz w:val="20"/>
                <w:szCs w:val="20"/>
              </w:rPr>
            </w:pPr>
            <w:r w:rsidRPr="009B3674">
              <w:rPr>
                <w:rFonts w:ascii="Times New Roman" w:hAnsi="Times New Roman" w:cs="Times New Roman"/>
                <w:sz w:val="20"/>
                <w:szCs w:val="20"/>
              </w:rPr>
              <w:t>7,15</w:t>
            </w:r>
          </w:p>
        </w:tc>
        <w:tc>
          <w:tcPr>
            <w:tcW w:w="432" w:type="dxa"/>
            <w:hideMark/>
          </w:tcPr>
          <w:p w14:paraId="1A0A274F"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3,9</w:t>
            </w:r>
          </w:p>
        </w:tc>
        <w:tc>
          <w:tcPr>
            <w:tcW w:w="431" w:type="dxa"/>
            <w:hideMark/>
          </w:tcPr>
          <w:p w14:paraId="1292C882"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4,72</w:t>
            </w:r>
          </w:p>
        </w:tc>
        <w:tc>
          <w:tcPr>
            <w:tcW w:w="457" w:type="dxa"/>
            <w:hideMark/>
          </w:tcPr>
          <w:p w14:paraId="2422EFA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6,83</w:t>
            </w:r>
          </w:p>
        </w:tc>
        <w:tc>
          <w:tcPr>
            <w:tcW w:w="459" w:type="dxa"/>
            <w:hideMark/>
          </w:tcPr>
          <w:p w14:paraId="6B50BDFF"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w:t>
            </w:r>
          </w:p>
        </w:tc>
        <w:tc>
          <w:tcPr>
            <w:tcW w:w="530" w:type="dxa"/>
            <w:hideMark/>
          </w:tcPr>
          <w:p w14:paraId="1395C1CC"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10,19</w:t>
            </w:r>
          </w:p>
        </w:tc>
        <w:tc>
          <w:tcPr>
            <w:tcW w:w="422" w:type="dxa"/>
            <w:hideMark/>
          </w:tcPr>
          <w:p w14:paraId="733860C9"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0,9</w:t>
            </w:r>
          </w:p>
        </w:tc>
        <w:tc>
          <w:tcPr>
            <w:tcW w:w="459" w:type="dxa"/>
            <w:hideMark/>
          </w:tcPr>
          <w:p w14:paraId="54E5E944"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7,25</w:t>
            </w:r>
          </w:p>
        </w:tc>
        <w:tc>
          <w:tcPr>
            <w:tcW w:w="458" w:type="dxa"/>
            <w:hideMark/>
          </w:tcPr>
          <w:p w14:paraId="1332C56D"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4,3</w:t>
            </w:r>
          </w:p>
        </w:tc>
        <w:tc>
          <w:tcPr>
            <w:tcW w:w="751" w:type="dxa"/>
            <w:gridSpan w:val="2"/>
            <w:hideMark/>
          </w:tcPr>
          <w:p w14:paraId="1DCC9368"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0,95</w:t>
            </w:r>
          </w:p>
        </w:tc>
        <w:tc>
          <w:tcPr>
            <w:tcW w:w="666" w:type="dxa"/>
            <w:hideMark/>
          </w:tcPr>
          <w:p w14:paraId="4C3FC815"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56,19</w:t>
            </w:r>
          </w:p>
        </w:tc>
        <w:tc>
          <w:tcPr>
            <w:tcW w:w="531" w:type="dxa"/>
            <w:hideMark/>
          </w:tcPr>
          <w:p w14:paraId="45EBBC86" w14:textId="77777777" w:rsidR="00BF351A" w:rsidRPr="009B3674" w:rsidRDefault="00BF351A" w:rsidP="00AD2DFB">
            <w:pPr>
              <w:widowControl w:val="0"/>
              <w:spacing w:after="0" w:line="276" w:lineRule="auto"/>
              <w:jc w:val="center"/>
              <w:rPr>
                <w:rFonts w:ascii="Times New Roman" w:hAnsi="Times New Roman" w:cs="Times New Roman"/>
                <w:sz w:val="20"/>
                <w:szCs w:val="20"/>
              </w:rPr>
            </w:pPr>
            <w:r w:rsidRPr="009B3674">
              <w:rPr>
                <w:rFonts w:ascii="Times New Roman" w:hAnsi="Times New Roman" w:cs="Times New Roman"/>
                <w:sz w:val="20"/>
                <w:szCs w:val="20"/>
              </w:rPr>
              <w:t>70,46</w:t>
            </w:r>
          </w:p>
        </w:tc>
      </w:tr>
    </w:tbl>
    <w:p w14:paraId="0C50DD5F" w14:textId="77777777" w:rsidR="00BF351A" w:rsidRPr="00A8661D" w:rsidRDefault="00BF351A" w:rsidP="00AD2DFB">
      <w:pPr>
        <w:spacing w:after="0" w:line="276" w:lineRule="auto"/>
        <w:rPr>
          <w:rFonts w:ascii="Times New Roman" w:eastAsia="Times New Roman" w:hAnsi="Times New Roman" w:cs="Times New Roman"/>
          <w:lang w:eastAsia="ru-RU"/>
        </w:rPr>
      </w:pPr>
    </w:p>
    <w:p w14:paraId="15494A13" w14:textId="77777777" w:rsidR="00BF351A" w:rsidRPr="00A8661D" w:rsidRDefault="00BF351A" w:rsidP="00AD2DFB">
      <w:pPr>
        <w:spacing w:after="0" w:line="276" w:lineRule="auto"/>
        <w:ind w:firstLine="680"/>
        <w:mirrorIndents/>
        <w:jc w:val="both"/>
        <w:rPr>
          <w:rFonts w:ascii="Times New Roman" w:hAnsi="Times New Roman" w:cs="Times New Roman"/>
        </w:rPr>
      </w:pPr>
      <w:r w:rsidRPr="00A8661D">
        <w:rPr>
          <w:rFonts w:ascii="Times New Roman" w:hAnsi="Times New Roman" w:cs="Times New Roman"/>
          <w:color w:val="000000"/>
        </w:rPr>
        <w:t xml:space="preserve">Использование современного оборудования при проведении практических занятий и во время учебных практик и тренировок во время подготовки помогло обучающимся техникума занять </w:t>
      </w:r>
      <w:r w:rsidRPr="00A8661D">
        <w:rPr>
          <w:rFonts w:ascii="Times New Roman" w:hAnsi="Times New Roman" w:cs="Times New Roman"/>
          <w:color w:val="000000"/>
        </w:rPr>
        <w:lastRenderedPageBreak/>
        <w:t xml:space="preserve">все призовые места по итогам Регионального Чемпионата в 2024 году. Их итоговые баллы превышают результаты конкурсантов из </w:t>
      </w:r>
      <w:proofErr w:type="spellStart"/>
      <w:r w:rsidRPr="00A8661D">
        <w:rPr>
          <w:rFonts w:ascii="Times New Roman" w:hAnsi="Times New Roman" w:cs="Times New Roman"/>
          <w:color w:val="000000"/>
        </w:rPr>
        <w:t>КтиУ</w:t>
      </w:r>
      <w:proofErr w:type="spellEnd"/>
      <w:r w:rsidRPr="00A8661D">
        <w:rPr>
          <w:rFonts w:ascii="Times New Roman" w:hAnsi="Times New Roman" w:cs="Times New Roman"/>
          <w:color w:val="000000"/>
        </w:rPr>
        <w:t xml:space="preserve"> АГАТУ на 20-30 %. Наибольшая разница наблюдалась при выполнении модуля А (задание - Мечение сельскохозяйственных животных), модуля В (Задания - Анализ качества кормов, Составление рациона кормления, модуля Г (задание - Определение качества молочного сырья), модуля Д (задание - </w:t>
      </w:r>
      <w:proofErr w:type="spellStart"/>
      <w:r w:rsidRPr="00A8661D">
        <w:rPr>
          <w:rFonts w:ascii="Times New Roman" w:hAnsi="Times New Roman" w:cs="Times New Roman"/>
          <w:color w:val="000000"/>
        </w:rPr>
        <w:t>Инкубирование</w:t>
      </w:r>
      <w:proofErr w:type="spellEnd"/>
      <w:r w:rsidRPr="00A8661D">
        <w:rPr>
          <w:rFonts w:ascii="Times New Roman" w:hAnsi="Times New Roman" w:cs="Times New Roman"/>
          <w:color w:val="000000"/>
        </w:rPr>
        <w:t xml:space="preserve"> яиц).</w:t>
      </w:r>
    </w:p>
    <w:p w14:paraId="15EC05B6" w14:textId="77777777" w:rsidR="00033F6C" w:rsidRDefault="00033F6C" w:rsidP="00AD2DFB">
      <w:pPr>
        <w:spacing w:after="0" w:line="276" w:lineRule="auto"/>
        <w:ind w:firstLine="737"/>
        <w:jc w:val="both"/>
        <w:rPr>
          <w:rFonts w:ascii="Times New Roman" w:hAnsi="Times New Roman" w:cs="Times New Roman"/>
        </w:rPr>
      </w:pPr>
    </w:p>
    <w:p w14:paraId="37AB7619" w14:textId="08202706" w:rsidR="00BF351A" w:rsidRPr="00A8661D" w:rsidRDefault="00931B99" w:rsidP="00AD2DFB">
      <w:pPr>
        <w:spacing w:after="0" w:line="276" w:lineRule="auto"/>
        <w:ind w:firstLine="737"/>
        <w:jc w:val="both"/>
        <w:rPr>
          <w:rFonts w:ascii="Times New Roman" w:hAnsi="Times New Roman" w:cs="Times New Roman"/>
        </w:rPr>
      </w:pPr>
      <w:r>
        <w:rPr>
          <w:rFonts w:ascii="Times New Roman" w:hAnsi="Times New Roman" w:cs="Times New Roman"/>
        </w:rPr>
        <w:t>Литература:</w:t>
      </w:r>
    </w:p>
    <w:p w14:paraId="3E0DD659" w14:textId="77777777" w:rsidR="008674BA" w:rsidRDefault="00BF351A" w:rsidP="00AD2DFB">
      <w:pPr>
        <w:spacing w:after="0" w:line="276" w:lineRule="auto"/>
        <w:jc w:val="both"/>
        <w:rPr>
          <w:rFonts w:ascii="Times New Roman" w:hAnsi="Times New Roman" w:cs="Times New Roman"/>
        </w:rPr>
      </w:pPr>
      <w:r w:rsidRPr="00A8661D">
        <w:rPr>
          <w:rStyle w:val="afa"/>
          <w:rFonts w:ascii="Times New Roman" w:hAnsi="Times New Roman" w:cs="Times New Roman"/>
          <w:i w:val="0"/>
          <w:iCs w:val="0"/>
        </w:rPr>
        <w:t xml:space="preserve">1. Бураева Е. В. </w:t>
      </w:r>
      <w:r w:rsidRPr="00A8661D">
        <w:rPr>
          <w:rFonts w:ascii="Times New Roman" w:hAnsi="Times New Roman" w:cs="Times New Roman"/>
        </w:rPr>
        <w:t>Кадры среднего звена сельскохозяйственного сектора регионального АПК: современное состояние и перспективы развития / Аграрная Россия. 2016. №1</w:t>
      </w:r>
      <w:r>
        <w:rPr>
          <w:rFonts w:ascii="Times New Roman" w:hAnsi="Times New Roman" w:cs="Times New Roman"/>
        </w:rPr>
        <w:t xml:space="preserve">      </w:t>
      </w:r>
    </w:p>
    <w:p w14:paraId="47DE6397" w14:textId="48734E44" w:rsidR="00BF351A" w:rsidRDefault="00BF351A" w:rsidP="00AD2DFB">
      <w:pPr>
        <w:spacing w:after="0" w:line="276" w:lineRule="auto"/>
        <w:jc w:val="both"/>
        <w:rPr>
          <w:rFonts w:ascii="Times New Roman" w:hAnsi="Times New Roman" w:cs="Times New Roman"/>
        </w:rPr>
      </w:pPr>
      <w:r>
        <w:rPr>
          <w:rFonts w:ascii="Times New Roman" w:hAnsi="Times New Roman" w:cs="Times New Roman"/>
        </w:rPr>
        <w:t xml:space="preserve"> </w:t>
      </w:r>
      <w:r w:rsidRPr="00A8661D">
        <w:rPr>
          <w:rFonts w:ascii="Times New Roman" w:hAnsi="Times New Roman" w:cs="Times New Roman"/>
        </w:rPr>
        <w:t xml:space="preserve">2. Сайт </w:t>
      </w:r>
      <w:hyperlink r:id="rId11" w:history="1">
        <w:r w:rsidR="00033F6C" w:rsidRPr="00993892">
          <w:rPr>
            <w:rStyle w:val="a6"/>
            <w:rFonts w:ascii="Times New Roman" w:hAnsi="Times New Roman" w:cs="Times New Roman"/>
          </w:rPr>
          <w:t>https://япроф.рф/</w:t>
        </w:r>
      </w:hyperlink>
    </w:p>
    <w:p w14:paraId="06014B21" w14:textId="77777777" w:rsidR="00033F6C" w:rsidRDefault="00033F6C" w:rsidP="00AD2DFB">
      <w:pPr>
        <w:spacing w:after="0" w:line="276" w:lineRule="auto"/>
        <w:jc w:val="both"/>
        <w:rPr>
          <w:rFonts w:ascii="Times New Roman" w:hAnsi="Times New Roman" w:cs="Times New Roman"/>
        </w:rPr>
      </w:pPr>
    </w:p>
    <w:p w14:paraId="0A8E735A" w14:textId="53FDE640" w:rsidR="00033F6C" w:rsidRDefault="00033F6C" w:rsidP="00AD2DFB">
      <w:pPr>
        <w:spacing w:after="0" w:line="276" w:lineRule="auto"/>
        <w:jc w:val="both"/>
        <w:rPr>
          <w:rFonts w:ascii="Times New Roman" w:hAnsi="Times New Roman" w:cs="Times New Roman"/>
        </w:rPr>
      </w:pPr>
    </w:p>
    <w:p w14:paraId="4E76F8DF" w14:textId="453651C3" w:rsidR="00665108" w:rsidRDefault="00665108" w:rsidP="00AD2DFB">
      <w:pPr>
        <w:spacing w:after="0" w:line="276" w:lineRule="auto"/>
        <w:jc w:val="both"/>
        <w:rPr>
          <w:rFonts w:ascii="Times New Roman" w:hAnsi="Times New Roman" w:cs="Times New Roman"/>
        </w:rPr>
      </w:pPr>
    </w:p>
    <w:p w14:paraId="4FEB7C02" w14:textId="18012E39" w:rsidR="00665108" w:rsidRDefault="00665108" w:rsidP="00AD2DFB">
      <w:pPr>
        <w:spacing w:after="0" w:line="276" w:lineRule="auto"/>
        <w:jc w:val="both"/>
        <w:rPr>
          <w:rFonts w:ascii="Times New Roman" w:hAnsi="Times New Roman" w:cs="Times New Roman"/>
        </w:rPr>
      </w:pPr>
    </w:p>
    <w:p w14:paraId="0056FDDA" w14:textId="24555011" w:rsidR="00665108" w:rsidRDefault="00665108" w:rsidP="00AD2DFB">
      <w:pPr>
        <w:spacing w:after="0" w:line="276" w:lineRule="auto"/>
        <w:jc w:val="both"/>
        <w:rPr>
          <w:rFonts w:ascii="Times New Roman" w:hAnsi="Times New Roman" w:cs="Times New Roman"/>
        </w:rPr>
      </w:pPr>
    </w:p>
    <w:p w14:paraId="77ED54AC" w14:textId="66D6310F" w:rsidR="00665108" w:rsidRDefault="00665108" w:rsidP="00AD2DFB">
      <w:pPr>
        <w:spacing w:after="0" w:line="276" w:lineRule="auto"/>
        <w:jc w:val="both"/>
        <w:rPr>
          <w:rFonts w:ascii="Times New Roman" w:hAnsi="Times New Roman" w:cs="Times New Roman"/>
        </w:rPr>
      </w:pPr>
    </w:p>
    <w:p w14:paraId="4224FFEA" w14:textId="207A8A54" w:rsidR="00665108" w:rsidRDefault="00665108" w:rsidP="00AD2DFB">
      <w:pPr>
        <w:spacing w:after="0" w:line="276" w:lineRule="auto"/>
        <w:jc w:val="both"/>
        <w:rPr>
          <w:rFonts w:ascii="Times New Roman" w:hAnsi="Times New Roman" w:cs="Times New Roman"/>
        </w:rPr>
      </w:pPr>
    </w:p>
    <w:p w14:paraId="18197596" w14:textId="23C0B065" w:rsidR="00665108" w:rsidRDefault="00665108" w:rsidP="00AD2DFB">
      <w:pPr>
        <w:spacing w:after="0" w:line="276" w:lineRule="auto"/>
        <w:jc w:val="both"/>
        <w:rPr>
          <w:rFonts w:ascii="Times New Roman" w:hAnsi="Times New Roman" w:cs="Times New Roman"/>
        </w:rPr>
      </w:pPr>
    </w:p>
    <w:p w14:paraId="323BCF4F" w14:textId="3B8CE184" w:rsidR="00665108" w:rsidRDefault="00665108" w:rsidP="00AD2DFB">
      <w:pPr>
        <w:spacing w:after="0" w:line="276" w:lineRule="auto"/>
        <w:jc w:val="both"/>
        <w:rPr>
          <w:rFonts w:ascii="Times New Roman" w:hAnsi="Times New Roman" w:cs="Times New Roman"/>
        </w:rPr>
      </w:pPr>
    </w:p>
    <w:p w14:paraId="26B45A4C" w14:textId="6FF8EB2D" w:rsidR="00665108" w:rsidRDefault="00665108" w:rsidP="00AD2DFB">
      <w:pPr>
        <w:spacing w:after="0" w:line="276" w:lineRule="auto"/>
        <w:jc w:val="both"/>
        <w:rPr>
          <w:rFonts w:ascii="Times New Roman" w:hAnsi="Times New Roman" w:cs="Times New Roman"/>
        </w:rPr>
      </w:pPr>
    </w:p>
    <w:p w14:paraId="3B6307D2" w14:textId="612FE179" w:rsidR="00665108" w:rsidRDefault="00665108" w:rsidP="00AD2DFB">
      <w:pPr>
        <w:spacing w:after="0" w:line="276" w:lineRule="auto"/>
        <w:jc w:val="both"/>
        <w:rPr>
          <w:rFonts w:ascii="Times New Roman" w:hAnsi="Times New Roman" w:cs="Times New Roman"/>
        </w:rPr>
      </w:pPr>
    </w:p>
    <w:p w14:paraId="04E9C52A" w14:textId="173D8672" w:rsidR="00665108" w:rsidRDefault="00665108" w:rsidP="00AD2DFB">
      <w:pPr>
        <w:spacing w:after="0" w:line="276" w:lineRule="auto"/>
        <w:jc w:val="both"/>
        <w:rPr>
          <w:rFonts w:ascii="Times New Roman" w:hAnsi="Times New Roman" w:cs="Times New Roman"/>
        </w:rPr>
      </w:pPr>
    </w:p>
    <w:p w14:paraId="2E5B8102" w14:textId="0770E90B" w:rsidR="00665108" w:rsidRDefault="00665108" w:rsidP="00AD2DFB">
      <w:pPr>
        <w:spacing w:after="0" w:line="276" w:lineRule="auto"/>
        <w:jc w:val="both"/>
        <w:rPr>
          <w:rFonts w:ascii="Times New Roman" w:hAnsi="Times New Roman" w:cs="Times New Roman"/>
        </w:rPr>
      </w:pPr>
    </w:p>
    <w:p w14:paraId="11A91122" w14:textId="1E02F96E" w:rsidR="00665108" w:rsidRDefault="00665108" w:rsidP="00AD2DFB">
      <w:pPr>
        <w:spacing w:after="0" w:line="276" w:lineRule="auto"/>
        <w:jc w:val="both"/>
        <w:rPr>
          <w:rFonts w:ascii="Times New Roman" w:hAnsi="Times New Roman" w:cs="Times New Roman"/>
        </w:rPr>
      </w:pPr>
    </w:p>
    <w:p w14:paraId="7327ADA6" w14:textId="543DBE74" w:rsidR="00665108" w:rsidRDefault="00665108" w:rsidP="00AD2DFB">
      <w:pPr>
        <w:spacing w:after="0" w:line="276" w:lineRule="auto"/>
        <w:jc w:val="both"/>
        <w:rPr>
          <w:rFonts w:ascii="Times New Roman" w:hAnsi="Times New Roman" w:cs="Times New Roman"/>
        </w:rPr>
      </w:pPr>
    </w:p>
    <w:p w14:paraId="5FC03970" w14:textId="6C685A99" w:rsidR="00665108" w:rsidRDefault="00665108" w:rsidP="00AD2DFB">
      <w:pPr>
        <w:spacing w:after="0" w:line="276" w:lineRule="auto"/>
        <w:jc w:val="both"/>
        <w:rPr>
          <w:rFonts w:ascii="Times New Roman" w:hAnsi="Times New Roman" w:cs="Times New Roman"/>
        </w:rPr>
      </w:pPr>
    </w:p>
    <w:p w14:paraId="7A688269" w14:textId="165FE677" w:rsidR="00665108" w:rsidRDefault="00665108" w:rsidP="00AD2DFB">
      <w:pPr>
        <w:spacing w:after="0" w:line="276" w:lineRule="auto"/>
        <w:jc w:val="both"/>
        <w:rPr>
          <w:rFonts w:ascii="Times New Roman" w:hAnsi="Times New Roman" w:cs="Times New Roman"/>
        </w:rPr>
      </w:pPr>
    </w:p>
    <w:p w14:paraId="7819217E" w14:textId="7726DCCD" w:rsidR="00665108" w:rsidRDefault="00665108" w:rsidP="00AD2DFB">
      <w:pPr>
        <w:spacing w:after="0" w:line="276" w:lineRule="auto"/>
        <w:jc w:val="both"/>
        <w:rPr>
          <w:rFonts w:ascii="Times New Roman" w:hAnsi="Times New Roman" w:cs="Times New Roman"/>
        </w:rPr>
      </w:pPr>
    </w:p>
    <w:p w14:paraId="28F19265" w14:textId="5689F226" w:rsidR="00665108" w:rsidRDefault="00665108" w:rsidP="00AD2DFB">
      <w:pPr>
        <w:spacing w:after="0" w:line="276" w:lineRule="auto"/>
        <w:jc w:val="both"/>
        <w:rPr>
          <w:rFonts w:ascii="Times New Roman" w:hAnsi="Times New Roman" w:cs="Times New Roman"/>
        </w:rPr>
      </w:pPr>
    </w:p>
    <w:p w14:paraId="051B8442" w14:textId="0BAD9366" w:rsidR="00665108" w:rsidRDefault="00665108" w:rsidP="00AD2DFB">
      <w:pPr>
        <w:spacing w:after="0" w:line="276" w:lineRule="auto"/>
        <w:jc w:val="both"/>
        <w:rPr>
          <w:rFonts w:ascii="Times New Roman" w:hAnsi="Times New Roman" w:cs="Times New Roman"/>
        </w:rPr>
      </w:pPr>
    </w:p>
    <w:p w14:paraId="1CFC651B" w14:textId="19BF875D" w:rsidR="00665108" w:rsidRDefault="00665108" w:rsidP="00AD2DFB">
      <w:pPr>
        <w:spacing w:after="0" w:line="276" w:lineRule="auto"/>
        <w:jc w:val="both"/>
        <w:rPr>
          <w:rFonts w:ascii="Times New Roman" w:hAnsi="Times New Roman" w:cs="Times New Roman"/>
        </w:rPr>
      </w:pPr>
    </w:p>
    <w:p w14:paraId="63B8CA5B" w14:textId="43380184" w:rsidR="00665108" w:rsidRDefault="00665108" w:rsidP="00AD2DFB">
      <w:pPr>
        <w:spacing w:after="0" w:line="276" w:lineRule="auto"/>
        <w:jc w:val="both"/>
        <w:rPr>
          <w:rFonts w:ascii="Times New Roman" w:hAnsi="Times New Roman" w:cs="Times New Roman"/>
        </w:rPr>
      </w:pPr>
    </w:p>
    <w:p w14:paraId="569EF37A" w14:textId="2AEF76F3" w:rsidR="00665108" w:rsidRDefault="00665108" w:rsidP="00AD2DFB">
      <w:pPr>
        <w:spacing w:after="0" w:line="276" w:lineRule="auto"/>
        <w:jc w:val="both"/>
        <w:rPr>
          <w:rFonts w:ascii="Times New Roman" w:hAnsi="Times New Roman" w:cs="Times New Roman"/>
        </w:rPr>
      </w:pPr>
    </w:p>
    <w:p w14:paraId="3FB303C5" w14:textId="51A47EF2" w:rsidR="00665108" w:rsidRDefault="00665108" w:rsidP="00AD2DFB">
      <w:pPr>
        <w:spacing w:after="0" w:line="276" w:lineRule="auto"/>
        <w:jc w:val="both"/>
        <w:rPr>
          <w:rFonts w:ascii="Times New Roman" w:hAnsi="Times New Roman" w:cs="Times New Roman"/>
        </w:rPr>
      </w:pPr>
    </w:p>
    <w:p w14:paraId="2EA6F6B6" w14:textId="56537411" w:rsidR="00665108" w:rsidRDefault="00665108" w:rsidP="00AD2DFB">
      <w:pPr>
        <w:spacing w:after="0" w:line="276" w:lineRule="auto"/>
        <w:jc w:val="both"/>
        <w:rPr>
          <w:rFonts w:ascii="Times New Roman" w:hAnsi="Times New Roman" w:cs="Times New Roman"/>
        </w:rPr>
      </w:pPr>
    </w:p>
    <w:p w14:paraId="5A9882BF" w14:textId="27DCB9AC" w:rsidR="00665108" w:rsidRDefault="00665108" w:rsidP="00AD2DFB">
      <w:pPr>
        <w:spacing w:after="0" w:line="276" w:lineRule="auto"/>
        <w:jc w:val="both"/>
        <w:rPr>
          <w:rFonts w:ascii="Times New Roman" w:hAnsi="Times New Roman" w:cs="Times New Roman"/>
        </w:rPr>
      </w:pPr>
    </w:p>
    <w:p w14:paraId="59CBBE9E" w14:textId="785CAA02" w:rsidR="00665108" w:rsidRDefault="00665108" w:rsidP="00AD2DFB">
      <w:pPr>
        <w:spacing w:after="0" w:line="276" w:lineRule="auto"/>
        <w:jc w:val="both"/>
        <w:rPr>
          <w:rFonts w:ascii="Times New Roman" w:hAnsi="Times New Roman" w:cs="Times New Roman"/>
        </w:rPr>
      </w:pPr>
    </w:p>
    <w:p w14:paraId="15F2FD2C" w14:textId="25E750EF" w:rsidR="00665108" w:rsidRDefault="00665108" w:rsidP="00AD2DFB">
      <w:pPr>
        <w:spacing w:after="0" w:line="276" w:lineRule="auto"/>
        <w:jc w:val="both"/>
        <w:rPr>
          <w:rFonts w:ascii="Times New Roman" w:hAnsi="Times New Roman" w:cs="Times New Roman"/>
        </w:rPr>
      </w:pPr>
    </w:p>
    <w:p w14:paraId="3618B365" w14:textId="6CA709F9" w:rsidR="00665108" w:rsidRDefault="00665108" w:rsidP="00AD2DFB">
      <w:pPr>
        <w:spacing w:after="0" w:line="276" w:lineRule="auto"/>
        <w:jc w:val="both"/>
        <w:rPr>
          <w:rFonts w:ascii="Times New Roman" w:hAnsi="Times New Roman" w:cs="Times New Roman"/>
        </w:rPr>
      </w:pPr>
    </w:p>
    <w:p w14:paraId="5F367EF4" w14:textId="48B14D40" w:rsidR="00665108" w:rsidRDefault="00665108" w:rsidP="00AD2DFB">
      <w:pPr>
        <w:spacing w:after="0" w:line="276" w:lineRule="auto"/>
        <w:jc w:val="both"/>
        <w:rPr>
          <w:rFonts w:ascii="Times New Roman" w:hAnsi="Times New Roman" w:cs="Times New Roman"/>
        </w:rPr>
      </w:pPr>
    </w:p>
    <w:p w14:paraId="54ED7EB1" w14:textId="36224277" w:rsidR="00665108" w:rsidRDefault="00665108" w:rsidP="00AD2DFB">
      <w:pPr>
        <w:spacing w:after="0" w:line="276" w:lineRule="auto"/>
        <w:jc w:val="both"/>
        <w:rPr>
          <w:rFonts w:ascii="Times New Roman" w:hAnsi="Times New Roman" w:cs="Times New Roman"/>
        </w:rPr>
      </w:pPr>
    </w:p>
    <w:p w14:paraId="5B5C93DD" w14:textId="09A16DD0" w:rsidR="00665108" w:rsidRDefault="00665108" w:rsidP="00AD2DFB">
      <w:pPr>
        <w:spacing w:after="0" w:line="276" w:lineRule="auto"/>
        <w:jc w:val="both"/>
        <w:rPr>
          <w:rFonts w:ascii="Times New Roman" w:hAnsi="Times New Roman" w:cs="Times New Roman"/>
        </w:rPr>
      </w:pPr>
    </w:p>
    <w:p w14:paraId="10FE86F4" w14:textId="0F8BEF92" w:rsidR="00665108" w:rsidRDefault="00665108" w:rsidP="00AD2DFB">
      <w:pPr>
        <w:spacing w:after="0" w:line="276" w:lineRule="auto"/>
        <w:jc w:val="both"/>
        <w:rPr>
          <w:rFonts w:ascii="Times New Roman" w:hAnsi="Times New Roman" w:cs="Times New Roman"/>
        </w:rPr>
      </w:pPr>
    </w:p>
    <w:p w14:paraId="06727EF9" w14:textId="717DBC25" w:rsidR="00665108" w:rsidRDefault="00665108" w:rsidP="00AD2DFB">
      <w:pPr>
        <w:spacing w:after="0" w:line="276" w:lineRule="auto"/>
        <w:jc w:val="both"/>
        <w:rPr>
          <w:rFonts w:ascii="Times New Roman" w:hAnsi="Times New Roman" w:cs="Times New Roman"/>
        </w:rPr>
      </w:pPr>
    </w:p>
    <w:p w14:paraId="7FA7BF4A" w14:textId="616270CB" w:rsidR="00665108" w:rsidRDefault="00665108" w:rsidP="00AD2DFB">
      <w:pPr>
        <w:spacing w:after="0" w:line="276" w:lineRule="auto"/>
        <w:jc w:val="both"/>
        <w:rPr>
          <w:rFonts w:ascii="Times New Roman" w:hAnsi="Times New Roman" w:cs="Times New Roman"/>
        </w:rPr>
      </w:pPr>
    </w:p>
    <w:p w14:paraId="188DFFC7" w14:textId="1A9A3B94" w:rsidR="00665108" w:rsidRDefault="00665108" w:rsidP="00AD2DFB">
      <w:pPr>
        <w:spacing w:after="0" w:line="276" w:lineRule="auto"/>
        <w:jc w:val="both"/>
        <w:rPr>
          <w:rFonts w:ascii="Times New Roman" w:hAnsi="Times New Roman" w:cs="Times New Roman"/>
        </w:rPr>
      </w:pPr>
    </w:p>
    <w:p w14:paraId="29EC5EC7" w14:textId="6BFCD31B" w:rsidR="00665108" w:rsidRDefault="00665108" w:rsidP="00AD2DFB">
      <w:pPr>
        <w:spacing w:after="0" w:line="276" w:lineRule="auto"/>
        <w:jc w:val="both"/>
        <w:rPr>
          <w:rFonts w:ascii="Times New Roman" w:hAnsi="Times New Roman" w:cs="Times New Roman"/>
        </w:rPr>
      </w:pPr>
    </w:p>
    <w:p w14:paraId="5D3B9257" w14:textId="516A0439" w:rsidR="00665108" w:rsidRDefault="00665108" w:rsidP="00AD2DFB">
      <w:pPr>
        <w:spacing w:after="0" w:line="276" w:lineRule="auto"/>
        <w:jc w:val="both"/>
        <w:rPr>
          <w:rFonts w:ascii="Times New Roman" w:hAnsi="Times New Roman" w:cs="Times New Roman"/>
        </w:rPr>
      </w:pPr>
    </w:p>
    <w:p w14:paraId="6B30D8C5" w14:textId="77777777" w:rsidR="00665108" w:rsidRPr="00A8661D" w:rsidRDefault="00665108" w:rsidP="00AD2DFB">
      <w:pPr>
        <w:spacing w:after="0" w:line="276" w:lineRule="auto"/>
        <w:jc w:val="both"/>
        <w:rPr>
          <w:rFonts w:ascii="Times New Roman" w:hAnsi="Times New Roman" w:cs="Times New Roman"/>
        </w:rPr>
      </w:pPr>
    </w:p>
    <w:p w14:paraId="51ABFBBB" w14:textId="6CF56610" w:rsidR="00AD2DFB" w:rsidRPr="00AD2DFB" w:rsidRDefault="00AD2DFB" w:rsidP="00AD2DFB">
      <w:pPr>
        <w:spacing w:after="0" w:line="276" w:lineRule="auto"/>
        <w:jc w:val="right"/>
        <w:rPr>
          <w:rFonts w:ascii="Times New Roman" w:hAnsi="Times New Roman" w:cs="Times New Roman"/>
        </w:rPr>
      </w:pPr>
      <w:r w:rsidRPr="00AD2DFB">
        <w:rPr>
          <w:rFonts w:ascii="Times New Roman" w:hAnsi="Times New Roman" w:cs="Times New Roman"/>
        </w:rPr>
        <w:lastRenderedPageBreak/>
        <w:t>Ноговицын Степан Иванович</w:t>
      </w:r>
    </w:p>
    <w:p w14:paraId="1DE17294" w14:textId="48CA9312" w:rsidR="00AD2DFB" w:rsidRPr="00AD2DFB" w:rsidRDefault="00AD2DFB" w:rsidP="00AD2DFB">
      <w:pPr>
        <w:spacing w:after="0" w:line="276" w:lineRule="auto"/>
        <w:jc w:val="right"/>
        <w:rPr>
          <w:rFonts w:ascii="Times New Roman" w:hAnsi="Times New Roman" w:cs="Times New Roman"/>
        </w:rPr>
      </w:pPr>
      <w:r>
        <w:rPr>
          <w:rFonts w:ascii="Times New Roman" w:hAnsi="Times New Roman" w:cs="Times New Roman"/>
        </w:rPr>
        <w:t>п</w:t>
      </w:r>
      <w:r w:rsidRPr="00AD2DFB">
        <w:rPr>
          <w:rFonts w:ascii="Times New Roman" w:hAnsi="Times New Roman" w:cs="Times New Roman"/>
        </w:rPr>
        <w:t>реподаватель</w:t>
      </w:r>
      <w:r>
        <w:rPr>
          <w:rFonts w:ascii="Times New Roman" w:hAnsi="Times New Roman" w:cs="Times New Roman"/>
        </w:rPr>
        <w:t>,</w:t>
      </w:r>
      <w:r w:rsidRPr="00AD2DFB">
        <w:rPr>
          <w:rFonts w:ascii="Times New Roman" w:hAnsi="Times New Roman" w:cs="Times New Roman"/>
        </w:rPr>
        <w:t xml:space="preserve"> </w:t>
      </w:r>
      <w:proofErr w:type="spellStart"/>
      <w:r w:rsidRPr="00AD2DFB">
        <w:rPr>
          <w:rFonts w:ascii="Times New Roman" w:hAnsi="Times New Roman" w:cs="Times New Roman"/>
        </w:rPr>
        <w:t>Тюнгюлюнский</w:t>
      </w:r>
      <w:proofErr w:type="spellEnd"/>
      <w:r w:rsidRPr="00AD2DFB">
        <w:rPr>
          <w:rFonts w:ascii="Times New Roman" w:hAnsi="Times New Roman" w:cs="Times New Roman"/>
        </w:rPr>
        <w:t xml:space="preserve"> филиал</w:t>
      </w:r>
    </w:p>
    <w:p w14:paraId="2842CD81" w14:textId="25D2A05D" w:rsidR="00AD2DFB" w:rsidRDefault="00AD2DFB" w:rsidP="00AD2DFB">
      <w:pPr>
        <w:spacing w:after="0" w:line="276" w:lineRule="auto"/>
        <w:jc w:val="right"/>
        <w:rPr>
          <w:rFonts w:ascii="Times New Roman" w:hAnsi="Times New Roman" w:cs="Times New Roman"/>
          <w:b/>
        </w:rPr>
      </w:pPr>
      <w:r w:rsidRPr="00AD2DFB">
        <w:rPr>
          <w:rFonts w:ascii="Times New Roman" w:hAnsi="Times New Roman" w:cs="Times New Roman"/>
        </w:rPr>
        <w:t xml:space="preserve">ГБПОУ РС(Я) </w:t>
      </w:r>
      <w:r w:rsidRPr="00AD2DFB">
        <w:rPr>
          <w:rFonts w:ascii="Times New Roman" w:hAnsi="Times New Roman" w:cs="Times New Roman"/>
          <w:sz w:val="24"/>
          <w:szCs w:val="24"/>
        </w:rPr>
        <w:t>«</w:t>
      </w:r>
      <w:r w:rsidRPr="00D53AE8">
        <w:rPr>
          <w:rFonts w:ascii="Times New Roman" w:hAnsi="Times New Roman" w:cs="Times New Roman"/>
          <w:sz w:val="24"/>
          <w:szCs w:val="24"/>
        </w:rPr>
        <w:t>Якутский сельскохозяйственный техникум»</w:t>
      </w:r>
    </w:p>
    <w:p w14:paraId="00D9B5EA" w14:textId="77777777" w:rsidR="00AD2DFB" w:rsidRDefault="00AD2DFB" w:rsidP="00AD2DFB">
      <w:pPr>
        <w:spacing w:after="0" w:line="276" w:lineRule="auto"/>
        <w:jc w:val="center"/>
        <w:rPr>
          <w:rFonts w:ascii="Times New Roman" w:hAnsi="Times New Roman" w:cs="Times New Roman"/>
          <w:b/>
        </w:rPr>
      </w:pPr>
    </w:p>
    <w:p w14:paraId="53DFAE2F" w14:textId="51B9291D" w:rsidR="00F95AD1" w:rsidRDefault="00AD2DFB" w:rsidP="00AD2DFB">
      <w:pPr>
        <w:spacing w:after="0" w:line="276" w:lineRule="auto"/>
        <w:jc w:val="center"/>
        <w:rPr>
          <w:rFonts w:ascii="Times New Roman" w:hAnsi="Times New Roman" w:cs="Times New Roman"/>
          <w:b/>
        </w:rPr>
      </w:pPr>
      <w:r w:rsidRPr="00D53AE8">
        <w:rPr>
          <w:rFonts w:ascii="Times New Roman" w:hAnsi="Times New Roman" w:cs="Times New Roman"/>
          <w:b/>
        </w:rPr>
        <w:t>Подготовка выпускников</w:t>
      </w:r>
      <w:r w:rsidR="00F95AD1" w:rsidRPr="00D53AE8">
        <w:rPr>
          <w:rFonts w:ascii="Times New Roman" w:hAnsi="Times New Roman" w:cs="Times New Roman"/>
          <w:b/>
        </w:rPr>
        <w:t xml:space="preserve"> к демонстрационному экзамену</w:t>
      </w:r>
    </w:p>
    <w:p w14:paraId="5655E407" w14:textId="77777777" w:rsidR="00AD2DFB" w:rsidRDefault="00AD2DFB" w:rsidP="00AD2DFB">
      <w:pPr>
        <w:spacing w:after="0" w:line="276" w:lineRule="auto"/>
        <w:jc w:val="center"/>
        <w:rPr>
          <w:rFonts w:ascii="Times New Roman" w:hAnsi="Times New Roman" w:cs="Times New Roman"/>
          <w:b/>
          <w:caps/>
        </w:rPr>
      </w:pPr>
    </w:p>
    <w:p w14:paraId="476B162D" w14:textId="77777777" w:rsidR="00AD2DFB" w:rsidRPr="00D53AE8" w:rsidRDefault="00AD2DFB" w:rsidP="00AD2DFB">
      <w:pPr>
        <w:spacing w:after="0" w:line="276" w:lineRule="auto"/>
        <w:jc w:val="center"/>
        <w:rPr>
          <w:rFonts w:ascii="Times New Roman" w:hAnsi="Times New Roman" w:cs="Times New Roman"/>
          <w:b/>
          <w:caps/>
        </w:rPr>
      </w:pPr>
    </w:p>
    <w:p w14:paraId="5FD0499D" w14:textId="77777777" w:rsidR="00F95AD1" w:rsidRPr="00D53AE8" w:rsidRDefault="00F95AD1" w:rsidP="00AD2DFB">
      <w:pPr>
        <w:shd w:val="clear" w:color="auto" w:fill="FFFFFF"/>
        <w:spacing w:after="0" w:line="276" w:lineRule="auto"/>
        <w:ind w:firstLine="708"/>
        <w:jc w:val="both"/>
        <w:rPr>
          <w:rFonts w:ascii="Times New Roman" w:hAnsi="Times New Roman" w:cs="Times New Roman"/>
        </w:rPr>
      </w:pPr>
      <w:r w:rsidRPr="00D53AE8">
        <w:rPr>
          <w:rFonts w:ascii="Times New Roman" w:hAnsi="Times New Roman" w:cs="Times New Roman"/>
        </w:rPr>
        <w:t>В 2024 году в нашем техникуме впервые была проведена итоговая аттестация студентов 1-го курса с использованием механизма ДЭ при реализации основной профессиональной образовательной программы среднего профессионального образования 35.01.27 Мастер сельскохозяйственного производства.</w:t>
      </w:r>
    </w:p>
    <w:p w14:paraId="54A4F828" w14:textId="4EB94469" w:rsidR="00F95AD1" w:rsidRPr="00D53AE8" w:rsidRDefault="00F95AD1" w:rsidP="00AD2DFB">
      <w:pPr>
        <w:shd w:val="clear" w:color="auto" w:fill="FFFFFF"/>
        <w:spacing w:after="0" w:line="276" w:lineRule="auto"/>
        <w:ind w:firstLine="708"/>
        <w:jc w:val="both"/>
        <w:rPr>
          <w:rFonts w:ascii="Times New Roman" w:hAnsi="Times New Roman" w:cs="Times New Roman"/>
        </w:rPr>
      </w:pPr>
      <w:r w:rsidRPr="00D53AE8">
        <w:rPr>
          <w:rFonts w:ascii="Times New Roman" w:hAnsi="Times New Roman" w:cs="Times New Roman"/>
        </w:rPr>
        <w:t>Д</w:t>
      </w:r>
      <w:r w:rsidR="00AD2DFB">
        <w:rPr>
          <w:rFonts w:ascii="Times New Roman" w:hAnsi="Times New Roman" w:cs="Times New Roman"/>
        </w:rPr>
        <w:t>емонстрационный экзамен</w:t>
      </w:r>
      <w:r w:rsidRPr="00D53AE8">
        <w:rPr>
          <w:rFonts w:ascii="Times New Roman" w:hAnsi="Times New Roman" w:cs="Times New Roman"/>
        </w:rPr>
        <w:t xml:space="preserve"> является моделью объективной независимой оценки результатов подготовки рабочих кадров в системе СПО.</w:t>
      </w:r>
    </w:p>
    <w:p w14:paraId="57D0F47D" w14:textId="77777777" w:rsidR="00F95AD1" w:rsidRPr="00D53AE8" w:rsidRDefault="00F95AD1" w:rsidP="00AD2DFB">
      <w:pPr>
        <w:shd w:val="clear" w:color="auto" w:fill="FFFFFF"/>
        <w:spacing w:after="0" w:line="276" w:lineRule="auto"/>
        <w:ind w:firstLine="709"/>
        <w:jc w:val="both"/>
        <w:rPr>
          <w:rFonts w:ascii="Times New Roman" w:hAnsi="Times New Roman" w:cs="Times New Roman"/>
        </w:rPr>
      </w:pPr>
      <w:r w:rsidRPr="00D53AE8">
        <w:rPr>
          <w:rFonts w:ascii="Times New Roman" w:hAnsi="Times New Roman" w:cs="Times New Roman"/>
        </w:rPr>
        <w:t>Все заявленные студенты (17 человек) прошли аттестацию с результатами:</w:t>
      </w:r>
    </w:p>
    <w:p w14:paraId="06405713" w14:textId="4181F297" w:rsidR="00F95AD1" w:rsidRPr="00D53AE8" w:rsidRDefault="00AD2DFB" w:rsidP="00AD2DFB">
      <w:pPr>
        <w:shd w:val="clear" w:color="auto" w:fill="FFFFFF"/>
        <w:spacing w:after="0" w:line="276" w:lineRule="auto"/>
        <w:ind w:firstLine="709"/>
        <w:jc w:val="both"/>
        <w:rPr>
          <w:rFonts w:ascii="Times New Roman" w:hAnsi="Times New Roman" w:cs="Times New Roman"/>
        </w:rPr>
      </w:pPr>
      <w:r>
        <w:rPr>
          <w:rFonts w:ascii="Times New Roman" w:hAnsi="Times New Roman" w:cs="Times New Roman"/>
        </w:rPr>
        <w:t>На «</w:t>
      </w:r>
      <w:r w:rsidR="00F95AD1" w:rsidRPr="00D53AE8">
        <w:rPr>
          <w:rFonts w:ascii="Times New Roman" w:hAnsi="Times New Roman" w:cs="Times New Roman"/>
        </w:rPr>
        <w:t>3»</w:t>
      </w:r>
      <w:r>
        <w:rPr>
          <w:rFonts w:ascii="Times New Roman" w:hAnsi="Times New Roman" w:cs="Times New Roman"/>
        </w:rPr>
        <w:t xml:space="preserve"> - </w:t>
      </w:r>
      <w:r w:rsidRPr="00D53AE8">
        <w:rPr>
          <w:rFonts w:ascii="Times New Roman" w:hAnsi="Times New Roman" w:cs="Times New Roman"/>
        </w:rPr>
        <w:t>2 человек</w:t>
      </w:r>
      <w:r>
        <w:rPr>
          <w:rFonts w:ascii="Times New Roman" w:hAnsi="Times New Roman" w:cs="Times New Roman"/>
        </w:rPr>
        <w:t xml:space="preserve"> (</w:t>
      </w:r>
      <w:r w:rsidR="00F95AD1" w:rsidRPr="00D53AE8">
        <w:rPr>
          <w:rFonts w:ascii="Times New Roman" w:hAnsi="Times New Roman" w:cs="Times New Roman"/>
        </w:rPr>
        <w:t>11,8%</w:t>
      </w:r>
      <w:r>
        <w:rPr>
          <w:rFonts w:ascii="Times New Roman" w:hAnsi="Times New Roman" w:cs="Times New Roman"/>
        </w:rPr>
        <w:t>)</w:t>
      </w:r>
      <w:r w:rsidR="00F95AD1" w:rsidRPr="00D53AE8">
        <w:rPr>
          <w:rFonts w:ascii="Times New Roman" w:hAnsi="Times New Roman" w:cs="Times New Roman"/>
        </w:rPr>
        <w:t xml:space="preserve">, </w:t>
      </w:r>
      <w:r w:rsidRPr="00D53AE8">
        <w:rPr>
          <w:rFonts w:ascii="Times New Roman" w:hAnsi="Times New Roman" w:cs="Times New Roman"/>
        </w:rPr>
        <w:t xml:space="preserve">«4» </w:t>
      </w:r>
      <w:r>
        <w:rPr>
          <w:rFonts w:ascii="Times New Roman" w:hAnsi="Times New Roman" w:cs="Times New Roman"/>
        </w:rPr>
        <w:t xml:space="preserve">- </w:t>
      </w:r>
      <w:r w:rsidR="00F95AD1" w:rsidRPr="00D53AE8">
        <w:rPr>
          <w:rFonts w:ascii="Times New Roman" w:hAnsi="Times New Roman" w:cs="Times New Roman"/>
        </w:rPr>
        <w:t>5</w:t>
      </w:r>
      <w:r>
        <w:rPr>
          <w:rFonts w:ascii="Times New Roman" w:hAnsi="Times New Roman" w:cs="Times New Roman"/>
        </w:rPr>
        <w:t xml:space="preserve"> </w:t>
      </w:r>
      <w:r w:rsidR="00F95AD1" w:rsidRPr="00D53AE8">
        <w:rPr>
          <w:rFonts w:ascii="Times New Roman" w:hAnsi="Times New Roman" w:cs="Times New Roman"/>
        </w:rPr>
        <w:t xml:space="preserve">человек </w:t>
      </w:r>
      <w:r>
        <w:rPr>
          <w:rFonts w:ascii="Times New Roman" w:hAnsi="Times New Roman" w:cs="Times New Roman"/>
        </w:rPr>
        <w:t>(</w:t>
      </w:r>
      <w:r w:rsidR="00F95AD1" w:rsidRPr="00D53AE8">
        <w:rPr>
          <w:rFonts w:ascii="Times New Roman" w:hAnsi="Times New Roman" w:cs="Times New Roman"/>
        </w:rPr>
        <w:t>29,4%</w:t>
      </w:r>
      <w:r>
        <w:rPr>
          <w:rFonts w:ascii="Times New Roman" w:hAnsi="Times New Roman" w:cs="Times New Roman"/>
        </w:rPr>
        <w:t>)</w:t>
      </w:r>
      <w:r w:rsidR="00F95AD1" w:rsidRPr="00D53AE8">
        <w:rPr>
          <w:rFonts w:ascii="Times New Roman" w:hAnsi="Times New Roman" w:cs="Times New Roman"/>
        </w:rPr>
        <w:t>,</w:t>
      </w:r>
      <w:r>
        <w:rPr>
          <w:rFonts w:ascii="Times New Roman" w:hAnsi="Times New Roman" w:cs="Times New Roman"/>
        </w:rPr>
        <w:t xml:space="preserve"> </w:t>
      </w:r>
      <w:r w:rsidR="00F95AD1" w:rsidRPr="00D53AE8">
        <w:rPr>
          <w:rFonts w:ascii="Times New Roman" w:hAnsi="Times New Roman" w:cs="Times New Roman"/>
        </w:rPr>
        <w:t xml:space="preserve">«5» - </w:t>
      </w:r>
      <w:r w:rsidRPr="00D53AE8">
        <w:rPr>
          <w:rFonts w:ascii="Times New Roman" w:hAnsi="Times New Roman" w:cs="Times New Roman"/>
        </w:rPr>
        <w:t xml:space="preserve">10 человек </w:t>
      </w:r>
      <w:r>
        <w:rPr>
          <w:rFonts w:ascii="Times New Roman" w:hAnsi="Times New Roman" w:cs="Times New Roman"/>
        </w:rPr>
        <w:t>(</w:t>
      </w:r>
      <w:r w:rsidR="00F95AD1" w:rsidRPr="00D53AE8">
        <w:rPr>
          <w:rFonts w:ascii="Times New Roman" w:hAnsi="Times New Roman" w:cs="Times New Roman"/>
        </w:rPr>
        <w:t>58,8 %</w:t>
      </w:r>
      <w:r>
        <w:rPr>
          <w:rFonts w:ascii="Times New Roman" w:hAnsi="Times New Roman" w:cs="Times New Roman"/>
        </w:rPr>
        <w:t>)</w:t>
      </w:r>
      <w:r w:rsidR="00F95AD1" w:rsidRPr="00D53AE8">
        <w:rPr>
          <w:rFonts w:ascii="Times New Roman" w:hAnsi="Times New Roman" w:cs="Times New Roman"/>
        </w:rPr>
        <w:t>.</w:t>
      </w:r>
    </w:p>
    <w:p w14:paraId="125FEE93" w14:textId="717B4D61" w:rsidR="00AD2DFB" w:rsidRDefault="00F95AD1" w:rsidP="00AD2DFB">
      <w:pPr>
        <w:shd w:val="clear" w:color="auto" w:fill="FFFFFF"/>
        <w:spacing w:after="0" w:line="276" w:lineRule="auto"/>
        <w:ind w:firstLine="709"/>
        <w:jc w:val="both"/>
        <w:rPr>
          <w:rFonts w:ascii="Times New Roman" w:hAnsi="Times New Roman" w:cs="Times New Roman"/>
        </w:rPr>
      </w:pPr>
      <w:r w:rsidRPr="00D53AE8">
        <w:rPr>
          <w:rFonts w:ascii="Times New Roman" w:hAnsi="Times New Roman" w:cs="Times New Roman"/>
        </w:rPr>
        <w:t xml:space="preserve">Средний балл </w:t>
      </w:r>
      <w:r w:rsidR="00AD2DFB">
        <w:rPr>
          <w:rFonts w:ascii="Times New Roman" w:hAnsi="Times New Roman" w:cs="Times New Roman"/>
        </w:rPr>
        <w:t xml:space="preserve">составил </w:t>
      </w:r>
      <w:r w:rsidRPr="00D53AE8">
        <w:rPr>
          <w:rFonts w:ascii="Times New Roman" w:hAnsi="Times New Roman" w:cs="Times New Roman"/>
        </w:rPr>
        <w:t xml:space="preserve">4,5. </w:t>
      </w:r>
    </w:p>
    <w:p w14:paraId="6D592A73" w14:textId="478ABA72" w:rsidR="00F95AD1" w:rsidRPr="00D53AE8" w:rsidRDefault="00F95AD1" w:rsidP="00AD2DFB">
      <w:pPr>
        <w:shd w:val="clear" w:color="auto" w:fill="FFFFFF"/>
        <w:spacing w:after="0" w:line="276" w:lineRule="auto"/>
        <w:ind w:firstLine="709"/>
        <w:jc w:val="both"/>
        <w:rPr>
          <w:rFonts w:ascii="Times New Roman" w:hAnsi="Times New Roman" w:cs="Times New Roman"/>
        </w:rPr>
      </w:pPr>
      <w:r w:rsidRPr="00D53AE8">
        <w:rPr>
          <w:rFonts w:ascii="Times New Roman" w:hAnsi="Times New Roman" w:cs="Times New Roman"/>
        </w:rPr>
        <w:t>Что дал</w:t>
      </w:r>
      <w:r w:rsidR="00AD2DFB">
        <w:rPr>
          <w:rFonts w:ascii="Times New Roman" w:hAnsi="Times New Roman" w:cs="Times New Roman"/>
        </w:rPr>
        <w:t xml:space="preserve"> </w:t>
      </w:r>
      <w:r w:rsidRPr="00D53AE8">
        <w:rPr>
          <w:rFonts w:ascii="Times New Roman" w:hAnsi="Times New Roman" w:cs="Times New Roman"/>
        </w:rPr>
        <w:t>такой результат? Успешному прохождению аттестации в форме ДЭ способствовало несколько факторов:</w:t>
      </w:r>
    </w:p>
    <w:p w14:paraId="728D0AA0" w14:textId="5E498510" w:rsidR="00F95AD1" w:rsidRPr="00D53AE8" w:rsidRDefault="00F95AD1" w:rsidP="00AD2DFB">
      <w:pPr>
        <w:shd w:val="clear" w:color="auto" w:fill="FFFFFF"/>
        <w:spacing w:after="0" w:line="276" w:lineRule="auto"/>
        <w:ind w:firstLine="709"/>
        <w:jc w:val="both"/>
        <w:rPr>
          <w:rFonts w:ascii="Times New Roman" w:hAnsi="Times New Roman" w:cs="Times New Roman"/>
        </w:rPr>
      </w:pPr>
      <w:r w:rsidRPr="00D53AE8">
        <w:rPr>
          <w:rFonts w:ascii="Times New Roman" w:hAnsi="Times New Roman" w:cs="Times New Roman"/>
        </w:rPr>
        <w:t>1) Во-первых, за счет регионального бюджета для проведения этого мероприятия были выделены финансовые средства, на которые</w:t>
      </w:r>
      <w:r w:rsidR="00AD2DFB">
        <w:rPr>
          <w:rFonts w:ascii="Times New Roman" w:hAnsi="Times New Roman" w:cs="Times New Roman"/>
        </w:rPr>
        <w:t xml:space="preserve"> </w:t>
      </w:r>
      <w:r w:rsidRPr="00D53AE8">
        <w:rPr>
          <w:rFonts w:ascii="Times New Roman" w:hAnsi="Times New Roman" w:cs="Times New Roman"/>
        </w:rPr>
        <w:t>созда</w:t>
      </w:r>
      <w:r w:rsidR="00AD2DFB">
        <w:rPr>
          <w:rFonts w:ascii="Times New Roman" w:hAnsi="Times New Roman" w:cs="Times New Roman"/>
        </w:rPr>
        <w:t>ны</w:t>
      </w:r>
      <w:r w:rsidRPr="00D53AE8">
        <w:rPr>
          <w:rFonts w:ascii="Times New Roman" w:hAnsi="Times New Roman" w:cs="Times New Roman"/>
        </w:rPr>
        <w:t xml:space="preserve"> рабочие места, закупив современное оборудование.</w:t>
      </w:r>
      <w:r w:rsidR="00316CF3">
        <w:rPr>
          <w:rFonts w:ascii="Times New Roman" w:hAnsi="Times New Roman" w:cs="Times New Roman"/>
        </w:rPr>
        <w:t xml:space="preserve"> </w:t>
      </w:r>
      <w:r w:rsidRPr="00D53AE8">
        <w:rPr>
          <w:rFonts w:ascii="Times New Roman" w:hAnsi="Times New Roman" w:cs="Times New Roman"/>
        </w:rPr>
        <w:t xml:space="preserve">Оснащение площадки </w:t>
      </w:r>
      <w:r w:rsidR="00AD2DFB">
        <w:rPr>
          <w:rFonts w:ascii="Times New Roman" w:hAnsi="Times New Roman" w:cs="Times New Roman"/>
        </w:rPr>
        <w:t>ДЭ</w:t>
      </w:r>
      <w:r w:rsidRPr="00D53AE8">
        <w:rPr>
          <w:rFonts w:ascii="Times New Roman" w:hAnsi="Times New Roman" w:cs="Times New Roman"/>
        </w:rPr>
        <w:t xml:space="preserve"> помогло</w:t>
      </w:r>
      <w:r w:rsidR="00316CF3">
        <w:rPr>
          <w:rFonts w:ascii="Times New Roman" w:hAnsi="Times New Roman" w:cs="Times New Roman"/>
        </w:rPr>
        <w:t xml:space="preserve"> </w:t>
      </w:r>
      <w:r w:rsidRPr="00D53AE8">
        <w:rPr>
          <w:rFonts w:ascii="Times New Roman" w:hAnsi="Times New Roman" w:cs="Times New Roman"/>
        </w:rPr>
        <w:t>более качественно подготовить студентов. Этот фактор сыграл очень важную роль в достижении высоких результатов по ДЭ</w:t>
      </w:r>
    </w:p>
    <w:p w14:paraId="27DD80AE" w14:textId="77777777" w:rsidR="00F95AD1" w:rsidRPr="00D53AE8" w:rsidRDefault="00F95AD1" w:rsidP="00AD2DFB">
      <w:pPr>
        <w:shd w:val="clear" w:color="auto" w:fill="FFFFFF"/>
        <w:spacing w:after="0" w:line="276" w:lineRule="auto"/>
        <w:ind w:firstLine="709"/>
        <w:jc w:val="both"/>
        <w:rPr>
          <w:rFonts w:ascii="Times New Roman" w:hAnsi="Times New Roman" w:cs="Times New Roman"/>
        </w:rPr>
      </w:pPr>
      <w:r w:rsidRPr="00D53AE8">
        <w:rPr>
          <w:rFonts w:ascii="Times New Roman" w:hAnsi="Times New Roman" w:cs="Times New Roman"/>
        </w:rPr>
        <w:t>2) Во-вторых, по организации и проведению ДЭ была создана рабочая группа, внимательно изучалась нормативно - правовая документация, был утвержден план мероприятий по внедрению в образовательный процесс новой формы аттестации –ДЭ. Педагоги и представители работодателей прошли курсы повышения квалификации и получили статус эксперта с правом оценки ДЭ. Главный эксперт посетил площадки других образовательных организаций региона, принял участие в качестве эксперта в промежуточной аттестации в форме ДЭ.</w:t>
      </w:r>
    </w:p>
    <w:p w14:paraId="779E640E" w14:textId="2CF3B65F" w:rsidR="00F95AD1" w:rsidRPr="00D53AE8" w:rsidRDefault="00F95AD1" w:rsidP="00AD2DFB">
      <w:pPr>
        <w:shd w:val="clear" w:color="auto" w:fill="FFFFFF"/>
        <w:spacing w:after="0" w:line="276" w:lineRule="auto"/>
        <w:ind w:firstLine="709"/>
        <w:jc w:val="both"/>
        <w:rPr>
          <w:rFonts w:ascii="Times New Roman" w:hAnsi="Times New Roman" w:cs="Times New Roman"/>
        </w:rPr>
      </w:pPr>
      <w:r w:rsidRPr="00D53AE8">
        <w:rPr>
          <w:rFonts w:ascii="Times New Roman" w:hAnsi="Times New Roman" w:cs="Times New Roman"/>
        </w:rPr>
        <w:t xml:space="preserve">3) В </w:t>
      </w:r>
      <w:r w:rsidR="00316CF3" w:rsidRPr="00D53AE8">
        <w:rPr>
          <w:rFonts w:ascii="Times New Roman" w:hAnsi="Times New Roman" w:cs="Times New Roman"/>
        </w:rPr>
        <w:t xml:space="preserve">техникуме </w:t>
      </w:r>
      <w:r w:rsidR="00316CF3">
        <w:rPr>
          <w:rFonts w:ascii="Times New Roman" w:hAnsi="Times New Roman" w:cs="Times New Roman"/>
        </w:rPr>
        <w:t>своевременно</w:t>
      </w:r>
      <w:r w:rsidRPr="00D53AE8">
        <w:rPr>
          <w:rFonts w:ascii="Times New Roman" w:hAnsi="Times New Roman" w:cs="Times New Roman"/>
        </w:rPr>
        <w:t xml:space="preserve"> подготовлена документация по аккредитации центра проведения ДЭ по профессии </w:t>
      </w:r>
      <w:r w:rsidR="00316CF3">
        <w:rPr>
          <w:rFonts w:ascii="Times New Roman" w:hAnsi="Times New Roman" w:cs="Times New Roman"/>
        </w:rPr>
        <w:t>«</w:t>
      </w:r>
      <w:r w:rsidRPr="00D53AE8">
        <w:rPr>
          <w:rFonts w:ascii="Times New Roman" w:hAnsi="Times New Roman" w:cs="Times New Roman"/>
        </w:rPr>
        <w:t>Мастер сельскохозяйственного производства</w:t>
      </w:r>
      <w:r w:rsidR="00316CF3">
        <w:rPr>
          <w:rFonts w:ascii="Times New Roman" w:hAnsi="Times New Roman" w:cs="Times New Roman"/>
        </w:rPr>
        <w:t>»</w:t>
      </w:r>
      <w:r w:rsidRPr="00D53AE8">
        <w:rPr>
          <w:rFonts w:ascii="Times New Roman" w:hAnsi="Times New Roman" w:cs="Times New Roman"/>
        </w:rPr>
        <w:t xml:space="preserve"> и получен сертификат о присвоении центра.</w:t>
      </w:r>
    </w:p>
    <w:p w14:paraId="12716CEB" w14:textId="77777777" w:rsidR="00F95AD1" w:rsidRPr="00D53AE8" w:rsidRDefault="00F95AD1" w:rsidP="00AD2DFB">
      <w:pPr>
        <w:shd w:val="clear" w:color="auto" w:fill="FFFFFF"/>
        <w:spacing w:after="0" w:line="276" w:lineRule="auto"/>
        <w:ind w:firstLine="709"/>
        <w:jc w:val="both"/>
        <w:rPr>
          <w:rFonts w:ascii="Times New Roman" w:hAnsi="Times New Roman" w:cs="Times New Roman"/>
        </w:rPr>
      </w:pPr>
      <w:r w:rsidRPr="00D53AE8">
        <w:rPr>
          <w:rFonts w:ascii="Times New Roman" w:hAnsi="Times New Roman" w:cs="Times New Roman"/>
        </w:rPr>
        <w:t>4) С сентября 2023 года началась работа по подготовке студентов. Были назначены куратор группы, ответственный мастер производственного обучения, для отработки экзаменационных заданий. Эта работа велась в течение всего учебного года.</w:t>
      </w:r>
    </w:p>
    <w:p w14:paraId="17411D1B" w14:textId="77777777" w:rsidR="00316CF3" w:rsidRDefault="00F95AD1" w:rsidP="00316CF3">
      <w:pPr>
        <w:shd w:val="clear" w:color="auto" w:fill="FFFFFF"/>
        <w:spacing w:after="0" w:line="276" w:lineRule="auto"/>
        <w:ind w:firstLine="709"/>
        <w:jc w:val="both"/>
        <w:rPr>
          <w:rFonts w:ascii="Times New Roman" w:hAnsi="Times New Roman" w:cs="Times New Roman"/>
        </w:rPr>
      </w:pPr>
      <w:r w:rsidRPr="00D53AE8">
        <w:rPr>
          <w:rFonts w:ascii="Times New Roman" w:hAnsi="Times New Roman" w:cs="Times New Roman"/>
        </w:rPr>
        <w:t xml:space="preserve">5)  В качестве независимых экспертов были приглашен сотрудник СХПК </w:t>
      </w:r>
      <w:proofErr w:type="spellStart"/>
      <w:r w:rsidRPr="00D53AE8">
        <w:rPr>
          <w:rFonts w:ascii="Times New Roman" w:hAnsi="Times New Roman" w:cs="Times New Roman"/>
        </w:rPr>
        <w:t>Тумул</w:t>
      </w:r>
      <w:proofErr w:type="spellEnd"/>
      <w:r w:rsidRPr="00D53AE8">
        <w:rPr>
          <w:rFonts w:ascii="Times New Roman" w:hAnsi="Times New Roman" w:cs="Times New Roman"/>
        </w:rPr>
        <w:t xml:space="preserve"> Десяткин Тимур Борисович. Сотрудничество в новом формате с работодателями дает возможность студентам стать конкурентоспособными молодыми специалистами при их тр</w:t>
      </w:r>
      <w:r w:rsidR="00316CF3">
        <w:rPr>
          <w:rFonts w:ascii="Times New Roman" w:hAnsi="Times New Roman" w:cs="Times New Roman"/>
        </w:rPr>
        <w:t>удоустройстве в данной отрасли.</w:t>
      </w:r>
    </w:p>
    <w:p w14:paraId="122CD50E" w14:textId="38066342" w:rsidR="00AC20AB" w:rsidRPr="00316CF3" w:rsidRDefault="00ED07C8" w:rsidP="00316CF3">
      <w:pPr>
        <w:shd w:val="clear" w:color="auto" w:fill="FFFFFF"/>
        <w:spacing w:after="0" w:line="276" w:lineRule="auto"/>
        <w:ind w:firstLine="709"/>
        <w:jc w:val="both"/>
        <w:rPr>
          <w:rFonts w:ascii="Times New Roman" w:hAnsi="Times New Roman" w:cs="Times New Roman"/>
        </w:rPr>
      </w:pPr>
      <w:r>
        <w:rPr>
          <w:rFonts w:ascii="Times New Roman" w:hAnsi="Times New Roman" w:cs="Times New Roman"/>
        </w:rPr>
        <w:t>6</w:t>
      </w:r>
      <w:r w:rsidR="00F95AD1" w:rsidRPr="00D53AE8">
        <w:rPr>
          <w:rFonts w:ascii="Times New Roman" w:hAnsi="Times New Roman" w:cs="Times New Roman"/>
        </w:rPr>
        <w:t xml:space="preserve">) Наш первый опыт работы с новой формой аттестации поддерживали представители Института развития профессионального образования (ИРПО) РС(Я). Ответственные сотрудники, главные эксперты своевременно получили подробную консультацию по работе в системах CIS и </w:t>
      </w:r>
      <w:proofErr w:type="spellStart"/>
      <w:r w:rsidR="00F95AD1" w:rsidRPr="00D53AE8">
        <w:rPr>
          <w:rFonts w:ascii="Times New Roman" w:hAnsi="Times New Roman" w:cs="Times New Roman"/>
        </w:rPr>
        <w:t>Esim</w:t>
      </w:r>
      <w:proofErr w:type="spellEnd"/>
      <w:r w:rsidR="00F95AD1" w:rsidRPr="00D53AE8">
        <w:rPr>
          <w:rFonts w:ascii="Times New Roman" w:hAnsi="Times New Roman" w:cs="Times New Roman"/>
        </w:rPr>
        <w:t>. Все перечисленные этапы нашей работы привели к успешному прохождению аттестации</w:t>
      </w:r>
    </w:p>
    <w:p w14:paraId="58F6A739" w14:textId="0E497EDA" w:rsidR="005C06AC" w:rsidRPr="00C667E8" w:rsidRDefault="005C06AC" w:rsidP="00AD2DFB">
      <w:pPr>
        <w:shd w:val="clear" w:color="auto" w:fill="FFFFFF"/>
        <w:spacing w:after="0" w:line="276" w:lineRule="auto"/>
        <w:ind w:firstLine="708"/>
        <w:jc w:val="both"/>
        <w:rPr>
          <w:rFonts w:ascii="Times New Roman" w:hAnsi="Times New Roman" w:cs="Times New Roman"/>
        </w:rPr>
      </w:pPr>
      <w:r w:rsidRPr="00C667E8">
        <w:rPr>
          <w:rFonts w:ascii="Times New Roman" w:hAnsi="Times New Roman" w:cs="Times New Roman"/>
        </w:rPr>
        <w:t xml:space="preserve">Работа преподавателя и мастера производственного обучения по профессии </w:t>
      </w:r>
      <w:r w:rsidR="00316CF3">
        <w:rPr>
          <w:rFonts w:ascii="Times New Roman" w:hAnsi="Times New Roman" w:cs="Times New Roman"/>
        </w:rPr>
        <w:t>проходит</w:t>
      </w:r>
      <w:r w:rsidRPr="00C667E8">
        <w:rPr>
          <w:rFonts w:ascii="Times New Roman" w:hAnsi="Times New Roman" w:cs="Times New Roman"/>
        </w:rPr>
        <w:t xml:space="preserve"> в нескольк</w:t>
      </w:r>
      <w:r w:rsidR="00316CF3">
        <w:rPr>
          <w:rFonts w:ascii="Times New Roman" w:hAnsi="Times New Roman" w:cs="Times New Roman"/>
        </w:rPr>
        <w:t>о</w:t>
      </w:r>
      <w:r w:rsidRPr="00C667E8">
        <w:rPr>
          <w:rFonts w:ascii="Times New Roman" w:hAnsi="Times New Roman" w:cs="Times New Roman"/>
        </w:rPr>
        <w:t xml:space="preserve"> этап</w:t>
      </w:r>
      <w:r w:rsidR="00316CF3">
        <w:rPr>
          <w:rFonts w:ascii="Times New Roman" w:hAnsi="Times New Roman" w:cs="Times New Roman"/>
        </w:rPr>
        <w:t>ов</w:t>
      </w:r>
      <w:r w:rsidRPr="00C667E8">
        <w:rPr>
          <w:rFonts w:ascii="Times New Roman" w:hAnsi="Times New Roman" w:cs="Times New Roman"/>
        </w:rPr>
        <w:t>:</w:t>
      </w:r>
    </w:p>
    <w:p w14:paraId="097A0F53" w14:textId="77777777" w:rsidR="005C06AC" w:rsidRPr="00092C13" w:rsidRDefault="005C06AC" w:rsidP="00AD2DFB">
      <w:pPr>
        <w:shd w:val="clear" w:color="auto" w:fill="FFFFFF"/>
        <w:spacing w:after="0" w:line="276" w:lineRule="auto"/>
        <w:jc w:val="center"/>
        <w:rPr>
          <w:rFonts w:ascii="Times New Roman" w:hAnsi="Times New Roman" w:cs="Times New Roman"/>
        </w:rPr>
      </w:pPr>
      <w:r w:rsidRPr="00092C13">
        <w:rPr>
          <w:rFonts w:ascii="Times New Roman" w:hAnsi="Times New Roman" w:cs="Times New Roman"/>
          <w:i/>
          <w:iCs/>
        </w:rPr>
        <w:t>1 этап</w:t>
      </w:r>
    </w:p>
    <w:p w14:paraId="2AAA9FEC" w14:textId="41B1F110" w:rsidR="005C06AC" w:rsidRPr="00092C13" w:rsidRDefault="005C06AC" w:rsidP="00AD2DFB">
      <w:pPr>
        <w:shd w:val="clear" w:color="auto" w:fill="FFFFFF"/>
        <w:spacing w:after="0" w:line="276" w:lineRule="auto"/>
        <w:ind w:firstLine="708"/>
        <w:jc w:val="both"/>
        <w:rPr>
          <w:rFonts w:ascii="Times New Roman" w:hAnsi="Times New Roman" w:cs="Times New Roman"/>
        </w:rPr>
      </w:pPr>
      <w:r w:rsidRPr="00092C13">
        <w:rPr>
          <w:rFonts w:ascii="Times New Roman" w:hAnsi="Times New Roman" w:cs="Times New Roman"/>
        </w:rPr>
        <w:t xml:space="preserve">Информирование студентов и родителей на </w:t>
      </w:r>
      <w:r w:rsidR="00316CF3" w:rsidRPr="00092C13">
        <w:rPr>
          <w:rFonts w:ascii="Times New Roman" w:hAnsi="Times New Roman" w:cs="Times New Roman"/>
        </w:rPr>
        <w:t>необходимость прохождения</w:t>
      </w:r>
      <w:r w:rsidRPr="00092C13">
        <w:rPr>
          <w:rFonts w:ascii="Times New Roman" w:hAnsi="Times New Roman" w:cs="Times New Roman"/>
        </w:rPr>
        <w:t xml:space="preserve"> всех этапов демонстрационного экзамена по профессии </w:t>
      </w:r>
      <w:r w:rsidR="00316CF3">
        <w:rPr>
          <w:rFonts w:ascii="Times New Roman" w:hAnsi="Times New Roman" w:cs="Times New Roman"/>
        </w:rPr>
        <w:t>«</w:t>
      </w:r>
      <w:r w:rsidRPr="00092C13">
        <w:rPr>
          <w:rFonts w:ascii="Times New Roman" w:hAnsi="Times New Roman" w:cs="Times New Roman"/>
        </w:rPr>
        <w:t>35.01.27 Мастер сельскохозяйственного производства</w:t>
      </w:r>
      <w:r w:rsidR="00316CF3">
        <w:rPr>
          <w:rFonts w:ascii="Times New Roman" w:hAnsi="Times New Roman" w:cs="Times New Roman"/>
        </w:rPr>
        <w:t>»</w:t>
      </w:r>
      <w:r w:rsidRPr="00092C13">
        <w:rPr>
          <w:rFonts w:ascii="Times New Roman" w:hAnsi="Times New Roman" w:cs="Times New Roman"/>
        </w:rPr>
        <w:t>.</w:t>
      </w:r>
    </w:p>
    <w:p w14:paraId="1FDCF153" w14:textId="77777777" w:rsidR="005C06AC" w:rsidRPr="00092C13" w:rsidRDefault="005C06AC" w:rsidP="00AD2DFB">
      <w:pPr>
        <w:shd w:val="clear" w:color="auto" w:fill="FFFFFF"/>
        <w:spacing w:after="0" w:line="276" w:lineRule="auto"/>
        <w:jc w:val="center"/>
        <w:rPr>
          <w:rFonts w:ascii="Times New Roman" w:hAnsi="Times New Roman" w:cs="Times New Roman"/>
        </w:rPr>
      </w:pPr>
      <w:r w:rsidRPr="00092C13">
        <w:rPr>
          <w:rFonts w:ascii="Times New Roman" w:hAnsi="Times New Roman" w:cs="Times New Roman"/>
          <w:i/>
          <w:iCs/>
        </w:rPr>
        <w:t>2 этап</w:t>
      </w:r>
    </w:p>
    <w:p w14:paraId="7A22D172" w14:textId="77777777" w:rsidR="005C06AC" w:rsidRPr="00092C13" w:rsidRDefault="005C06AC" w:rsidP="00316CF3">
      <w:pPr>
        <w:shd w:val="clear" w:color="auto" w:fill="FFFFFF"/>
        <w:spacing w:after="0" w:line="276" w:lineRule="auto"/>
        <w:ind w:firstLine="708"/>
        <w:jc w:val="both"/>
        <w:rPr>
          <w:rFonts w:ascii="Times New Roman" w:hAnsi="Times New Roman" w:cs="Times New Roman"/>
        </w:rPr>
      </w:pPr>
      <w:r w:rsidRPr="00092C13">
        <w:rPr>
          <w:rFonts w:ascii="Times New Roman" w:hAnsi="Times New Roman" w:cs="Times New Roman"/>
        </w:rPr>
        <w:t>Ознакомление с локальными актами, процедурой демонстрационного экзамена:</w:t>
      </w:r>
    </w:p>
    <w:p w14:paraId="51C1E374" w14:textId="4561EE17" w:rsidR="00316CF3" w:rsidRDefault="005C06AC" w:rsidP="00316CF3">
      <w:pPr>
        <w:shd w:val="clear" w:color="auto" w:fill="FFFFFF"/>
        <w:spacing w:after="0" w:line="276" w:lineRule="auto"/>
        <w:jc w:val="both"/>
        <w:rPr>
          <w:rFonts w:ascii="Times New Roman" w:hAnsi="Times New Roman" w:cs="Times New Roman"/>
        </w:rPr>
      </w:pPr>
      <w:r w:rsidRPr="00092C13">
        <w:rPr>
          <w:rFonts w:ascii="Times New Roman" w:hAnsi="Times New Roman" w:cs="Times New Roman"/>
        </w:rPr>
        <w:lastRenderedPageBreak/>
        <w:t xml:space="preserve">- ознакомление студентов и родителей с правилами проведения демонстрационного </w:t>
      </w:r>
      <w:r w:rsidR="00316CF3" w:rsidRPr="00092C13">
        <w:rPr>
          <w:rFonts w:ascii="Times New Roman" w:hAnsi="Times New Roman" w:cs="Times New Roman"/>
        </w:rPr>
        <w:t xml:space="preserve">экзамена, </w:t>
      </w:r>
      <w:r w:rsidR="00316CF3">
        <w:rPr>
          <w:rFonts w:ascii="Times New Roman" w:hAnsi="Times New Roman" w:cs="Times New Roman"/>
        </w:rPr>
        <w:t xml:space="preserve">изучение </w:t>
      </w:r>
      <w:r w:rsidRPr="00092C13">
        <w:rPr>
          <w:rFonts w:ascii="Times New Roman" w:hAnsi="Times New Roman" w:cs="Times New Roman"/>
        </w:rPr>
        <w:t>необходимой документации, моделир</w:t>
      </w:r>
      <w:r w:rsidR="00316CF3">
        <w:rPr>
          <w:rFonts w:ascii="Times New Roman" w:hAnsi="Times New Roman" w:cs="Times New Roman"/>
        </w:rPr>
        <w:t>ование</w:t>
      </w:r>
      <w:r w:rsidRPr="00092C13">
        <w:rPr>
          <w:rFonts w:ascii="Times New Roman" w:hAnsi="Times New Roman" w:cs="Times New Roman"/>
        </w:rPr>
        <w:t xml:space="preserve"> различны</w:t>
      </w:r>
      <w:r w:rsidR="00316CF3">
        <w:rPr>
          <w:rFonts w:ascii="Times New Roman" w:hAnsi="Times New Roman" w:cs="Times New Roman"/>
        </w:rPr>
        <w:t>х ситуаций</w:t>
      </w:r>
      <w:r w:rsidRPr="00092C13">
        <w:rPr>
          <w:rFonts w:ascii="Times New Roman" w:hAnsi="Times New Roman" w:cs="Times New Roman"/>
        </w:rPr>
        <w:t>, что может произойти на экзамене, и как им необходимо найти правильное решение, как нужно поступить, чтобы не наруши</w:t>
      </w:r>
      <w:r w:rsidR="00316CF3">
        <w:rPr>
          <w:rFonts w:ascii="Times New Roman" w:hAnsi="Times New Roman" w:cs="Times New Roman"/>
        </w:rPr>
        <w:t>ть правила проведения экзамена.</w:t>
      </w:r>
    </w:p>
    <w:p w14:paraId="4A6BAF67" w14:textId="3568BD99" w:rsidR="005C06AC" w:rsidRPr="00092C13" w:rsidRDefault="005C06AC" w:rsidP="00316CF3">
      <w:pPr>
        <w:shd w:val="clear" w:color="auto" w:fill="FFFFFF"/>
        <w:spacing w:after="0" w:line="276" w:lineRule="auto"/>
        <w:ind w:firstLine="709"/>
        <w:jc w:val="both"/>
        <w:rPr>
          <w:rFonts w:ascii="Times New Roman" w:hAnsi="Times New Roman" w:cs="Times New Roman"/>
        </w:rPr>
      </w:pPr>
      <w:r w:rsidRPr="00092C13">
        <w:rPr>
          <w:rFonts w:ascii="Times New Roman" w:hAnsi="Times New Roman" w:cs="Times New Roman"/>
        </w:rPr>
        <w:t>Выполнение студента</w:t>
      </w:r>
      <w:r w:rsidR="00316CF3">
        <w:rPr>
          <w:rFonts w:ascii="Times New Roman" w:hAnsi="Times New Roman" w:cs="Times New Roman"/>
        </w:rPr>
        <w:t>ми группы тренировочных заданий</w:t>
      </w:r>
      <w:r w:rsidRPr="00092C13">
        <w:rPr>
          <w:rFonts w:ascii="Times New Roman" w:hAnsi="Times New Roman" w:cs="Times New Roman"/>
        </w:rPr>
        <w:t>:</w:t>
      </w:r>
    </w:p>
    <w:p w14:paraId="2034D657" w14:textId="28479D19" w:rsidR="005C06AC" w:rsidRPr="00092C13" w:rsidRDefault="005C06AC" w:rsidP="00316CF3">
      <w:pPr>
        <w:shd w:val="clear" w:color="auto" w:fill="FFFFFF"/>
        <w:spacing w:after="0" w:line="276" w:lineRule="auto"/>
        <w:jc w:val="both"/>
        <w:rPr>
          <w:rFonts w:ascii="Times New Roman" w:hAnsi="Times New Roman" w:cs="Times New Roman"/>
        </w:rPr>
      </w:pPr>
      <w:r w:rsidRPr="00092C13">
        <w:rPr>
          <w:rFonts w:ascii="Times New Roman" w:hAnsi="Times New Roman" w:cs="Times New Roman"/>
        </w:rPr>
        <w:t>- работа со студентами начинается с прохождения ими учебной практики на базе нашего техникума, в соответствии с утвержденной программой практики, на которой они получают первоначальные навыки работы и подкрепляют полученные теоретические знания.</w:t>
      </w:r>
      <w:r w:rsidR="00316CF3">
        <w:rPr>
          <w:rFonts w:ascii="Times New Roman" w:hAnsi="Times New Roman" w:cs="Times New Roman"/>
        </w:rPr>
        <w:t xml:space="preserve"> Во внеурочное время проводится тренировка к выполнению примерных заданий ДЭ.</w:t>
      </w:r>
    </w:p>
    <w:p w14:paraId="4ED4DE90" w14:textId="77777777" w:rsidR="005C06AC" w:rsidRPr="00092C13" w:rsidRDefault="005C06AC" w:rsidP="00316CF3">
      <w:pPr>
        <w:shd w:val="clear" w:color="auto" w:fill="FFFFFF"/>
        <w:spacing w:after="0" w:line="276" w:lineRule="auto"/>
        <w:jc w:val="center"/>
        <w:rPr>
          <w:rFonts w:ascii="Times New Roman" w:hAnsi="Times New Roman" w:cs="Times New Roman"/>
        </w:rPr>
      </w:pPr>
      <w:r w:rsidRPr="00092C13">
        <w:rPr>
          <w:rFonts w:ascii="Times New Roman" w:hAnsi="Times New Roman" w:cs="Times New Roman"/>
          <w:i/>
          <w:iCs/>
        </w:rPr>
        <w:t>4 этап</w:t>
      </w:r>
    </w:p>
    <w:p w14:paraId="576B1FC4" w14:textId="77777777" w:rsidR="005C06AC" w:rsidRPr="00092C13" w:rsidRDefault="005C06AC" w:rsidP="00316CF3">
      <w:pPr>
        <w:shd w:val="clear" w:color="auto" w:fill="FFFFFF"/>
        <w:spacing w:after="0" w:line="276" w:lineRule="auto"/>
        <w:ind w:firstLine="709"/>
        <w:jc w:val="both"/>
        <w:rPr>
          <w:rFonts w:ascii="Times New Roman" w:hAnsi="Times New Roman" w:cs="Times New Roman"/>
        </w:rPr>
      </w:pPr>
      <w:r w:rsidRPr="00092C13">
        <w:rPr>
          <w:rFonts w:ascii="Times New Roman" w:hAnsi="Times New Roman" w:cs="Times New Roman"/>
        </w:rPr>
        <w:t xml:space="preserve">Составление списка участников и сбор личной информации для внесения в </w:t>
      </w:r>
      <w:proofErr w:type="spellStart"/>
      <w:r w:rsidRPr="00092C13">
        <w:rPr>
          <w:rFonts w:ascii="Times New Roman" w:hAnsi="Times New Roman" w:cs="Times New Roman"/>
        </w:rPr>
        <w:t>eSim</w:t>
      </w:r>
      <w:proofErr w:type="spellEnd"/>
      <w:r w:rsidRPr="00092C13">
        <w:rPr>
          <w:rFonts w:ascii="Times New Roman" w:hAnsi="Times New Roman" w:cs="Times New Roman"/>
        </w:rPr>
        <w:t>:</w:t>
      </w:r>
    </w:p>
    <w:p w14:paraId="4AFDD7F3" w14:textId="11F49C52" w:rsidR="005C06AC" w:rsidRPr="00092C13" w:rsidRDefault="005C06AC" w:rsidP="00316CF3">
      <w:pPr>
        <w:tabs>
          <w:tab w:val="left" w:pos="0"/>
        </w:tabs>
        <w:spacing w:after="0" w:line="276" w:lineRule="auto"/>
        <w:ind w:firstLine="709"/>
        <w:mirrorIndents/>
        <w:jc w:val="both"/>
        <w:rPr>
          <w:rFonts w:ascii="Times New Roman" w:hAnsi="Times New Roman" w:cs="Times New Roman"/>
        </w:rPr>
      </w:pPr>
      <w:r w:rsidRPr="00092C13">
        <w:rPr>
          <w:rFonts w:ascii="Times New Roman" w:hAnsi="Times New Roman" w:cs="Times New Roman"/>
        </w:rPr>
        <w:t>- особое внимание необходимо уделить этапу сбора персональных данных и их</w:t>
      </w:r>
      <w:r w:rsidR="00ED07C8">
        <w:rPr>
          <w:rFonts w:ascii="Times New Roman" w:hAnsi="Times New Roman" w:cs="Times New Roman"/>
        </w:rPr>
        <w:t xml:space="preserve"> </w:t>
      </w:r>
      <w:r w:rsidRPr="00092C13">
        <w:rPr>
          <w:rFonts w:ascii="Times New Roman" w:hAnsi="Times New Roman" w:cs="Times New Roman"/>
        </w:rPr>
        <w:t>регистрации, так как у обучающихся меняются документы, электронная почта, у некоторых отсутствует интернет и другие причины.</w:t>
      </w:r>
    </w:p>
    <w:p w14:paraId="074AC0A5" w14:textId="77777777" w:rsidR="00092C13" w:rsidRPr="00092C13" w:rsidRDefault="00092C13" w:rsidP="00316CF3">
      <w:pPr>
        <w:shd w:val="clear" w:color="auto" w:fill="FFFFFF"/>
        <w:spacing w:after="0" w:line="276" w:lineRule="auto"/>
        <w:jc w:val="center"/>
        <w:rPr>
          <w:rFonts w:ascii="Times New Roman" w:hAnsi="Times New Roman" w:cs="Times New Roman"/>
        </w:rPr>
      </w:pPr>
      <w:r w:rsidRPr="00092C13">
        <w:rPr>
          <w:rFonts w:ascii="Times New Roman" w:hAnsi="Times New Roman" w:cs="Times New Roman"/>
          <w:i/>
          <w:iCs/>
        </w:rPr>
        <w:t>5 этап</w:t>
      </w:r>
    </w:p>
    <w:p w14:paraId="0C652999" w14:textId="77777777" w:rsidR="004F6CE8" w:rsidRDefault="00092C13" w:rsidP="004F6CE8">
      <w:pPr>
        <w:shd w:val="clear" w:color="auto" w:fill="FFFFFF"/>
        <w:spacing w:after="0" w:line="276" w:lineRule="auto"/>
        <w:ind w:firstLine="709"/>
        <w:jc w:val="both"/>
        <w:rPr>
          <w:rFonts w:ascii="Times New Roman" w:hAnsi="Times New Roman" w:cs="Times New Roman"/>
        </w:rPr>
      </w:pPr>
      <w:r w:rsidRPr="00092C13">
        <w:rPr>
          <w:rFonts w:ascii="Times New Roman" w:hAnsi="Times New Roman" w:cs="Times New Roman"/>
        </w:rPr>
        <w:t>Проведение промежуточного (пробного) экзамена в условиях, приближенных к реальным условия проведения.</w:t>
      </w:r>
      <w:r w:rsidR="00316CF3">
        <w:rPr>
          <w:rFonts w:ascii="Times New Roman" w:hAnsi="Times New Roman" w:cs="Times New Roman"/>
        </w:rPr>
        <w:t xml:space="preserve"> </w:t>
      </w:r>
      <w:r w:rsidRPr="00092C13">
        <w:rPr>
          <w:rFonts w:ascii="Times New Roman" w:hAnsi="Times New Roman" w:cs="Times New Roman"/>
        </w:rPr>
        <w:t xml:space="preserve">При выявлении наиболее слабых студентов, которые не смогли проявить свои знания при выполнении пробных заданий, с ними проводится дополнительная работа с целью уточнения причин неудовлетворительного результата. Основной причиной слабого результата является не умелое управление трактора, так как студенты мало посещают практическое </w:t>
      </w:r>
      <w:r w:rsidR="004F6CE8" w:rsidRPr="00092C13">
        <w:rPr>
          <w:rFonts w:ascii="Times New Roman" w:hAnsi="Times New Roman" w:cs="Times New Roman"/>
        </w:rPr>
        <w:t>вождение трактора</w:t>
      </w:r>
      <w:r w:rsidRPr="00092C13">
        <w:rPr>
          <w:rFonts w:ascii="Times New Roman" w:hAnsi="Times New Roman" w:cs="Times New Roman"/>
        </w:rPr>
        <w:t>.</w:t>
      </w:r>
    </w:p>
    <w:p w14:paraId="2884FE17" w14:textId="1FF98EE7" w:rsidR="009428F4" w:rsidRPr="009428F4" w:rsidRDefault="009428F4" w:rsidP="004F6CE8">
      <w:pPr>
        <w:shd w:val="clear" w:color="auto" w:fill="FFFFFF"/>
        <w:spacing w:after="0" w:line="276" w:lineRule="auto"/>
        <w:ind w:firstLine="709"/>
        <w:jc w:val="both"/>
        <w:rPr>
          <w:rFonts w:ascii="Times New Roman" w:hAnsi="Times New Roman" w:cs="Times New Roman"/>
        </w:rPr>
      </w:pPr>
      <w:r w:rsidRPr="009428F4">
        <w:rPr>
          <w:rFonts w:ascii="Times New Roman" w:hAnsi="Times New Roman" w:cs="Times New Roman"/>
        </w:rPr>
        <w:t xml:space="preserve">Такая практика подготовки показала достойный результат на демонстрационном экзамене. В заключении хочу отметить, что хорошо подготовленные, уверенные в своих знаниях, умениях, навыках студенты во время сдачи демонстрационного экзамена легко справятся с экзаменационными заданиями: выявлять причины неисправностей, проверять на точность, осуществлять </w:t>
      </w:r>
      <w:r w:rsidR="004F6CE8" w:rsidRPr="009428F4">
        <w:rPr>
          <w:rFonts w:ascii="Times New Roman" w:hAnsi="Times New Roman" w:cs="Times New Roman"/>
        </w:rPr>
        <w:t>техническое обслуживание</w:t>
      </w:r>
      <w:r w:rsidRPr="009428F4">
        <w:rPr>
          <w:rFonts w:ascii="Times New Roman" w:hAnsi="Times New Roman" w:cs="Times New Roman"/>
        </w:rPr>
        <w:t xml:space="preserve"> и устранять мелкие </w:t>
      </w:r>
      <w:r w:rsidR="004F6CE8" w:rsidRPr="009428F4">
        <w:rPr>
          <w:rFonts w:ascii="Times New Roman" w:hAnsi="Times New Roman" w:cs="Times New Roman"/>
        </w:rPr>
        <w:t>неисправности тракторов</w:t>
      </w:r>
      <w:r w:rsidRPr="009428F4">
        <w:rPr>
          <w:rFonts w:ascii="Times New Roman" w:hAnsi="Times New Roman" w:cs="Times New Roman"/>
        </w:rPr>
        <w:t xml:space="preserve"> и сельскохозяйственных машин, прицепных и навесных устройств.  Обновленная материальная база и практическая подготовка студентов улучшают уровень сдачи демонстрационного экзамена обучающимися, тем самым повышается процент трудоустройства выпускников. Цель работы достигнута.</w:t>
      </w:r>
    </w:p>
    <w:p w14:paraId="5F72A8F5" w14:textId="77777777" w:rsidR="009428F4" w:rsidRPr="009428F4" w:rsidRDefault="009428F4" w:rsidP="00AD2DFB">
      <w:pPr>
        <w:spacing w:after="0" w:line="276" w:lineRule="auto"/>
        <w:jc w:val="both"/>
        <w:rPr>
          <w:rFonts w:ascii="Times New Roman" w:hAnsi="Times New Roman" w:cs="Times New Roman"/>
          <w:b/>
        </w:rPr>
      </w:pPr>
    </w:p>
    <w:p w14:paraId="4CC8B371" w14:textId="77777777" w:rsidR="009428F4" w:rsidRPr="00931B99" w:rsidRDefault="009428F4" w:rsidP="00AD2DFB">
      <w:pPr>
        <w:spacing w:after="0" w:line="276" w:lineRule="auto"/>
        <w:jc w:val="center"/>
        <w:rPr>
          <w:rFonts w:ascii="Times New Roman" w:hAnsi="Times New Roman" w:cs="Times New Roman"/>
          <w:bCs/>
        </w:rPr>
      </w:pPr>
      <w:r w:rsidRPr="00931B99">
        <w:rPr>
          <w:rFonts w:ascii="Times New Roman" w:hAnsi="Times New Roman" w:cs="Times New Roman"/>
          <w:bCs/>
        </w:rPr>
        <w:t>Список литературы:</w:t>
      </w:r>
    </w:p>
    <w:p w14:paraId="4A98DA3B" w14:textId="77777777" w:rsidR="009428F4" w:rsidRPr="009428F4" w:rsidRDefault="009428F4" w:rsidP="00AD2DFB">
      <w:pPr>
        <w:spacing w:after="0" w:line="276" w:lineRule="auto"/>
        <w:jc w:val="both"/>
        <w:rPr>
          <w:rFonts w:ascii="Times New Roman" w:hAnsi="Times New Roman" w:cs="Times New Roman"/>
        </w:rPr>
      </w:pPr>
    </w:p>
    <w:p w14:paraId="64F8DDA7" w14:textId="77777777" w:rsidR="009428F4" w:rsidRPr="009428F4" w:rsidRDefault="009428F4" w:rsidP="00033F6C">
      <w:pPr>
        <w:numPr>
          <w:ilvl w:val="0"/>
          <w:numId w:val="47"/>
        </w:numPr>
        <w:tabs>
          <w:tab w:val="left" w:pos="993"/>
        </w:tabs>
        <w:spacing w:after="0" w:line="276" w:lineRule="auto"/>
        <w:ind w:hanging="11"/>
        <w:rPr>
          <w:rFonts w:ascii="Times New Roman" w:hAnsi="Times New Roman" w:cs="Times New Roman"/>
        </w:rPr>
      </w:pPr>
      <w:r w:rsidRPr="009428F4">
        <w:rPr>
          <w:rFonts w:ascii="Times New Roman" w:hAnsi="Times New Roman" w:cs="Times New Roman"/>
        </w:rPr>
        <w:t xml:space="preserve">Пахомов А.А, </w:t>
      </w:r>
      <w:proofErr w:type="spellStart"/>
      <w:r w:rsidRPr="009428F4">
        <w:rPr>
          <w:rFonts w:ascii="Times New Roman" w:hAnsi="Times New Roman" w:cs="Times New Roman"/>
        </w:rPr>
        <w:t>Иустинова</w:t>
      </w:r>
      <w:proofErr w:type="spellEnd"/>
      <w:r w:rsidRPr="009428F4">
        <w:rPr>
          <w:rFonts w:ascii="Times New Roman" w:hAnsi="Times New Roman" w:cs="Times New Roman"/>
        </w:rPr>
        <w:t xml:space="preserve"> А.С., Григорьева Н.А. Модернизация профессионального образования в условиях инновационного развития М., 2008</w:t>
      </w:r>
    </w:p>
    <w:p w14:paraId="3A5C2FCD" w14:textId="77777777" w:rsidR="009428F4" w:rsidRPr="009428F4" w:rsidRDefault="009428F4" w:rsidP="00033F6C">
      <w:pPr>
        <w:numPr>
          <w:ilvl w:val="0"/>
          <w:numId w:val="47"/>
        </w:numPr>
        <w:tabs>
          <w:tab w:val="left" w:pos="993"/>
        </w:tabs>
        <w:spacing w:after="0" w:line="276" w:lineRule="auto"/>
        <w:ind w:hanging="11"/>
        <w:rPr>
          <w:rFonts w:ascii="Times New Roman" w:hAnsi="Times New Roman" w:cs="Times New Roman"/>
        </w:rPr>
      </w:pPr>
      <w:proofErr w:type="spellStart"/>
      <w:r w:rsidRPr="009428F4">
        <w:rPr>
          <w:rFonts w:ascii="Times New Roman" w:hAnsi="Times New Roman" w:cs="Times New Roman"/>
        </w:rPr>
        <w:t>Семушина</w:t>
      </w:r>
      <w:proofErr w:type="spellEnd"/>
      <w:r w:rsidRPr="009428F4">
        <w:rPr>
          <w:rFonts w:ascii="Times New Roman" w:hAnsi="Times New Roman" w:cs="Times New Roman"/>
        </w:rPr>
        <w:t xml:space="preserve"> Л.Г, Ярошенко Н.Г, Содержание и технологии обучения в средних специальных учебных заведениях, Мастерство, 2001 </w:t>
      </w:r>
    </w:p>
    <w:p w14:paraId="7DA2A708" w14:textId="77777777" w:rsidR="009428F4" w:rsidRPr="009428F4" w:rsidRDefault="009428F4" w:rsidP="00033F6C">
      <w:pPr>
        <w:numPr>
          <w:ilvl w:val="0"/>
          <w:numId w:val="47"/>
        </w:numPr>
        <w:tabs>
          <w:tab w:val="left" w:pos="993"/>
        </w:tabs>
        <w:spacing w:after="0" w:line="276" w:lineRule="auto"/>
        <w:ind w:hanging="11"/>
        <w:rPr>
          <w:rFonts w:ascii="Times New Roman" w:hAnsi="Times New Roman" w:cs="Times New Roman"/>
        </w:rPr>
      </w:pPr>
      <w:r w:rsidRPr="009428F4">
        <w:rPr>
          <w:rFonts w:ascii="Times New Roman" w:hAnsi="Times New Roman" w:cs="Times New Roman"/>
        </w:rPr>
        <w:t>Журнал Профессиональное образование Якутии №1 2020</w:t>
      </w:r>
    </w:p>
    <w:p w14:paraId="63EEDCC2" w14:textId="77777777" w:rsidR="009428F4" w:rsidRPr="009428F4" w:rsidRDefault="009428F4" w:rsidP="00033F6C">
      <w:pPr>
        <w:numPr>
          <w:ilvl w:val="0"/>
          <w:numId w:val="47"/>
        </w:numPr>
        <w:tabs>
          <w:tab w:val="left" w:pos="993"/>
        </w:tabs>
        <w:spacing w:after="0" w:line="276" w:lineRule="auto"/>
        <w:ind w:hanging="11"/>
        <w:rPr>
          <w:rFonts w:ascii="Times New Roman" w:hAnsi="Times New Roman" w:cs="Times New Roman"/>
        </w:rPr>
      </w:pPr>
      <w:r w:rsidRPr="009428F4">
        <w:rPr>
          <w:rFonts w:ascii="Times New Roman" w:hAnsi="Times New Roman" w:cs="Times New Roman"/>
        </w:rPr>
        <w:t>Материалы курса ПК КГАОУ ДПО «Хабаровский краевой институт развития системы профессионального образования» г. Хабаровск, сентябрь 2020г.</w:t>
      </w:r>
    </w:p>
    <w:p w14:paraId="7D711B11" w14:textId="77777777" w:rsidR="005C06AC" w:rsidRPr="009428F4" w:rsidRDefault="005C06AC" w:rsidP="00AD2DFB">
      <w:pPr>
        <w:tabs>
          <w:tab w:val="left" w:pos="1134"/>
        </w:tabs>
        <w:spacing w:after="0" w:line="276" w:lineRule="auto"/>
        <w:ind w:firstLine="709"/>
        <w:mirrorIndents/>
        <w:jc w:val="right"/>
        <w:rPr>
          <w:rFonts w:ascii="Times New Roman" w:hAnsi="Times New Roman" w:cs="Times New Roman"/>
          <w:sz w:val="24"/>
        </w:rPr>
      </w:pPr>
    </w:p>
    <w:p w14:paraId="63885B80" w14:textId="77777777" w:rsidR="005C06AC" w:rsidRDefault="005C06AC" w:rsidP="00AD2DFB">
      <w:pPr>
        <w:tabs>
          <w:tab w:val="left" w:pos="1134"/>
        </w:tabs>
        <w:spacing w:after="0" w:line="276" w:lineRule="auto"/>
        <w:ind w:firstLine="709"/>
        <w:mirrorIndents/>
        <w:jc w:val="right"/>
        <w:rPr>
          <w:rFonts w:ascii="Times New Roman" w:hAnsi="Times New Roman" w:cs="Times New Roman"/>
          <w:sz w:val="24"/>
        </w:rPr>
      </w:pPr>
    </w:p>
    <w:p w14:paraId="1AA3CB92" w14:textId="77777777" w:rsidR="00033F6C" w:rsidRDefault="00033F6C" w:rsidP="00AD2DFB">
      <w:pPr>
        <w:tabs>
          <w:tab w:val="left" w:pos="1134"/>
        </w:tabs>
        <w:spacing w:after="0" w:line="276" w:lineRule="auto"/>
        <w:ind w:firstLine="709"/>
        <w:mirrorIndents/>
        <w:jc w:val="right"/>
        <w:rPr>
          <w:rFonts w:ascii="Times New Roman" w:hAnsi="Times New Roman" w:cs="Times New Roman"/>
          <w:sz w:val="24"/>
        </w:rPr>
      </w:pPr>
    </w:p>
    <w:p w14:paraId="18C55936" w14:textId="77777777" w:rsidR="00033F6C" w:rsidRDefault="00033F6C" w:rsidP="00AD2DFB">
      <w:pPr>
        <w:tabs>
          <w:tab w:val="left" w:pos="1134"/>
        </w:tabs>
        <w:spacing w:after="0" w:line="276" w:lineRule="auto"/>
        <w:ind w:firstLine="709"/>
        <w:mirrorIndents/>
        <w:jc w:val="right"/>
        <w:rPr>
          <w:rFonts w:ascii="Times New Roman" w:hAnsi="Times New Roman" w:cs="Times New Roman"/>
          <w:sz w:val="24"/>
        </w:rPr>
      </w:pPr>
    </w:p>
    <w:p w14:paraId="65FC36CB" w14:textId="4F3C395A" w:rsidR="00033F6C" w:rsidRDefault="00033F6C" w:rsidP="00AD2DFB">
      <w:pPr>
        <w:tabs>
          <w:tab w:val="left" w:pos="1134"/>
        </w:tabs>
        <w:spacing w:after="0" w:line="276" w:lineRule="auto"/>
        <w:ind w:firstLine="709"/>
        <w:mirrorIndents/>
        <w:jc w:val="right"/>
        <w:rPr>
          <w:rFonts w:ascii="Times New Roman" w:hAnsi="Times New Roman" w:cs="Times New Roman"/>
          <w:sz w:val="24"/>
        </w:rPr>
      </w:pPr>
    </w:p>
    <w:p w14:paraId="54710B02" w14:textId="0FC0395A" w:rsidR="00F144A2" w:rsidRDefault="00F144A2" w:rsidP="00AD2DFB">
      <w:pPr>
        <w:tabs>
          <w:tab w:val="left" w:pos="1134"/>
        </w:tabs>
        <w:spacing w:after="0" w:line="276" w:lineRule="auto"/>
        <w:ind w:firstLine="709"/>
        <w:mirrorIndents/>
        <w:jc w:val="right"/>
        <w:rPr>
          <w:rFonts w:ascii="Times New Roman" w:hAnsi="Times New Roman" w:cs="Times New Roman"/>
          <w:sz w:val="24"/>
        </w:rPr>
      </w:pPr>
    </w:p>
    <w:p w14:paraId="5C64DB34" w14:textId="243A4BDC" w:rsidR="00F144A2" w:rsidRDefault="00F144A2" w:rsidP="00AD2DFB">
      <w:pPr>
        <w:tabs>
          <w:tab w:val="left" w:pos="1134"/>
        </w:tabs>
        <w:spacing w:after="0" w:line="276" w:lineRule="auto"/>
        <w:ind w:firstLine="709"/>
        <w:mirrorIndents/>
        <w:jc w:val="right"/>
        <w:rPr>
          <w:rFonts w:ascii="Times New Roman" w:hAnsi="Times New Roman" w:cs="Times New Roman"/>
          <w:sz w:val="24"/>
        </w:rPr>
      </w:pPr>
    </w:p>
    <w:p w14:paraId="6B7CF4F6" w14:textId="33CE6A7E" w:rsidR="00F144A2" w:rsidRDefault="00F144A2" w:rsidP="00AD2DFB">
      <w:pPr>
        <w:tabs>
          <w:tab w:val="left" w:pos="1134"/>
        </w:tabs>
        <w:spacing w:after="0" w:line="276" w:lineRule="auto"/>
        <w:ind w:firstLine="709"/>
        <w:mirrorIndents/>
        <w:jc w:val="right"/>
        <w:rPr>
          <w:rFonts w:ascii="Times New Roman" w:hAnsi="Times New Roman" w:cs="Times New Roman"/>
          <w:sz w:val="24"/>
        </w:rPr>
      </w:pPr>
    </w:p>
    <w:p w14:paraId="10D8379F" w14:textId="77777777" w:rsidR="00F144A2" w:rsidRPr="009428F4" w:rsidRDefault="00F144A2" w:rsidP="00AD2DFB">
      <w:pPr>
        <w:tabs>
          <w:tab w:val="left" w:pos="1134"/>
        </w:tabs>
        <w:spacing w:after="0" w:line="276" w:lineRule="auto"/>
        <w:ind w:firstLine="709"/>
        <w:mirrorIndents/>
        <w:jc w:val="right"/>
        <w:rPr>
          <w:rFonts w:ascii="Times New Roman" w:hAnsi="Times New Roman" w:cs="Times New Roman"/>
          <w:sz w:val="24"/>
        </w:rPr>
      </w:pPr>
    </w:p>
    <w:p w14:paraId="2C57EA1E" w14:textId="032BD97B" w:rsidR="00817414" w:rsidRPr="00D53AE8" w:rsidRDefault="00817414" w:rsidP="00C35A6E">
      <w:pPr>
        <w:tabs>
          <w:tab w:val="left" w:pos="1134"/>
        </w:tabs>
        <w:spacing w:after="0" w:line="240" w:lineRule="auto"/>
        <w:ind w:firstLine="709"/>
        <w:mirrorIndents/>
        <w:jc w:val="right"/>
        <w:rPr>
          <w:rFonts w:ascii="Times New Roman" w:hAnsi="Times New Roman" w:cs="Times New Roman"/>
          <w:sz w:val="24"/>
        </w:rPr>
      </w:pPr>
      <w:r w:rsidRPr="00D53AE8">
        <w:rPr>
          <w:rFonts w:ascii="Times New Roman" w:hAnsi="Times New Roman" w:cs="Times New Roman"/>
          <w:sz w:val="24"/>
        </w:rPr>
        <w:lastRenderedPageBreak/>
        <w:t>Степанова Евдокия Николаевна, преподаватель</w:t>
      </w:r>
    </w:p>
    <w:p w14:paraId="43BD3D20" w14:textId="77777777" w:rsidR="00817414" w:rsidRPr="00D53AE8" w:rsidRDefault="00817414" w:rsidP="00C35A6E">
      <w:pPr>
        <w:tabs>
          <w:tab w:val="left" w:pos="1134"/>
        </w:tabs>
        <w:spacing w:after="0" w:line="240" w:lineRule="auto"/>
        <w:ind w:firstLine="709"/>
        <w:mirrorIndents/>
        <w:jc w:val="right"/>
        <w:rPr>
          <w:rFonts w:ascii="Times New Roman" w:hAnsi="Times New Roman" w:cs="Times New Roman"/>
          <w:sz w:val="24"/>
          <w:szCs w:val="24"/>
        </w:rPr>
      </w:pPr>
      <w:r w:rsidRPr="00D53AE8">
        <w:rPr>
          <w:rFonts w:ascii="Times New Roman" w:hAnsi="Times New Roman" w:cs="Times New Roman"/>
          <w:i/>
          <w:iCs/>
          <w:sz w:val="24"/>
          <w:shd w:val="clear" w:color="auto" w:fill="FFFFFF"/>
        </w:rPr>
        <w:t xml:space="preserve"> </w:t>
      </w:r>
      <w:r w:rsidRPr="00D53AE8">
        <w:rPr>
          <w:rFonts w:ascii="Times New Roman" w:hAnsi="Times New Roman" w:cs="Times New Roman"/>
          <w:sz w:val="24"/>
          <w:szCs w:val="24"/>
        </w:rPr>
        <w:t>ГБПОУРС(Я) “Якутский сельскохозяйственный техникум”.</w:t>
      </w:r>
    </w:p>
    <w:p w14:paraId="1BD09FDA" w14:textId="77777777" w:rsidR="00BA52EE" w:rsidRPr="00D53AE8" w:rsidRDefault="00BA52EE" w:rsidP="00817414">
      <w:pPr>
        <w:tabs>
          <w:tab w:val="left" w:pos="1134"/>
        </w:tabs>
        <w:spacing w:line="360" w:lineRule="auto"/>
        <w:ind w:firstLine="709"/>
        <w:mirrorIndents/>
        <w:jc w:val="center"/>
        <w:rPr>
          <w:rFonts w:ascii="Times New Roman" w:hAnsi="Times New Roman" w:cs="Times New Roman"/>
          <w:b/>
          <w:bCs/>
          <w:sz w:val="24"/>
        </w:rPr>
      </w:pPr>
    </w:p>
    <w:p w14:paraId="4DDEDF6F" w14:textId="1A99DD6F" w:rsidR="00817414" w:rsidRPr="00D53AE8" w:rsidRDefault="00817414" w:rsidP="00817414">
      <w:pPr>
        <w:tabs>
          <w:tab w:val="left" w:pos="1134"/>
        </w:tabs>
        <w:spacing w:line="360" w:lineRule="auto"/>
        <w:ind w:firstLine="709"/>
        <w:mirrorIndents/>
        <w:jc w:val="center"/>
        <w:rPr>
          <w:rFonts w:ascii="Times New Roman" w:hAnsi="Times New Roman" w:cs="Times New Roman"/>
          <w:i/>
          <w:iCs/>
          <w:sz w:val="24"/>
        </w:rPr>
      </w:pPr>
      <w:proofErr w:type="gramStart"/>
      <w:r w:rsidRPr="00D53AE8">
        <w:rPr>
          <w:rFonts w:ascii="Times New Roman" w:hAnsi="Times New Roman" w:cs="Times New Roman"/>
          <w:b/>
          <w:bCs/>
          <w:sz w:val="24"/>
        </w:rPr>
        <w:t>Платформы  цифрового</w:t>
      </w:r>
      <w:proofErr w:type="gramEnd"/>
      <w:r w:rsidRPr="00D53AE8">
        <w:rPr>
          <w:rFonts w:ascii="Times New Roman" w:hAnsi="Times New Roman" w:cs="Times New Roman"/>
          <w:b/>
          <w:bCs/>
          <w:sz w:val="24"/>
        </w:rPr>
        <w:t xml:space="preserve"> земледелия как инструмент освоения цифровой компетентности специалиста</w:t>
      </w:r>
    </w:p>
    <w:p w14:paraId="7A2E8F92" w14:textId="77777777" w:rsidR="00817414" w:rsidRPr="00D53AE8" w:rsidRDefault="00817414" w:rsidP="00BA52EE">
      <w:pPr>
        <w:tabs>
          <w:tab w:val="left" w:pos="1134"/>
        </w:tabs>
        <w:spacing w:after="0" w:line="276" w:lineRule="auto"/>
        <w:ind w:firstLine="709"/>
        <w:mirrorIndents/>
        <w:jc w:val="both"/>
        <w:rPr>
          <w:rFonts w:ascii="Times New Roman" w:hAnsi="Times New Roman" w:cs="Times New Roman"/>
          <w:sz w:val="24"/>
        </w:rPr>
      </w:pPr>
      <w:bookmarkStart w:id="4" w:name="_Hlk183521321"/>
      <w:bookmarkEnd w:id="4"/>
      <w:r w:rsidRPr="00D53AE8">
        <w:rPr>
          <w:rFonts w:ascii="Times New Roman" w:hAnsi="Times New Roman" w:cs="Times New Roman"/>
          <w:sz w:val="24"/>
        </w:rPr>
        <w:t>В 2022 году Якутский сельскохозяйственный техникум вошел в число профессиональных образовательных организаций, реализующих федеральный проект «</w:t>
      </w:r>
      <w:proofErr w:type="spellStart"/>
      <w:r w:rsidRPr="00D53AE8">
        <w:rPr>
          <w:rFonts w:ascii="Times New Roman" w:hAnsi="Times New Roman" w:cs="Times New Roman"/>
          <w:sz w:val="24"/>
        </w:rPr>
        <w:t>Профессионалитет</w:t>
      </w:r>
      <w:proofErr w:type="spellEnd"/>
      <w:r w:rsidRPr="00D53AE8">
        <w:rPr>
          <w:rFonts w:ascii="Times New Roman" w:hAnsi="Times New Roman" w:cs="Times New Roman"/>
          <w:sz w:val="24"/>
        </w:rPr>
        <w:t xml:space="preserve">», где одним из требований к современному специалисту является владение цифровой компетентности. </w:t>
      </w:r>
    </w:p>
    <w:p w14:paraId="6746C39B" w14:textId="77777777" w:rsidR="00817414" w:rsidRPr="00D53AE8" w:rsidRDefault="00817414" w:rsidP="00BA52EE">
      <w:pPr>
        <w:spacing w:after="0" w:line="276" w:lineRule="auto"/>
        <w:ind w:firstLine="709"/>
        <w:mirrorIndents/>
        <w:jc w:val="both"/>
        <w:rPr>
          <w:rFonts w:ascii="Times New Roman" w:hAnsi="Times New Roman" w:cs="Times New Roman"/>
          <w:sz w:val="24"/>
        </w:rPr>
      </w:pPr>
      <w:bookmarkStart w:id="5" w:name="page220R_mcid11"/>
      <w:bookmarkEnd w:id="5"/>
      <w:r w:rsidRPr="00D53AE8">
        <w:rPr>
          <w:rFonts w:ascii="Times New Roman" w:hAnsi="Times New Roman" w:cs="Times New Roman"/>
          <w:sz w:val="24"/>
        </w:rPr>
        <w:t>В связи с этим в программу подготовки специалистов среднего звена специальности «Агрономия» введен новый профессиональный модуль «</w:t>
      </w:r>
      <w:r w:rsidRPr="00D53AE8">
        <w:rPr>
          <w:rFonts w:ascii="Times New Roman" w:hAnsi="Times New Roman" w:cs="Times New Roman"/>
          <w:color w:val="000000"/>
          <w:sz w:val="24"/>
        </w:rPr>
        <w:t>Использование технологий цифрового земледелия».</w:t>
      </w:r>
    </w:p>
    <w:p w14:paraId="20CAFCFC" w14:textId="77777777" w:rsidR="00817414" w:rsidRPr="00D53AE8" w:rsidRDefault="00817414" w:rsidP="00BA52EE">
      <w:pPr>
        <w:spacing w:after="0" w:line="276" w:lineRule="auto"/>
        <w:ind w:firstLine="709"/>
        <w:mirrorIndents/>
        <w:jc w:val="both"/>
        <w:rPr>
          <w:rFonts w:ascii="Times New Roman" w:hAnsi="Times New Roman" w:cs="Times New Roman"/>
          <w:sz w:val="24"/>
        </w:rPr>
      </w:pPr>
      <w:bookmarkStart w:id="6" w:name="page29R_mcid2"/>
      <w:bookmarkEnd w:id="6"/>
      <w:r w:rsidRPr="00D53AE8">
        <w:rPr>
          <w:rFonts w:ascii="Times New Roman" w:hAnsi="Times New Roman" w:cs="Times New Roman"/>
          <w:color w:val="000000"/>
          <w:sz w:val="24"/>
        </w:rPr>
        <w:t>Целью освоения модуля является формирование комплекса знаний по цифровым системам и платформам, используемых в цифровой земледелии и освоения дополнительных профессиональных компетенций:</w:t>
      </w:r>
    </w:p>
    <w:p w14:paraId="265803B3" w14:textId="77777777" w:rsidR="00817414" w:rsidRPr="00D53AE8" w:rsidRDefault="00817414" w:rsidP="00033F6C">
      <w:pPr>
        <w:pStyle w:val="a5"/>
        <w:widowControl w:val="0"/>
        <w:numPr>
          <w:ilvl w:val="0"/>
          <w:numId w:val="42"/>
        </w:numPr>
        <w:tabs>
          <w:tab w:val="left" w:pos="993"/>
        </w:tabs>
        <w:suppressAutoHyphens/>
        <w:overflowPunct w:val="0"/>
        <w:spacing w:after="0"/>
        <w:ind w:left="0" w:firstLine="709"/>
        <w:mirrorIndents/>
        <w:jc w:val="both"/>
        <w:rPr>
          <w:rFonts w:ascii="Times New Roman" w:hAnsi="Times New Roman"/>
          <w:sz w:val="24"/>
        </w:rPr>
      </w:pPr>
      <w:r w:rsidRPr="00D53AE8">
        <w:rPr>
          <w:rFonts w:ascii="Times New Roman" w:hAnsi="Times New Roman"/>
          <w:sz w:val="24"/>
        </w:rPr>
        <w:t xml:space="preserve">ДПК 4.1 </w:t>
      </w:r>
      <w:r w:rsidRPr="00D53AE8">
        <w:rPr>
          <w:rFonts w:ascii="Times New Roman" w:hAnsi="Times New Roman"/>
          <w:color w:val="000000"/>
          <w:sz w:val="24"/>
        </w:rPr>
        <w:t>Осуществлять внедрение отраслевых автоматизированных систем;</w:t>
      </w:r>
    </w:p>
    <w:p w14:paraId="1992ADB1" w14:textId="77777777" w:rsidR="00817414" w:rsidRPr="00D53AE8" w:rsidRDefault="00817414" w:rsidP="00033F6C">
      <w:pPr>
        <w:pStyle w:val="a5"/>
        <w:widowControl w:val="0"/>
        <w:numPr>
          <w:ilvl w:val="0"/>
          <w:numId w:val="42"/>
        </w:numPr>
        <w:tabs>
          <w:tab w:val="left" w:pos="993"/>
        </w:tabs>
        <w:suppressAutoHyphens/>
        <w:overflowPunct w:val="0"/>
        <w:spacing w:after="0"/>
        <w:ind w:left="0" w:firstLine="709"/>
        <w:mirrorIndents/>
        <w:jc w:val="both"/>
        <w:rPr>
          <w:rFonts w:ascii="Times New Roman" w:hAnsi="Times New Roman"/>
          <w:sz w:val="24"/>
        </w:rPr>
      </w:pPr>
      <w:r w:rsidRPr="00D53AE8">
        <w:rPr>
          <w:rFonts w:ascii="Times New Roman" w:hAnsi="Times New Roman"/>
          <w:sz w:val="24"/>
        </w:rPr>
        <w:t xml:space="preserve">ДПК4.2 </w:t>
      </w:r>
      <w:r w:rsidRPr="00D53AE8">
        <w:rPr>
          <w:rFonts w:ascii="Times New Roman" w:hAnsi="Times New Roman"/>
          <w:color w:val="000000"/>
          <w:sz w:val="24"/>
        </w:rPr>
        <w:t>Выполнять цифровое управление технологическими и производственными процессами;</w:t>
      </w:r>
    </w:p>
    <w:p w14:paraId="2B1E139A" w14:textId="77777777" w:rsidR="00817414" w:rsidRPr="00D53AE8" w:rsidRDefault="00817414" w:rsidP="00033F6C">
      <w:pPr>
        <w:pStyle w:val="a5"/>
        <w:widowControl w:val="0"/>
        <w:numPr>
          <w:ilvl w:val="0"/>
          <w:numId w:val="42"/>
        </w:numPr>
        <w:tabs>
          <w:tab w:val="left" w:pos="993"/>
        </w:tabs>
        <w:suppressAutoHyphens/>
        <w:overflowPunct w:val="0"/>
        <w:spacing w:after="0"/>
        <w:ind w:left="0" w:firstLine="709"/>
        <w:mirrorIndents/>
        <w:jc w:val="both"/>
        <w:rPr>
          <w:rFonts w:ascii="Times New Roman" w:hAnsi="Times New Roman"/>
          <w:sz w:val="24"/>
        </w:rPr>
      </w:pPr>
      <w:r w:rsidRPr="00D53AE8">
        <w:rPr>
          <w:rFonts w:ascii="Times New Roman" w:hAnsi="Times New Roman"/>
          <w:sz w:val="24"/>
        </w:rPr>
        <w:t xml:space="preserve">ДПК4.3 </w:t>
      </w:r>
      <w:r w:rsidRPr="00D53AE8">
        <w:rPr>
          <w:rFonts w:ascii="Times New Roman" w:hAnsi="Times New Roman"/>
          <w:color w:val="000000"/>
          <w:sz w:val="24"/>
        </w:rPr>
        <w:t>Проводить документирование сельскохозяйственных работ в среде цифровых платформ.</w:t>
      </w:r>
    </w:p>
    <w:p w14:paraId="3BE2CC8B" w14:textId="77777777" w:rsidR="00817414" w:rsidRPr="00D53AE8" w:rsidRDefault="00817414" w:rsidP="00033F6C">
      <w:pPr>
        <w:tabs>
          <w:tab w:val="left" w:pos="993"/>
        </w:tabs>
        <w:spacing w:after="0" w:line="276" w:lineRule="auto"/>
        <w:ind w:firstLine="709"/>
        <w:mirrorIndents/>
        <w:jc w:val="both"/>
        <w:rPr>
          <w:rFonts w:ascii="Times New Roman" w:hAnsi="Times New Roman" w:cs="Times New Roman"/>
          <w:sz w:val="24"/>
        </w:rPr>
      </w:pPr>
      <w:r w:rsidRPr="00D53AE8">
        <w:rPr>
          <w:rFonts w:ascii="Times New Roman" w:hAnsi="Times New Roman" w:cs="Times New Roman"/>
          <w:color w:val="000000"/>
          <w:sz w:val="24"/>
        </w:rPr>
        <w:t>Задачи модуля являются овладения обучающимися следующих профессиональных навыков:</w:t>
      </w:r>
    </w:p>
    <w:p w14:paraId="06CDC2EC" w14:textId="77777777" w:rsidR="00817414" w:rsidRPr="00D53AE8" w:rsidRDefault="00817414" w:rsidP="00033F6C">
      <w:pPr>
        <w:pStyle w:val="a5"/>
        <w:widowControl w:val="0"/>
        <w:numPr>
          <w:ilvl w:val="0"/>
          <w:numId w:val="43"/>
        </w:numPr>
        <w:tabs>
          <w:tab w:val="left" w:pos="993"/>
        </w:tabs>
        <w:suppressAutoHyphens/>
        <w:overflowPunct w:val="0"/>
        <w:spacing w:after="0"/>
        <w:ind w:left="0" w:firstLine="709"/>
        <w:mirrorIndents/>
        <w:jc w:val="both"/>
        <w:rPr>
          <w:rFonts w:ascii="Times New Roman" w:hAnsi="Times New Roman"/>
          <w:sz w:val="24"/>
        </w:rPr>
      </w:pPr>
      <w:r w:rsidRPr="00D53AE8">
        <w:rPr>
          <w:rFonts w:ascii="Times New Roman" w:hAnsi="Times New Roman"/>
          <w:color w:val="000000"/>
          <w:sz w:val="24"/>
        </w:rPr>
        <w:t>Контроль условий произрастаний растений в защищенном грунте;</w:t>
      </w:r>
    </w:p>
    <w:p w14:paraId="1EBB83B8" w14:textId="77777777" w:rsidR="00817414" w:rsidRPr="00D53AE8" w:rsidRDefault="00817414" w:rsidP="00033F6C">
      <w:pPr>
        <w:pStyle w:val="a5"/>
        <w:widowControl w:val="0"/>
        <w:numPr>
          <w:ilvl w:val="0"/>
          <w:numId w:val="43"/>
        </w:numPr>
        <w:tabs>
          <w:tab w:val="left" w:pos="993"/>
        </w:tabs>
        <w:suppressAutoHyphens/>
        <w:overflowPunct w:val="0"/>
        <w:spacing w:after="0"/>
        <w:ind w:left="0" w:firstLine="709"/>
        <w:mirrorIndents/>
        <w:jc w:val="both"/>
        <w:rPr>
          <w:rFonts w:ascii="Times New Roman" w:hAnsi="Times New Roman"/>
          <w:sz w:val="24"/>
        </w:rPr>
      </w:pPr>
      <w:r w:rsidRPr="00D53AE8">
        <w:rPr>
          <w:rFonts w:ascii="Times New Roman" w:hAnsi="Times New Roman"/>
          <w:color w:val="000000"/>
          <w:sz w:val="24"/>
        </w:rPr>
        <w:t xml:space="preserve">Составление программы контроля развития растений в течение вегетации; </w:t>
      </w:r>
    </w:p>
    <w:p w14:paraId="1AB8F539" w14:textId="77777777" w:rsidR="00817414" w:rsidRPr="00D53AE8" w:rsidRDefault="00817414" w:rsidP="00033F6C">
      <w:pPr>
        <w:pStyle w:val="a5"/>
        <w:widowControl w:val="0"/>
        <w:numPr>
          <w:ilvl w:val="0"/>
          <w:numId w:val="43"/>
        </w:numPr>
        <w:tabs>
          <w:tab w:val="left" w:pos="993"/>
        </w:tabs>
        <w:suppressAutoHyphens/>
        <w:overflowPunct w:val="0"/>
        <w:spacing w:after="0"/>
        <w:ind w:left="0" w:firstLine="709"/>
        <w:mirrorIndents/>
        <w:jc w:val="both"/>
        <w:rPr>
          <w:rFonts w:ascii="Times New Roman" w:hAnsi="Times New Roman"/>
          <w:sz w:val="24"/>
        </w:rPr>
      </w:pPr>
      <w:r w:rsidRPr="00D53AE8">
        <w:rPr>
          <w:rFonts w:ascii="Times New Roman" w:hAnsi="Times New Roman"/>
          <w:color w:val="000000"/>
          <w:sz w:val="24"/>
        </w:rPr>
        <w:t>Ведение электронной базы данных истории полей.</w:t>
      </w:r>
    </w:p>
    <w:p w14:paraId="44A45B35" w14:textId="77777777" w:rsidR="00817414" w:rsidRPr="00D53AE8" w:rsidRDefault="00817414" w:rsidP="00033F6C">
      <w:pPr>
        <w:tabs>
          <w:tab w:val="left" w:pos="993"/>
        </w:tabs>
        <w:spacing w:after="0" w:line="276" w:lineRule="auto"/>
        <w:ind w:firstLine="709"/>
        <w:mirrorIndents/>
        <w:jc w:val="both"/>
        <w:rPr>
          <w:rFonts w:ascii="Times New Roman" w:hAnsi="Times New Roman" w:cs="Times New Roman"/>
          <w:sz w:val="24"/>
        </w:rPr>
      </w:pPr>
      <w:r w:rsidRPr="00D53AE8">
        <w:rPr>
          <w:rFonts w:ascii="Times New Roman" w:hAnsi="Times New Roman" w:cs="Times New Roman"/>
          <w:sz w:val="24"/>
        </w:rPr>
        <w:t>Для освоения программы профессионального модуля предусмотрена следующая материально техническая база:</w:t>
      </w:r>
    </w:p>
    <w:p w14:paraId="704BCF60" w14:textId="77777777" w:rsidR="00817414" w:rsidRPr="00D53AE8" w:rsidRDefault="00817414" w:rsidP="00033F6C">
      <w:pPr>
        <w:pStyle w:val="a5"/>
        <w:widowControl w:val="0"/>
        <w:numPr>
          <w:ilvl w:val="0"/>
          <w:numId w:val="44"/>
        </w:numPr>
        <w:tabs>
          <w:tab w:val="left" w:pos="993"/>
        </w:tabs>
        <w:suppressAutoHyphens/>
        <w:overflowPunct w:val="0"/>
        <w:spacing w:after="0"/>
        <w:ind w:left="0" w:firstLine="709"/>
        <w:mirrorIndents/>
        <w:jc w:val="both"/>
        <w:rPr>
          <w:rFonts w:ascii="Times New Roman" w:hAnsi="Times New Roman"/>
          <w:sz w:val="24"/>
        </w:rPr>
      </w:pPr>
      <w:r w:rsidRPr="00D53AE8">
        <w:rPr>
          <w:rFonts w:ascii="Times New Roman" w:hAnsi="Times New Roman"/>
          <w:sz w:val="24"/>
        </w:rPr>
        <w:t>Персональные компьютеры</w:t>
      </w:r>
      <w:r w:rsidRPr="00D53AE8">
        <w:rPr>
          <w:rFonts w:ascii="Times New Roman" w:hAnsi="Times New Roman"/>
          <w:sz w:val="24"/>
          <w:shd w:val="clear" w:color="auto" w:fill="FFFFFF"/>
        </w:rPr>
        <w:t xml:space="preserve"> с доступом в интернет;</w:t>
      </w:r>
    </w:p>
    <w:p w14:paraId="275F8EE3" w14:textId="77777777" w:rsidR="00817414" w:rsidRPr="00D53AE8" w:rsidRDefault="00817414" w:rsidP="00033F6C">
      <w:pPr>
        <w:pStyle w:val="a5"/>
        <w:widowControl w:val="0"/>
        <w:numPr>
          <w:ilvl w:val="0"/>
          <w:numId w:val="44"/>
        </w:numPr>
        <w:tabs>
          <w:tab w:val="left" w:pos="993"/>
        </w:tabs>
        <w:suppressAutoHyphens/>
        <w:overflowPunct w:val="0"/>
        <w:spacing w:after="0"/>
        <w:ind w:left="0" w:firstLine="709"/>
        <w:mirrorIndents/>
        <w:jc w:val="both"/>
        <w:rPr>
          <w:rFonts w:ascii="Times New Roman" w:hAnsi="Times New Roman"/>
          <w:sz w:val="24"/>
          <w:shd w:val="clear" w:color="auto" w:fill="FFFFFF"/>
        </w:rPr>
      </w:pPr>
      <w:r w:rsidRPr="00D53AE8">
        <w:rPr>
          <w:rFonts w:ascii="Times New Roman" w:hAnsi="Times New Roman"/>
          <w:sz w:val="24"/>
          <w:shd w:val="clear" w:color="auto" w:fill="FFFFFF"/>
        </w:rPr>
        <w:t>Интерактивный комплекс.</w:t>
      </w:r>
    </w:p>
    <w:p w14:paraId="5E44A2CC" w14:textId="77777777" w:rsidR="00033F6C" w:rsidRDefault="00033F6C" w:rsidP="00033F6C">
      <w:pPr>
        <w:tabs>
          <w:tab w:val="left" w:pos="993"/>
        </w:tabs>
        <w:spacing w:after="0" w:line="276" w:lineRule="auto"/>
        <w:ind w:firstLine="709"/>
        <w:mirrorIndents/>
        <w:rPr>
          <w:rFonts w:ascii="Times New Roman" w:hAnsi="Times New Roman" w:cs="Times New Roman"/>
          <w:sz w:val="24"/>
        </w:rPr>
      </w:pPr>
    </w:p>
    <w:p w14:paraId="1C6F206B" w14:textId="7DB75A82" w:rsidR="00817414" w:rsidRPr="00D53AE8" w:rsidRDefault="00033F6C" w:rsidP="00033F6C">
      <w:pPr>
        <w:tabs>
          <w:tab w:val="left" w:pos="993"/>
        </w:tabs>
        <w:spacing w:after="0" w:line="276" w:lineRule="auto"/>
        <w:ind w:firstLine="709"/>
        <w:mirrorIndents/>
        <w:jc w:val="both"/>
        <w:rPr>
          <w:rFonts w:ascii="Times New Roman" w:hAnsi="Times New Roman" w:cs="Times New Roman"/>
          <w:sz w:val="24"/>
        </w:rPr>
      </w:pPr>
      <w:r>
        <w:rPr>
          <w:rFonts w:ascii="Times New Roman" w:hAnsi="Times New Roman" w:cs="Times New Roman"/>
          <w:sz w:val="24"/>
        </w:rPr>
        <w:t xml:space="preserve">Таблица 1. </w:t>
      </w:r>
      <w:r w:rsidR="00817414" w:rsidRPr="00D53AE8">
        <w:rPr>
          <w:rFonts w:ascii="Times New Roman" w:hAnsi="Times New Roman" w:cs="Times New Roman"/>
          <w:sz w:val="24"/>
        </w:rPr>
        <w:t xml:space="preserve">Трудоемкость освоения </w:t>
      </w:r>
      <w:proofErr w:type="gramStart"/>
      <w:r w:rsidR="00817414" w:rsidRPr="00D53AE8">
        <w:rPr>
          <w:rFonts w:ascii="Times New Roman" w:hAnsi="Times New Roman" w:cs="Times New Roman"/>
          <w:sz w:val="24"/>
        </w:rPr>
        <w:t>модуля  ПМ</w:t>
      </w:r>
      <w:proofErr w:type="gramEnd"/>
      <w:r w:rsidR="00817414" w:rsidRPr="00D53AE8">
        <w:rPr>
          <w:rFonts w:ascii="Times New Roman" w:hAnsi="Times New Roman" w:cs="Times New Roman"/>
          <w:sz w:val="24"/>
        </w:rPr>
        <w:t xml:space="preserve"> 04 «Использование технологий цифрового земледелия» </w:t>
      </w:r>
    </w:p>
    <w:tbl>
      <w:tblPr>
        <w:tblW w:w="5000" w:type="pct"/>
        <w:jc w:val="center"/>
        <w:tblLayout w:type="fixed"/>
        <w:tblLook w:val="01E0" w:firstRow="1" w:lastRow="1" w:firstColumn="1" w:lastColumn="1" w:noHBand="0" w:noVBand="0"/>
      </w:tblPr>
      <w:tblGrid>
        <w:gridCol w:w="5266"/>
        <w:gridCol w:w="2034"/>
        <w:gridCol w:w="2039"/>
      </w:tblGrid>
      <w:tr w:rsidR="00817414" w:rsidRPr="00033F6C" w14:paraId="274E7088" w14:textId="77777777" w:rsidTr="00F95AD1">
        <w:trPr>
          <w:trHeight w:val="23"/>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6E3B6DCD" w14:textId="77777777" w:rsidR="00817414" w:rsidRPr="00033F6C" w:rsidRDefault="00817414" w:rsidP="00033F6C">
            <w:pPr>
              <w:spacing w:after="0" w:line="240" w:lineRule="auto"/>
              <w:ind w:firstLine="709"/>
              <w:contextualSpacing/>
              <w:mirrorIndents/>
              <w:rPr>
                <w:rFonts w:ascii="Times New Roman" w:hAnsi="Times New Roman" w:cs="Times New Roman"/>
                <w:b/>
              </w:rPr>
            </w:pPr>
            <w:r w:rsidRPr="00033F6C">
              <w:rPr>
                <w:rFonts w:ascii="Times New Roman" w:hAnsi="Times New Roman" w:cs="Times New Roman"/>
                <w:b/>
              </w:rPr>
              <w:t>Наименование составных частей модуля</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78F055DE" w14:textId="77777777" w:rsidR="00817414" w:rsidRPr="00033F6C" w:rsidRDefault="00817414" w:rsidP="00033F6C">
            <w:pPr>
              <w:spacing w:after="0" w:line="240" w:lineRule="auto"/>
              <w:contextualSpacing/>
              <w:mirrorIndents/>
              <w:rPr>
                <w:rFonts w:ascii="Times New Roman" w:hAnsi="Times New Roman" w:cs="Times New Roman"/>
                <w:b/>
                <w:iCs/>
              </w:rPr>
            </w:pPr>
            <w:r w:rsidRPr="00033F6C">
              <w:rPr>
                <w:rFonts w:ascii="Times New Roman" w:hAnsi="Times New Roman" w:cs="Times New Roman"/>
                <w:b/>
                <w:iCs/>
              </w:rPr>
              <w:t>Объем в часах</w:t>
            </w:r>
          </w:p>
        </w:tc>
        <w:tc>
          <w:tcPr>
            <w:tcW w:w="2217" w:type="dxa"/>
            <w:tcBorders>
              <w:top w:val="single" w:sz="6" w:space="0" w:color="000000"/>
              <w:left w:val="single" w:sz="6" w:space="0" w:color="000000"/>
              <w:bottom w:val="single" w:sz="6" w:space="0" w:color="000000"/>
              <w:right w:val="single" w:sz="6" w:space="0" w:color="000000"/>
            </w:tcBorders>
            <w:vAlign w:val="center"/>
            <w:hideMark/>
          </w:tcPr>
          <w:p w14:paraId="371B245A" w14:textId="77777777" w:rsidR="00817414" w:rsidRPr="00033F6C" w:rsidRDefault="00817414" w:rsidP="00033F6C">
            <w:pPr>
              <w:spacing w:after="0" w:line="240" w:lineRule="auto"/>
              <w:contextualSpacing/>
              <w:mirrorIndents/>
              <w:rPr>
                <w:rFonts w:ascii="Times New Roman" w:hAnsi="Times New Roman" w:cs="Times New Roman"/>
                <w:b/>
              </w:rPr>
            </w:pPr>
            <w:r w:rsidRPr="00033F6C">
              <w:rPr>
                <w:rFonts w:ascii="Times New Roman" w:hAnsi="Times New Roman" w:cs="Times New Roman"/>
                <w:b/>
              </w:rPr>
              <w:t>В т.ч. в форме практической подготовки</w:t>
            </w:r>
          </w:p>
        </w:tc>
      </w:tr>
      <w:tr w:rsidR="00817414" w:rsidRPr="00033F6C" w14:paraId="4419B511" w14:textId="77777777" w:rsidTr="00F95AD1">
        <w:trPr>
          <w:trHeight w:val="185"/>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073FD119" w14:textId="77777777" w:rsidR="00817414" w:rsidRPr="00033F6C" w:rsidRDefault="00817414" w:rsidP="00033F6C">
            <w:pPr>
              <w:spacing w:after="0" w:line="240" w:lineRule="auto"/>
              <w:contextualSpacing/>
              <w:mirrorIndents/>
              <w:rPr>
                <w:rFonts w:ascii="Times New Roman" w:hAnsi="Times New Roman" w:cs="Times New Roman"/>
                <w:bCs/>
              </w:rPr>
            </w:pPr>
            <w:r w:rsidRPr="00033F6C">
              <w:rPr>
                <w:rFonts w:ascii="Times New Roman" w:hAnsi="Times New Roman" w:cs="Times New Roman"/>
                <w:bCs/>
              </w:rPr>
              <w:t>Учебные занятия</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36456EB2"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72</w:t>
            </w:r>
          </w:p>
        </w:tc>
        <w:tc>
          <w:tcPr>
            <w:tcW w:w="2217" w:type="dxa"/>
            <w:tcBorders>
              <w:top w:val="single" w:sz="6" w:space="0" w:color="000000"/>
              <w:left w:val="single" w:sz="6" w:space="0" w:color="000000"/>
              <w:bottom w:val="single" w:sz="6" w:space="0" w:color="000000"/>
              <w:right w:val="single" w:sz="6" w:space="0" w:color="000000"/>
            </w:tcBorders>
            <w:vAlign w:val="center"/>
            <w:hideMark/>
          </w:tcPr>
          <w:p w14:paraId="20B46880"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36</w:t>
            </w:r>
          </w:p>
        </w:tc>
      </w:tr>
      <w:tr w:rsidR="00817414" w:rsidRPr="00033F6C" w14:paraId="0DE82C6A" w14:textId="77777777" w:rsidTr="00F95AD1">
        <w:trPr>
          <w:trHeight w:val="23"/>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29441A5B" w14:textId="77777777" w:rsidR="00817414" w:rsidRPr="00033F6C" w:rsidRDefault="00817414" w:rsidP="00033F6C">
            <w:pPr>
              <w:spacing w:after="0" w:line="240" w:lineRule="auto"/>
              <w:contextualSpacing/>
              <w:mirrorIndents/>
              <w:rPr>
                <w:rFonts w:ascii="Times New Roman" w:hAnsi="Times New Roman" w:cs="Times New Roman"/>
                <w:bCs/>
              </w:rPr>
            </w:pPr>
            <w:r w:rsidRPr="00033F6C">
              <w:rPr>
                <w:rFonts w:ascii="Times New Roman" w:hAnsi="Times New Roman" w:cs="Times New Roman"/>
                <w:bCs/>
              </w:rPr>
              <w:t>Курсовая работа (проект)</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34B3CBFB"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w:t>
            </w:r>
          </w:p>
        </w:tc>
        <w:tc>
          <w:tcPr>
            <w:tcW w:w="2217" w:type="dxa"/>
            <w:tcBorders>
              <w:top w:val="single" w:sz="6" w:space="0" w:color="000000"/>
              <w:left w:val="single" w:sz="6" w:space="0" w:color="000000"/>
              <w:bottom w:val="single" w:sz="6" w:space="0" w:color="000000"/>
              <w:right w:val="single" w:sz="6" w:space="0" w:color="000000"/>
            </w:tcBorders>
            <w:vAlign w:val="center"/>
            <w:hideMark/>
          </w:tcPr>
          <w:p w14:paraId="70A53B7D"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w:t>
            </w:r>
          </w:p>
        </w:tc>
      </w:tr>
      <w:tr w:rsidR="00817414" w:rsidRPr="00033F6C" w14:paraId="6084C4EE" w14:textId="77777777" w:rsidTr="00F95AD1">
        <w:trPr>
          <w:trHeight w:val="23"/>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1EFC97AE" w14:textId="77777777" w:rsidR="00817414" w:rsidRPr="00033F6C" w:rsidRDefault="00817414" w:rsidP="00033F6C">
            <w:pPr>
              <w:spacing w:after="0" w:line="240" w:lineRule="auto"/>
              <w:contextualSpacing/>
              <w:mirrorIndents/>
              <w:rPr>
                <w:rFonts w:ascii="Times New Roman" w:hAnsi="Times New Roman" w:cs="Times New Roman"/>
                <w:bCs/>
              </w:rPr>
            </w:pPr>
            <w:r w:rsidRPr="00033F6C">
              <w:rPr>
                <w:rFonts w:ascii="Times New Roman" w:hAnsi="Times New Roman" w:cs="Times New Roman"/>
                <w:bCs/>
              </w:rPr>
              <w:t>Самостоятельная работа</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5B53B863"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w:t>
            </w:r>
          </w:p>
        </w:tc>
        <w:tc>
          <w:tcPr>
            <w:tcW w:w="2217" w:type="dxa"/>
            <w:tcBorders>
              <w:top w:val="single" w:sz="6" w:space="0" w:color="000000"/>
              <w:left w:val="single" w:sz="6" w:space="0" w:color="000000"/>
              <w:bottom w:val="single" w:sz="6" w:space="0" w:color="000000"/>
              <w:right w:val="single" w:sz="6" w:space="0" w:color="000000"/>
            </w:tcBorders>
            <w:vAlign w:val="center"/>
            <w:hideMark/>
          </w:tcPr>
          <w:p w14:paraId="35D5A76D"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w:t>
            </w:r>
          </w:p>
        </w:tc>
      </w:tr>
      <w:tr w:rsidR="00817414" w:rsidRPr="00033F6C" w14:paraId="785C413B" w14:textId="77777777" w:rsidTr="00F95AD1">
        <w:trPr>
          <w:trHeight w:val="23"/>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6083D179" w14:textId="77777777" w:rsidR="00817414" w:rsidRPr="00033F6C" w:rsidRDefault="00817414" w:rsidP="00033F6C">
            <w:pPr>
              <w:spacing w:after="0" w:line="240" w:lineRule="auto"/>
              <w:contextualSpacing/>
              <w:mirrorIndents/>
              <w:rPr>
                <w:rFonts w:ascii="Times New Roman" w:hAnsi="Times New Roman" w:cs="Times New Roman"/>
                <w:bCs/>
              </w:rPr>
            </w:pPr>
            <w:r w:rsidRPr="00033F6C">
              <w:rPr>
                <w:rFonts w:ascii="Times New Roman" w:hAnsi="Times New Roman" w:cs="Times New Roman"/>
                <w:bCs/>
              </w:rPr>
              <w:t>Практика, в т.ч.:</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3C080831"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72</w:t>
            </w:r>
          </w:p>
        </w:tc>
        <w:tc>
          <w:tcPr>
            <w:tcW w:w="2217" w:type="dxa"/>
            <w:tcBorders>
              <w:top w:val="single" w:sz="6" w:space="0" w:color="000000"/>
              <w:left w:val="single" w:sz="6" w:space="0" w:color="000000"/>
              <w:bottom w:val="single" w:sz="6" w:space="0" w:color="000000"/>
              <w:right w:val="single" w:sz="6" w:space="0" w:color="000000"/>
            </w:tcBorders>
            <w:vAlign w:val="center"/>
            <w:hideMark/>
          </w:tcPr>
          <w:p w14:paraId="1B2F1599"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72</w:t>
            </w:r>
          </w:p>
        </w:tc>
      </w:tr>
      <w:tr w:rsidR="00817414" w:rsidRPr="00033F6C" w14:paraId="58F76EC6" w14:textId="77777777" w:rsidTr="00F95AD1">
        <w:trPr>
          <w:trHeight w:val="23"/>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063F6C8C" w14:textId="77777777" w:rsidR="00817414" w:rsidRPr="00033F6C" w:rsidRDefault="00817414" w:rsidP="00033F6C">
            <w:pPr>
              <w:spacing w:after="0" w:line="240" w:lineRule="auto"/>
              <w:contextualSpacing/>
              <w:mirrorIndents/>
              <w:rPr>
                <w:rFonts w:ascii="Times New Roman" w:hAnsi="Times New Roman" w:cs="Times New Roman"/>
                <w:bCs/>
              </w:rPr>
            </w:pPr>
            <w:r w:rsidRPr="00033F6C">
              <w:rPr>
                <w:rFonts w:ascii="Times New Roman" w:hAnsi="Times New Roman" w:cs="Times New Roman"/>
                <w:bCs/>
              </w:rPr>
              <w:t>учебная</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4A33F0EE"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i/>
                <w:iCs/>
              </w:rPr>
            </w:pPr>
            <w:r w:rsidRPr="00033F6C">
              <w:rPr>
                <w:rFonts w:ascii="Times New Roman" w:hAnsi="Times New Roman" w:cs="Times New Roman"/>
                <w:bCs/>
                <w:i/>
                <w:iCs/>
              </w:rPr>
              <w:t>72</w:t>
            </w:r>
          </w:p>
        </w:tc>
        <w:tc>
          <w:tcPr>
            <w:tcW w:w="2217" w:type="dxa"/>
            <w:tcBorders>
              <w:top w:val="single" w:sz="6" w:space="0" w:color="000000"/>
              <w:left w:val="single" w:sz="6" w:space="0" w:color="000000"/>
              <w:bottom w:val="single" w:sz="6" w:space="0" w:color="000000"/>
              <w:right w:val="single" w:sz="6" w:space="0" w:color="000000"/>
            </w:tcBorders>
            <w:vAlign w:val="center"/>
            <w:hideMark/>
          </w:tcPr>
          <w:p w14:paraId="45AEAB89"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i/>
                <w:iCs/>
              </w:rPr>
            </w:pPr>
            <w:r w:rsidRPr="00033F6C">
              <w:rPr>
                <w:rFonts w:ascii="Times New Roman" w:hAnsi="Times New Roman" w:cs="Times New Roman"/>
                <w:bCs/>
                <w:i/>
                <w:iCs/>
              </w:rPr>
              <w:t>72</w:t>
            </w:r>
          </w:p>
        </w:tc>
      </w:tr>
      <w:tr w:rsidR="00817414" w:rsidRPr="00033F6C" w14:paraId="2F1AD83D" w14:textId="77777777" w:rsidTr="00F95AD1">
        <w:trPr>
          <w:trHeight w:val="23"/>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27619120" w14:textId="77777777" w:rsidR="00817414" w:rsidRPr="00033F6C" w:rsidRDefault="00817414" w:rsidP="00033F6C">
            <w:pPr>
              <w:spacing w:after="0" w:line="240" w:lineRule="auto"/>
              <w:contextualSpacing/>
              <w:mirrorIndents/>
              <w:rPr>
                <w:rFonts w:ascii="Times New Roman" w:hAnsi="Times New Roman" w:cs="Times New Roman"/>
                <w:bCs/>
              </w:rPr>
            </w:pPr>
            <w:r w:rsidRPr="00033F6C">
              <w:rPr>
                <w:rFonts w:ascii="Times New Roman" w:hAnsi="Times New Roman" w:cs="Times New Roman"/>
                <w:bCs/>
              </w:rPr>
              <w:t>производственная</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65094161"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i/>
                <w:iCs/>
              </w:rPr>
            </w:pPr>
            <w:r w:rsidRPr="00033F6C">
              <w:rPr>
                <w:rFonts w:ascii="Times New Roman" w:hAnsi="Times New Roman" w:cs="Times New Roman"/>
                <w:bCs/>
                <w:i/>
                <w:iCs/>
              </w:rPr>
              <w:t>-</w:t>
            </w:r>
          </w:p>
        </w:tc>
        <w:tc>
          <w:tcPr>
            <w:tcW w:w="2217" w:type="dxa"/>
            <w:tcBorders>
              <w:top w:val="single" w:sz="6" w:space="0" w:color="000000"/>
              <w:left w:val="single" w:sz="6" w:space="0" w:color="000000"/>
              <w:bottom w:val="single" w:sz="6" w:space="0" w:color="000000"/>
              <w:right w:val="single" w:sz="6" w:space="0" w:color="000000"/>
            </w:tcBorders>
            <w:vAlign w:val="center"/>
            <w:hideMark/>
          </w:tcPr>
          <w:p w14:paraId="2F1E0E64"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i/>
                <w:iCs/>
              </w:rPr>
            </w:pPr>
            <w:r w:rsidRPr="00033F6C">
              <w:rPr>
                <w:rFonts w:ascii="Times New Roman" w:hAnsi="Times New Roman" w:cs="Times New Roman"/>
                <w:bCs/>
                <w:i/>
                <w:iCs/>
              </w:rPr>
              <w:t>-</w:t>
            </w:r>
          </w:p>
        </w:tc>
      </w:tr>
      <w:tr w:rsidR="00817414" w:rsidRPr="00033F6C" w14:paraId="2A14A2A7" w14:textId="77777777" w:rsidTr="00F95AD1">
        <w:trPr>
          <w:trHeight w:val="23"/>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33E661B2" w14:textId="77777777" w:rsidR="00817414" w:rsidRPr="00033F6C" w:rsidRDefault="00817414" w:rsidP="00033F6C">
            <w:pPr>
              <w:spacing w:after="0" w:line="240" w:lineRule="auto"/>
              <w:contextualSpacing/>
              <w:mirrorIndents/>
              <w:rPr>
                <w:rFonts w:ascii="Times New Roman" w:hAnsi="Times New Roman" w:cs="Times New Roman"/>
                <w:bCs/>
              </w:rPr>
            </w:pPr>
            <w:r w:rsidRPr="00033F6C">
              <w:rPr>
                <w:rFonts w:ascii="Times New Roman" w:hAnsi="Times New Roman" w:cs="Times New Roman"/>
                <w:bCs/>
              </w:rPr>
              <w:t>Промежуточная аттестация, в том числе:</w:t>
            </w:r>
            <w:r w:rsidRPr="00033F6C">
              <w:rPr>
                <w:rFonts w:ascii="Times New Roman" w:hAnsi="Times New Roman" w:cs="Times New Roman"/>
                <w:bCs/>
                <w:i/>
                <w:iCs/>
              </w:rPr>
              <w:br/>
            </w:r>
            <w:r w:rsidRPr="00033F6C">
              <w:rPr>
                <w:rFonts w:ascii="Times New Roman" w:hAnsi="Times New Roman" w:cs="Times New Roman"/>
                <w:bCs/>
              </w:rPr>
              <w:t>экзамен по модулю</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283EB2B9"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12</w:t>
            </w:r>
          </w:p>
        </w:tc>
        <w:tc>
          <w:tcPr>
            <w:tcW w:w="2217" w:type="dxa"/>
            <w:tcBorders>
              <w:top w:val="single" w:sz="6" w:space="0" w:color="000000"/>
              <w:left w:val="single" w:sz="6" w:space="0" w:color="000000"/>
              <w:bottom w:val="single" w:sz="6" w:space="0" w:color="000000"/>
              <w:right w:val="single" w:sz="6" w:space="0" w:color="000000"/>
            </w:tcBorders>
            <w:vAlign w:val="center"/>
            <w:hideMark/>
          </w:tcPr>
          <w:p w14:paraId="085B1A82" w14:textId="77777777" w:rsidR="00817414" w:rsidRPr="00033F6C" w:rsidRDefault="00817414" w:rsidP="00033F6C">
            <w:pPr>
              <w:spacing w:after="0" w:line="240" w:lineRule="auto"/>
              <w:ind w:firstLine="709"/>
              <w:contextualSpacing/>
              <w:mirrorIndents/>
              <w:jc w:val="both"/>
              <w:rPr>
                <w:rFonts w:ascii="Times New Roman" w:hAnsi="Times New Roman" w:cs="Times New Roman"/>
                <w:bCs/>
              </w:rPr>
            </w:pPr>
            <w:r w:rsidRPr="00033F6C">
              <w:rPr>
                <w:rFonts w:ascii="Times New Roman" w:hAnsi="Times New Roman" w:cs="Times New Roman"/>
                <w:bCs/>
              </w:rPr>
              <w:t>12</w:t>
            </w:r>
          </w:p>
        </w:tc>
      </w:tr>
      <w:tr w:rsidR="00817414" w:rsidRPr="00033F6C" w14:paraId="44ACAD1E" w14:textId="77777777" w:rsidTr="00F95AD1">
        <w:trPr>
          <w:trHeight w:val="23"/>
          <w:jc w:val="center"/>
        </w:trPr>
        <w:tc>
          <w:tcPr>
            <w:tcW w:w="5761" w:type="dxa"/>
            <w:tcBorders>
              <w:top w:val="single" w:sz="6" w:space="0" w:color="000000"/>
              <w:left w:val="single" w:sz="6" w:space="0" w:color="000000"/>
              <w:bottom w:val="single" w:sz="6" w:space="0" w:color="000000"/>
              <w:right w:val="single" w:sz="6" w:space="0" w:color="000000"/>
            </w:tcBorders>
            <w:vAlign w:val="center"/>
            <w:hideMark/>
          </w:tcPr>
          <w:p w14:paraId="74B0A7B2" w14:textId="77777777" w:rsidR="00817414" w:rsidRPr="00033F6C" w:rsidRDefault="00817414" w:rsidP="00033F6C">
            <w:pPr>
              <w:spacing w:after="0" w:line="240" w:lineRule="auto"/>
              <w:contextualSpacing/>
              <w:mirrorIndents/>
              <w:rPr>
                <w:rFonts w:ascii="Times New Roman" w:hAnsi="Times New Roman" w:cs="Times New Roman"/>
                <w:bCs/>
              </w:rPr>
            </w:pPr>
            <w:r w:rsidRPr="00033F6C">
              <w:rPr>
                <w:rFonts w:ascii="Times New Roman" w:hAnsi="Times New Roman" w:cs="Times New Roman"/>
                <w:bCs/>
              </w:rPr>
              <w:t>Всего</w:t>
            </w:r>
          </w:p>
        </w:tc>
        <w:tc>
          <w:tcPr>
            <w:tcW w:w="2211" w:type="dxa"/>
            <w:tcBorders>
              <w:top w:val="single" w:sz="6" w:space="0" w:color="000000"/>
              <w:left w:val="single" w:sz="6" w:space="0" w:color="000000"/>
              <w:bottom w:val="single" w:sz="6" w:space="0" w:color="000000"/>
              <w:right w:val="single" w:sz="6" w:space="0" w:color="000000"/>
            </w:tcBorders>
            <w:vAlign w:val="center"/>
            <w:hideMark/>
          </w:tcPr>
          <w:p w14:paraId="381E5F5C" w14:textId="77777777" w:rsidR="00817414" w:rsidRPr="00033F6C" w:rsidRDefault="00817414" w:rsidP="00033F6C">
            <w:pPr>
              <w:spacing w:after="0" w:line="240" w:lineRule="auto"/>
              <w:ind w:firstLine="709"/>
              <w:contextualSpacing/>
              <w:mirrorIndents/>
              <w:jc w:val="both"/>
              <w:rPr>
                <w:rFonts w:ascii="Times New Roman" w:hAnsi="Times New Roman" w:cs="Times New Roman"/>
                <w:b/>
              </w:rPr>
            </w:pPr>
            <w:r w:rsidRPr="00033F6C">
              <w:rPr>
                <w:rFonts w:ascii="Times New Roman" w:hAnsi="Times New Roman" w:cs="Times New Roman"/>
                <w:b/>
              </w:rPr>
              <w:t>156</w:t>
            </w:r>
          </w:p>
        </w:tc>
        <w:tc>
          <w:tcPr>
            <w:tcW w:w="2217" w:type="dxa"/>
            <w:tcBorders>
              <w:top w:val="single" w:sz="6" w:space="0" w:color="000000"/>
              <w:left w:val="single" w:sz="6" w:space="0" w:color="000000"/>
              <w:bottom w:val="single" w:sz="6" w:space="0" w:color="000000"/>
              <w:right w:val="single" w:sz="6" w:space="0" w:color="000000"/>
            </w:tcBorders>
            <w:vAlign w:val="center"/>
          </w:tcPr>
          <w:p w14:paraId="003D2478" w14:textId="77777777" w:rsidR="00817414" w:rsidRPr="00033F6C" w:rsidRDefault="00817414" w:rsidP="00033F6C">
            <w:pPr>
              <w:spacing w:after="0" w:line="240" w:lineRule="auto"/>
              <w:ind w:firstLine="709"/>
              <w:contextualSpacing/>
              <w:mirrorIndents/>
              <w:rPr>
                <w:rFonts w:ascii="Times New Roman" w:hAnsi="Times New Roman" w:cs="Times New Roman"/>
                <w:b/>
              </w:rPr>
            </w:pPr>
            <w:bookmarkStart w:id="7" w:name="_Hlk152333186"/>
            <w:bookmarkEnd w:id="7"/>
          </w:p>
        </w:tc>
      </w:tr>
    </w:tbl>
    <w:p w14:paraId="2F7A211B" w14:textId="77777777" w:rsidR="00817414" w:rsidRPr="00D53AE8" w:rsidRDefault="00817414" w:rsidP="00BA52EE">
      <w:pPr>
        <w:spacing w:after="0" w:line="276" w:lineRule="auto"/>
        <w:ind w:firstLine="709"/>
        <w:mirrorIndents/>
        <w:jc w:val="both"/>
        <w:rPr>
          <w:rFonts w:ascii="Times New Roman" w:hAnsi="Times New Roman" w:cs="Times New Roman"/>
          <w:kern w:val="2"/>
          <w:sz w:val="24"/>
          <w:lang w:bidi="ru-RU"/>
        </w:rPr>
      </w:pPr>
    </w:p>
    <w:p w14:paraId="7B54DC6D" w14:textId="77777777" w:rsidR="00817414" w:rsidRPr="00D53AE8" w:rsidRDefault="00817414" w:rsidP="00033F6C">
      <w:pPr>
        <w:spacing w:after="0" w:line="276" w:lineRule="auto"/>
        <w:ind w:firstLine="709"/>
        <w:mirrorIndents/>
        <w:jc w:val="both"/>
        <w:rPr>
          <w:rFonts w:ascii="Times New Roman" w:hAnsi="Times New Roman" w:cs="Times New Roman"/>
          <w:sz w:val="24"/>
          <w:shd w:val="clear" w:color="auto" w:fill="FFFFFF"/>
        </w:rPr>
      </w:pPr>
      <w:bookmarkStart w:id="8" w:name="page63R_mcid1"/>
      <w:bookmarkEnd w:id="8"/>
      <w:r w:rsidRPr="00D53AE8">
        <w:rPr>
          <w:rFonts w:ascii="Times New Roman" w:hAnsi="Times New Roman" w:cs="Times New Roman"/>
          <w:sz w:val="24"/>
          <w:shd w:val="clear" w:color="auto" w:fill="FFFFFF"/>
        </w:rPr>
        <w:lastRenderedPageBreak/>
        <w:t>По учебному плану обучение по данному модулю предусмотрено на 2 курсе.</w:t>
      </w:r>
    </w:p>
    <w:p w14:paraId="019936B7" w14:textId="14A1961B" w:rsidR="00817414" w:rsidRPr="00D53AE8" w:rsidRDefault="00817414" w:rsidP="00033F6C">
      <w:pPr>
        <w:spacing w:after="0" w:line="276" w:lineRule="auto"/>
        <w:ind w:firstLine="709"/>
        <w:mirrorIndents/>
        <w:jc w:val="both"/>
        <w:rPr>
          <w:rFonts w:ascii="Times New Roman" w:hAnsi="Times New Roman" w:cs="Times New Roman"/>
          <w:sz w:val="24"/>
          <w:shd w:val="clear" w:color="auto" w:fill="FFFFFF"/>
        </w:rPr>
      </w:pPr>
      <w:r w:rsidRPr="00D53AE8">
        <w:rPr>
          <w:rFonts w:ascii="Times New Roman" w:hAnsi="Times New Roman" w:cs="Times New Roman"/>
          <w:sz w:val="24"/>
          <w:shd w:val="clear" w:color="auto" w:fill="FFFFFF"/>
        </w:rPr>
        <w:t>При составлении рабочей программы для практической подготовки</w:t>
      </w:r>
      <w:r w:rsidR="0077596A">
        <w:rPr>
          <w:rFonts w:ascii="Times New Roman" w:hAnsi="Times New Roman" w:cs="Times New Roman"/>
          <w:sz w:val="24"/>
          <w:shd w:val="clear" w:color="auto" w:fill="FFFFFF"/>
        </w:rPr>
        <w:t xml:space="preserve"> </w:t>
      </w:r>
      <w:r w:rsidRPr="00D53AE8">
        <w:rPr>
          <w:rFonts w:ascii="Times New Roman" w:hAnsi="Times New Roman" w:cs="Times New Roman"/>
          <w:sz w:val="24"/>
          <w:shd w:val="clear" w:color="auto" w:fill="FFFFFF"/>
        </w:rPr>
        <w:t>обучающихся были выбраны платформы цифрового земледелия «</w:t>
      </w:r>
      <w:proofErr w:type="spellStart"/>
      <w:r w:rsidRPr="00D53AE8">
        <w:rPr>
          <w:rFonts w:ascii="Times New Roman" w:hAnsi="Times New Roman" w:cs="Times New Roman"/>
          <w:sz w:val="24"/>
          <w:shd w:val="clear" w:color="auto" w:fill="FFFFFF"/>
        </w:rPr>
        <w:t>OneSoil</w:t>
      </w:r>
      <w:proofErr w:type="spellEnd"/>
      <w:r w:rsidRPr="00D53AE8">
        <w:rPr>
          <w:rFonts w:ascii="Times New Roman" w:hAnsi="Times New Roman" w:cs="Times New Roman"/>
          <w:sz w:val="24"/>
          <w:shd w:val="clear" w:color="auto" w:fill="FFFFFF"/>
        </w:rPr>
        <w:t>» и «</w:t>
      </w:r>
      <w:proofErr w:type="spellStart"/>
      <w:r w:rsidRPr="00D53AE8">
        <w:rPr>
          <w:rFonts w:ascii="Times New Roman" w:hAnsi="Times New Roman" w:cs="Times New Roman"/>
          <w:sz w:val="24"/>
          <w:shd w:val="clear" w:color="auto" w:fill="FFFFFF"/>
        </w:rPr>
        <w:t>Агромон</w:t>
      </w:r>
      <w:proofErr w:type="spellEnd"/>
      <w:r w:rsidRPr="00D53AE8">
        <w:rPr>
          <w:rFonts w:ascii="Times New Roman" w:hAnsi="Times New Roman" w:cs="Times New Roman"/>
          <w:sz w:val="24"/>
          <w:shd w:val="clear" w:color="auto" w:fill="FFFFFF"/>
        </w:rPr>
        <w:t>», которые входят в состав конкурсного задания чемпионата по профессиональному мастерству «Профессионалы»</w:t>
      </w:r>
      <w:r w:rsidR="00033F6C">
        <w:rPr>
          <w:rFonts w:ascii="Times New Roman" w:hAnsi="Times New Roman" w:cs="Times New Roman"/>
          <w:sz w:val="24"/>
          <w:shd w:val="clear" w:color="auto" w:fill="FFFFFF"/>
        </w:rPr>
        <w:t xml:space="preserve"> - </w:t>
      </w:r>
      <w:r w:rsidRPr="00D53AE8">
        <w:rPr>
          <w:rFonts w:ascii="Times New Roman" w:hAnsi="Times New Roman" w:cs="Times New Roman"/>
          <w:sz w:val="24"/>
          <w:shd w:val="clear" w:color="auto" w:fill="FFFFFF"/>
        </w:rPr>
        <w:t xml:space="preserve"> аналог </w:t>
      </w:r>
      <w:proofErr w:type="spellStart"/>
      <w:r w:rsidRPr="00D53AE8">
        <w:rPr>
          <w:rFonts w:ascii="Times New Roman" w:hAnsi="Times New Roman" w:cs="Times New Roman"/>
          <w:sz w:val="24"/>
          <w:shd w:val="clear" w:color="auto" w:fill="FFFFFF"/>
        </w:rPr>
        <w:t>Wo</w:t>
      </w:r>
      <w:r w:rsidR="00033F6C">
        <w:rPr>
          <w:rFonts w:ascii="Times New Roman" w:hAnsi="Times New Roman" w:cs="Times New Roman"/>
          <w:sz w:val="24"/>
          <w:shd w:val="clear" w:color="auto" w:fill="FFFFFF"/>
        </w:rPr>
        <w:t>rldSkillsRussia</w:t>
      </w:r>
      <w:proofErr w:type="spellEnd"/>
      <w:r w:rsidR="00033F6C">
        <w:rPr>
          <w:rFonts w:ascii="Times New Roman" w:hAnsi="Times New Roman" w:cs="Times New Roman"/>
          <w:sz w:val="24"/>
          <w:shd w:val="clear" w:color="auto" w:fill="FFFFFF"/>
        </w:rPr>
        <w:t xml:space="preserve"> по компетенции «А</w:t>
      </w:r>
      <w:r w:rsidRPr="00D53AE8">
        <w:rPr>
          <w:rFonts w:ascii="Times New Roman" w:hAnsi="Times New Roman" w:cs="Times New Roman"/>
          <w:sz w:val="24"/>
          <w:shd w:val="clear" w:color="auto" w:fill="FFFFFF"/>
        </w:rPr>
        <w:t>грономия</w:t>
      </w:r>
      <w:r w:rsidR="00033F6C">
        <w:rPr>
          <w:rFonts w:ascii="Times New Roman" w:hAnsi="Times New Roman" w:cs="Times New Roman"/>
          <w:sz w:val="24"/>
          <w:shd w:val="clear" w:color="auto" w:fill="FFFFFF"/>
        </w:rPr>
        <w:t>»</w:t>
      </w:r>
      <w:r w:rsidRPr="00D53AE8">
        <w:rPr>
          <w:rFonts w:ascii="Times New Roman" w:hAnsi="Times New Roman" w:cs="Times New Roman"/>
          <w:sz w:val="24"/>
          <w:shd w:val="clear" w:color="auto" w:fill="FFFFFF"/>
        </w:rPr>
        <w:t>.</w:t>
      </w:r>
    </w:p>
    <w:p w14:paraId="6DD4BA5B" w14:textId="77777777" w:rsidR="00817414" w:rsidRPr="00D53AE8" w:rsidRDefault="00817414" w:rsidP="00033F6C">
      <w:pPr>
        <w:spacing w:after="0" w:line="276" w:lineRule="auto"/>
        <w:ind w:firstLine="709"/>
        <w:mirrorIndents/>
        <w:jc w:val="both"/>
        <w:rPr>
          <w:rFonts w:ascii="Times New Roman" w:hAnsi="Times New Roman" w:cs="Times New Roman"/>
          <w:sz w:val="24"/>
          <w:shd w:val="clear" w:color="auto" w:fill="FFFFFF"/>
        </w:rPr>
      </w:pPr>
      <w:r w:rsidRPr="00D53AE8">
        <w:rPr>
          <w:rFonts w:ascii="Times New Roman" w:hAnsi="Times New Roman" w:cs="Times New Roman"/>
          <w:sz w:val="24"/>
          <w:shd w:val="clear" w:color="auto" w:fill="FFFFFF"/>
        </w:rPr>
        <w:t xml:space="preserve">Цифровые платформы земледелия — это современный инструмент, который обучает целому арсеналу возможностей для агрономов. Обе платформы состоят из мобильных приложений для </w:t>
      </w:r>
      <w:proofErr w:type="spellStart"/>
      <w:r w:rsidRPr="00D53AE8">
        <w:rPr>
          <w:rFonts w:ascii="Times New Roman" w:hAnsi="Times New Roman" w:cs="Times New Roman"/>
          <w:sz w:val="24"/>
          <w:shd w:val="clear" w:color="auto" w:fill="FFFFFF"/>
        </w:rPr>
        <w:t>Android</w:t>
      </w:r>
      <w:proofErr w:type="spellEnd"/>
      <w:r w:rsidRPr="00D53AE8">
        <w:rPr>
          <w:rFonts w:ascii="Times New Roman" w:hAnsi="Times New Roman" w:cs="Times New Roman"/>
          <w:sz w:val="24"/>
          <w:shd w:val="clear" w:color="auto" w:fill="FFFFFF"/>
        </w:rPr>
        <w:t xml:space="preserve"> и </w:t>
      </w:r>
      <w:proofErr w:type="spellStart"/>
      <w:r w:rsidRPr="00D53AE8">
        <w:rPr>
          <w:rFonts w:ascii="Times New Roman" w:hAnsi="Times New Roman" w:cs="Times New Roman"/>
          <w:sz w:val="24"/>
          <w:shd w:val="clear" w:color="auto" w:fill="FFFFFF"/>
        </w:rPr>
        <w:t>iOS</w:t>
      </w:r>
      <w:proofErr w:type="spellEnd"/>
      <w:r w:rsidRPr="00D53AE8">
        <w:rPr>
          <w:rFonts w:ascii="Times New Roman" w:hAnsi="Times New Roman" w:cs="Times New Roman"/>
          <w:sz w:val="24"/>
          <w:shd w:val="clear" w:color="auto" w:fill="FFFFFF"/>
        </w:rPr>
        <w:t xml:space="preserve">, а также из веб-платформ. </w:t>
      </w:r>
    </w:p>
    <w:p w14:paraId="14FE37E3" w14:textId="0A0ECE14" w:rsidR="00817414" w:rsidRPr="00D53AE8" w:rsidRDefault="00817414" w:rsidP="00033F6C">
      <w:pPr>
        <w:spacing w:after="0" w:line="276" w:lineRule="auto"/>
        <w:ind w:firstLine="709"/>
        <w:mirrorIndents/>
        <w:jc w:val="both"/>
        <w:rPr>
          <w:rFonts w:ascii="Times New Roman" w:hAnsi="Times New Roman" w:cs="Times New Roman"/>
          <w:sz w:val="24"/>
        </w:rPr>
      </w:pPr>
      <w:r w:rsidRPr="00D53AE8">
        <w:rPr>
          <w:rFonts w:ascii="Times New Roman" w:hAnsi="Times New Roman" w:cs="Times New Roman"/>
          <w:sz w:val="24"/>
          <w:shd w:val="clear" w:color="auto" w:fill="FFFFFF"/>
        </w:rPr>
        <w:t xml:space="preserve">В платформе </w:t>
      </w:r>
      <w:r w:rsidR="00033F6C">
        <w:rPr>
          <w:rFonts w:ascii="Times New Roman" w:hAnsi="Times New Roman" w:cs="Times New Roman"/>
          <w:sz w:val="24"/>
          <w:shd w:val="clear" w:color="auto" w:fill="FFFFFF"/>
        </w:rPr>
        <w:t>«</w:t>
      </w:r>
      <w:proofErr w:type="spellStart"/>
      <w:r w:rsidRPr="00D53AE8">
        <w:rPr>
          <w:rFonts w:ascii="Times New Roman" w:hAnsi="Times New Roman" w:cs="Times New Roman"/>
          <w:sz w:val="24"/>
          <w:shd w:val="clear" w:color="auto" w:fill="FFFFFF"/>
        </w:rPr>
        <w:t>OneSoil</w:t>
      </w:r>
      <w:proofErr w:type="spellEnd"/>
      <w:r w:rsidR="00033F6C">
        <w:rPr>
          <w:rFonts w:ascii="Times New Roman" w:hAnsi="Times New Roman" w:cs="Times New Roman"/>
          <w:sz w:val="24"/>
          <w:shd w:val="clear" w:color="auto" w:fill="FFFFFF"/>
        </w:rPr>
        <w:t>»</w:t>
      </w:r>
      <w:r w:rsidRPr="00D53AE8">
        <w:rPr>
          <w:rFonts w:ascii="Times New Roman" w:hAnsi="Times New Roman" w:cs="Times New Roman"/>
          <w:sz w:val="24"/>
          <w:shd w:val="clear" w:color="auto" w:fill="FFFFFF"/>
        </w:rPr>
        <w:t xml:space="preserve"> можно планировать севооборот, смотреть прогноз погоды, визуализировать данные с полей, а также просматривать графики эффективности и зоны вегетации.</w:t>
      </w:r>
    </w:p>
    <w:p w14:paraId="77B2C405" w14:textId="11CEFA3E" w:rsidR="00817414" w:rsidRDefault="00817414" w:rsidP="00033F6C">
      <w:pPr>
        <w:pStyle w:val="af7"/>
        <w:spacing w:line="276" w:lineRule="auto"/>
        <w:ind w:firstLine="709"/>
        <w:mirrorIndents/>
        <w:jc w:val="both"/>
        <w:rPr>
          <w:sz w:val="24"/>
        </w:rPr>
      </w:pPr>
      <w:r>
        <w:rPr>
          <w:sz w:val="24"/>
        </w:rPr>
        <w:t xml:space="preserve">Возможности платформы </w:t>
      </w:r>
      <w:r w:rsidR="00033F6C">
        <w:rPr>
          <w:sz w:val="24"/>
        </w:rPr>
        <w:t>«</w:t>
      </w:r>
      <w:proofErr w:type="spellStart"/>
      <w:r w:rsidR="00033F6C">
        <w:rPr>
          <w:sz w:val="24"/>
        </w:rPr>
        <w:t>Агромон</w:t>
      </w:r>
      <w:proofErr w:type="spellEnd"/>
      <w:r w:rsidR="00033F6C">
        <w:rPr>
          <w:sz w:val="24"/>
        </w:rPr>
        <w:t>»</w:t>
      </w:r>
      <w:r>
        <w:rPr>
          <w:sz w:val="24"/>
        </w:rPr>
        <w:t xml:space="preserve"> более обширные: </w:t>
      </w:r>
      <w:r w:rsidR="00033F6C">
        <w:rPr>
          <w:sz w:val="24"/>
        </w:rPr>
        <w:t>э</w:t>
      </w:r>
      <w:r>
        <w:rPr>
          <w:sz w:val="24"/>
        </w:rPr>
        <w:t xml:space="preserve">лектронная карта полей, севооборот, создание технологических карт различных культур, мониторинг состояния посевов, спутниковый мониторинг, многомерный анализ, управление полевыми работами, прогноз погоды и актуальные метеоданные, нахождение нужной информации в справочниках вредных объектов, семян и удобрений. </w:t>
      </w:r>
      <w:r w:rsidR="00033F6C">
        <w:rPr>
          <w:sz w:val="24"/>
        </w:rPr>
        <w:t>«</w:t>
      </w:r>
      <w:proofErr w:type="spellStart"/>
      <w:r>
        <w:rPr>
          <w:sz w:val="24"/>
        </w:rPr>
        <w:t>Агромон</w:t>
      </w:r>
      <w:proofErr w:type="spellEnd"/>
      <w:r w:rsidR="00033F6C">
        <w:rPr>
          <w:sz w:val="24"/>
        </w:rPr>
        <w:t>»</w:t>
      </w:r>
      <w:r>
        <w:rPr>
          <w:sz w:val="24"/>
        </w:rPr>
        <w:t xml:space="preserve"> цифровая платформа с помощью, которого можно проводить постоянный мониторинг сельскохозяйственных угодий, разрабатывать планы по ведению работ и фиксации их истории.</w:t>
      </w:r>
    </w:p>
    <w:p w14:paraId="2016FBBD" w14:textId="77777777" w:rsidR="00817414" w:rsidRDefault="00817414" w:rsidP="00033F6C">
      <w:pPr>
        <w:spacing w:after="0" w:line="276" w:lineRule="auto"/>
        <w:ind w:firstLine="709"/>
        <w:mirrorIndents/>
        <w:jc w:val="both"/>
        <w:rPr>
          <w:rFonts w:ascii="Times New Roman" w:hAnsi="Times New Roman" w:cs="Times New Roman"/>
          <w:sz w:val="24"/>
        </w:rPr>
      </w:pPr>
      <w:r>
        <w:rPr>
          <w:rFonts w:ascii="Times New Roman" w:hAnsi="Times New Roman" w:cs="Times New Roman"/>
          <w:sz w:val="24"/>
        </w:rPr>
        <w:t>Так же по цифровой платформе «</w:t>
      </w:r>
      <w:proofErr w:type="spellStart"/>
      <w:r>
        <w:rPr>
          <w:rFonts w:ascii="Times New Roman" w:hAnsi="Times New Roman" w:cs="Times New Roman"/>
          <w:sz w:val="24"/>
        </w:rPr>
        <w:t>Агромон</w:t>
      </w:r>
      <w:proofErr w:type="spellEnd"/>
      <w:r>
        <w:rPr>
          <w:rFonts w:ascii="Times New Roman" w:hAnsi="Times New Roman" w:cs="Times New Roman"/>
          <w:sz w:val="24"/>
        </w:rPr>
        <w:t xml:space="preserve">» гости из Амурской области прошли стажировку программы повышения квалификации «Обучение педагогических работников практическим навыкам работы на современном оборудовании на базе современных мастерских и </w:t>
      </w:r>
      <w:proofErr w:type="spellStart"/>
      <w:r>
        <w:rPr>
          <w:rFonts w:ascii="Times New Roman" w:hAnsi="Times New Roman" w:cs="Times New Roman"/>
          <w:sz w:val="24"/>
        </w:rPr>
        <w:t>стажировочных</w:t>
      </w:r>
      <w:proofErr w:type="spellEnd"/>
      <w:r>
        <w:rPr>
          <w:rFonts w:ascii="Times New Roman" w:hAnsi="Times New Roman" w:cs="Times New Roman"/>
          <w:sz w:val="24"/>
        </w:rPr>
        <w:t xml:space="preserve"> площадок реального сектора производства в соответствии с профилем реализуемой основной образовательной программы среднего профессионального образования» реализуемой в рамках  в рамках федерального проекта «</w:t>
      </w:r>
      <w:proofErr w:type="spellStart"/>
      <w:r>
        <w:rPr>
          <w:rFonts w:ascii="Times New Roman" w:hAnsi="Times New Roman" w:cs="Times New Roman"/>
          <w:sz w:val="24"/>
        </w:rPr>
        <w:t>Профессионалитет</w:t>
      </w:r>
      <w:proofErr w:type="spellEnd"/>
      <w:r>
        <w:rPr>
          <w:rFonts w:ascii="Times New Roman" w:hAnsi="Times New Roman" w:cs="Times New Roman"/>
          <w:sz w:val="24"/>
        </w:rPr>
        <w:t>» в 2023 году по направлениям: Агрономия.</w:t>
      </w:r>
    </w:p>
    <w:p w14:paraId="2CC44852" w14:textId="63ED510E" w:rsidR="00817414" w:rsidRDefault="00817414" w:rsidP="00BA52EE">
      <w:pPr>
        <w:spacing w:after="0" w:line="276" w:lineRule="auto"/>
        <w:ind w:firstLine="709"/>
        <w:mirrorIndents/>
        <w:jc w:val="both"/>
        <w:rPr>
          <w:rFonts w:ascii="Times New Roman" w:hAnsi="Times New Roman" w:cs="Times New Roman"/>
          <w:sz w:val="24"/>
        </w:rPr>
      </w:pPr>
      <w:r>
        <w:rPr>
          <w:rFonts w:ascii="Times New Roman" w:hAnsi="Times New Roman" w:cs="Times New Roman"/>
          <w:sz w:val="24"/>
        </w:rPr>
        <w:t>По данному модулю в настоящее время прошли обучение студенты 2022 года набора, по итогам которого средний бал составил 4,</w:t>
      </w:r>
      <w:r w:rsidR="00033F6C">
        <w:rPr>
          <w:rFonts w:ascii="Times New Roman" w:hAnsi="Times New Roman" w:cs="Times New Roman"/>
          <w:sz w:val="24"/>
        </w:rPr>
        <w:t>3 при</w:t>
      </w:r>
      <w:r>
        <w:rPr>
          <w:rFonts w:ascii="Times New Roman" w:hAnsi="Times New Roman" w:cs="Times New Roman"/>
          <w:sz w:val="24"/>
        </w:rPr>
        <w:t xml:space="preserve"> 100% качеств</w:t>
      </w:r>
      <w:r w:rsidR="00033F6C">
        <w:rPr>
          <w:rFonts w:ascii="Times New Roman" w:hAnsi="Times New Roman" w:cs="Times New Roman"/>
          <w:sz w:val="24"/>
        </w:rPr>
        <w:t>е</w:t>
      </w:r>
      <w:r>
        <w:rPr>
          <w:rFonts w:ascii="Times New Roman" w:hAnsi="Times New Roman" w:cs="Times New Roman"/>
          <w:sz w:val="24"/>
        </w:rPr>
        <w:t>. В текущем учебном году обучение пройдут студенты 2 курса 2023 года набора.</w:t>
      </w:r>
    </w:p>
    <w:p w14:paraId="46977653" w14:textId="6679463E" w:rsidR="00033F6C" w:rsidRDefault="00817414" w:rsidP="00033F6C">
      <w:pPr>
        <w:spacing w:after="0" w:line="276" w:lineRule="auto"/>
        <w:ind w:firstLine="709"/>
        <w:mirrorIndents/>
        <w:jc w:val="both"/>
        <w:rPr>
          <w:rFonts w:ascii="Times New Roman" w:hAnsi="Times New Roman" w:cs="Times New Roman"/>
          <w:color w:val="000000"/>
          <w:sz w:val="24"/>
        </w:rPr>
      </w:pPr>
      <w:r>
        <w:rPr>
          <w:rFonts w:ascii="Times New Roman" w:hAnsi="Times New Roman" w:cs="Times New Roman"/>
          <w:sz w:val="24"/>
        </w:rPr>
        <w:t>Одним из хороших п</w:t>
      </w:r>
      <w:r>
        <w:rPr>
          <w:rFonts w:ascii="Times New Roman" w:hAnsi="Times New Roman" w:cs="Times New Roman"/>
          <w:color w:val="000000"/>
          <w:sz w:val="24"/>
        </w:rPr>
        <w:t>оказателей является то</w:t>
      </w:r>
      <w:r w:rsidR="00033F6C">
        <w:rPr>
          <w:rFonts w:ascii="Times New Roman" w:hAnsi="Times New Roman" w:cs="Times New Roman"/>
          <w:color w:val="000000"/>
          <w:sz w:val="24"/>
        </w:rPr>
        <w:t>,</w:t>
      </w:r>
      <w:r>
        <w:rPr>
          <w:rFonts w:ascii="Times New Roman" w:hAnsi="Times New Roman" w:cs="Times New Roman"/>
          <w:color w:val="000000"/>
          <w:sz w:val="24"/>
        </w:rPr>
        <w:t xml:space="preserve"> что наши студенты пройдя курс по данному модулю успешно участвуют в различных мероприятиях, таких как </w:t>
      </w:r>
      <w:r w:rsidR="00033F6C">
        <w:rPr>
          <w:rFonts w:ascii="Times New Roman" w:hAnsi="Times New Roman" w:cs="Times New Roman"/>
          <w:color w:val="000000"/>
          <w:sz w:val="24"/>
        </w:rPr>
        <w:t>Д</w:t>
      </w:r>
      <w:r>
        <w:rPr>
          <w:rFonts w:ascii="Times New Roman" w:hAnsi="Times New Roman" w:cs="Times New Roman"/>
          <w:color w:val="000000"/>
          <w:sz w:val="24"/>
        </w:rPr>
        <w:t>ни открытых дверей, профориентационные работы со школьниками</w:t>
      </w:r>
      <w:r w:rsidR="00033F6C">
        <w:rPr>
          <w:rFonts w:ascii="Times New Roman" w:hAnsi="Times New Roman" w:cs="Times New Roman"/>
          <w:color w:val="000000"/>
          <w:sz w:val="24"/>
        </w:rPr>
        <w:t>,</w:t>
      </w:r>
      <w:r>
        <w:rPr>
          <w:rFonts w:ascii="Times New Roman" w:hAnsi="Times New Roman" w:cs="Times New Roman"/>
          <w:color w:val="000000"/>
          <w:sz w:val="24"/>
        </w:rPr>
        <w:t xml:space="preserve"> показывая мастер классы</w:t>
      </w:r>
      <w:r w:rsidR="00033F6C">
        <w:rPr>
          <w:rFonts w:ascii="Times New Roman" w:hAnsi="Times New Roman" w:cs="Times New Roman"/>
          <w:color w:val="000000"/>
          <w:sz w:val="24"/>
        </w:rPr>
        <w:t>, а</w:t>
      </w:r>
      <w:r>
        <w:rPr>
          <w:rFonts w:ascii="Times New Roman" w:hAnsi="Times New Roman" w:cs="Times New Roman"/>
          <w:color w:val="000000"/>
          <w:sz w:val="24"/>
        </w:rPr>
        <w:t xml:space="preserve"> также отличные результаты в </w:t>
      </w:r>
      <w:r>
        <w:rPr>
          <w:rFonts w:ascii="Times New Roman" w:hAnsi="Times New Roman" w:cs="Times New Roman"/>
          <w:color w:val="000000"/>
          <w:sz w:val="24"/>
          <w:shd w:val="clear" w:color="auto" w:fill="FFFFFF"/>
        </w:rPr>
        <w:t>чемпионатах по профессиональному мастерству «</w:t>
      </w:r>
      <w:r w:rsidR="00033F6C">
        <w:rPr>
          <w:rFonts w:ascii="Times New Roman" w:hAnsi="Times New Roman" w:cs="Times New Roman"/>
          <w:color w:val="000000"/>
          <w:sz w:val="24"/>
          <w:shd w:val="clear" w:color="auto" w:fill="FFFFFF"/>
        </w:rPr>
        <w:t>Профессионалы» по</w:t>
      </w:r>
      <w:r>
        <w:rPr>
          <w:rFonts w:ascii="Times New Roman" w:hAnsi="Times New Roman" w:cs="Times New Roman"/>
          <w:color w:val="000000"/>
          <w:sz w:val="24"/>
          <w:shd w:val="clear" w:color="auto" w:fill="FFFFFF"/>
        </w:rPr>
        <w:t xml:space="preserve"> компетенции</w:t>
      </w:r>
      <w:r w:rsidR="00033F6C">
        <w:rPr>
          <w:rFonts w:ascii="Times New Roman" w:hAnsi="Times New Roman" w:cs="Times New Roman"/>
          <w:color w:val="000000"/>
          <w:sz w:val="24"/>
          <w:shd w:val="clear" w:color="auto" w:fill="FFFFFF"/>
        </w:rPr>
        <w:t xml:space="preserve"> «А</w:t>
      </w:r>
      <w:r>
        <w:rPr>
          <w:rFonts w:ascii="Times New Roman" w:hAnsi="Times New Roman" w:cs="Times New Roman"/>
          <w:color w:val="000000"/>
          <w:sz w:val="24"/>
          <w:shd w:val="clear" w:color="auto" w:fill="FFFFFF"/>
        </w:rPr>
        <w:t>грономия</w:t>
      </w:r>
      <w:r w:rsidR="00033F6C">
        <w:rPr>
          <w:rFonts w:ascii="Times New Roman" w:hAnsi="Times New Roman" w:cs="Times New Roman"/>
          <w:color w:val="000000"/>
          <w:sz w:val="24"/>
          <w:shd w:val="clear" w:color="auto" w:fill="FFFFFF"/>
        </w:rPr>
        <w:t xml:space="preserve">», </w:t>
      </w:r>
      <w:r w:rsidR="00033F6C">
        <w:rPr>
          <w:rFonts w:ascii="Times New Roman" w:hAnsi="Times New Roman" w:cs="Times New Roman"/>
          <w:color w:val="000000"/>
          <w:sz w:val="24"/>
        </w:rPr>
        <w:t>занимая призовые места.</w:t>
      </w:r>
    </w:p>
    <w:p w14:paraId="71A4005D" w14:textId="3BA31D34" w:rsidR="00817414" w:rsidRDefault="00817414" w:rsidP="00033F6C">
      <w:pPr>
        <w:spacing w:after="0" w:line="276" w:lineRule="auto"/>
        <w:ind w:firstLine="709"/>
        <w:mirrorIndents/>
        <w:jc w:val="both"/>
        <w:rPr>
          <w:rFonts w:ascii="Times New Roman" w:hAnsi="Times New Roman" w:cs="Times New Roman"/>
          <w:color w:val="000000"/>
          <w:sz w:val="24"/>
        </w:rPr>
      </w:pPr>
      <w:r>
        <w:rPr>
          <w:rFonts w:ascii="Times New Roman" w:hAnsi="Times New Roman" w:cs="Times New Roman"/>
          <w:color w:val="000000"/>
          <w:sz w:val="24"/>
        </w:rPr>
        <w:t>В перспективе планируем совершенствовать практическое обучение по теме «</w:t>
      </w:r>
      <w:r>
        <w:rPr>
          <w:rFonts w:ascii="Times New Roman" w:eastAsia="Times New Roman" w:hAnsi="Times New Roman" w:cs="Times New Roman"/>
          <w:color w:val="000000"/>
          <w:sz w:val="24"/>
        </w:rPr>
        <w:t xml:space="preserve">Применение БЛА и БПЛА в сельском хозяйстве» и </w:t>
      </w:r>
      <w:r>
        <w:rPr>
          <w:rFonts w:ascii="Times New Roman" w:hAnsi="Times New Roman" w:cs="Times New Roman"/>
          <w:color w:val="000000"/>
          <w:sz w:val="24"/>
        </w:rPr>
        <w:t>обеспечить по возможности необходимыми оборудованиями для эффективного обучения.</w:t>
      </w:r>
    </w:p>
    <w:p w14:paraId="3BAED132" w14:textId="77777777" w:rsidR="00817414" w:rsidRDefault="00817414" w:rsidP="00817414">
      <w:pPr>
        <w:spacing w:after="0" w:line="240" w:lineRule="auto"/>
        <w:contextualSpacing/>
        <w:jc w:val="both"/>
        <w:rPr>
          <w:rFonts w:ascii="Times New Roman" w:hAnsi="Times New Roman" w:cs="Times New Roman"/>
        </w:rPr>
      </w:pPr>
    </w:p>
    <w:p w14:paraId="0088F801" w14:textId="219EE40E" w:rsidR="00712AF5" w:rsidRDefault="00712AF5" w:rsidP="00536794">
      <w:pPr>
        <w:tabs>
          <w:tab w:val="left" w:pos="426"/>
          <w:tab w:val="left" w:pos="993"/>
          <w:tab w:val="left" w:pos="1771"/>
        </w:tabs>
        <w:spacing w:line="360" w:lineRule="auto"/>
        <w:ind w:right="-1" w:firstLine="709"/>
        <w:contextualSpacing/>
        <w:jc w:val="both"/>
        <w:rPr>
          <w:rFonts w:ascii="Times New Roman" w:hAnsi="Times New Roman" w:cs="Times New Roman"/>
          <w:kern w:val="2"/>
          <w:sz w:val="24"/>
          <w:szCs w:val="24"/>
          <w14:ligatures w14:val="standardContextual"/>
        </w:rPr>
      </w:pPr>
    </w:p>
    <w:p w14:paraId="209B1334" w14:textId="77777777" w:rsidR="00033F6C" w:rsidRDefault="00033F6C" w:rsidP="00536794">
      <w:pPr>
        <w:tabs>
          <w:tab w:val="left" w:pos="426"/>
          <w:tab w:val="left" w:pos="993"/>
          <w:tab w:val="left" w:pos="1771"/>
        </w:tabs>
        <w:spacing w:line="360" w:lineRule="auto"/>
        <w:ind w:right="-1" w:firstLine="709"/>
        <w:contextualSpacing/>
        <w:jc w:val="both"/>
        <w:rPr>
          <w:rFonts w:ascii="Times New Roman" w:hAnsi="Times New Roman" w:cs="Times New Roman"/>
          <w:kern w:val="2"/>
          <w:sz w:val="24"/>
          <w:szCs w:val="24"/>
          <w14:ligatures w14:val="standardContextual"/>
        </w:rPr>
      </w:pPr>
    </w:p>
    <w:p w14:paraId="783C6ECE" w14:textId="77777777" w:rsidR="00033F6C" w:rsidRDefault="00033F6C" w:rsidP="00536794">
      <w:pPr>
        <w:tabs>
          <w:tab w:val="left" w:pos="426"/>
          <w:tab w:val="left" w:pos="993"/>
          <w:tab w:val="left" w:pos="1771"/>
        </w:tabs>
        <w:spacing w:line="360" w:lineRule="auto"/>
        <w:ind w:right="-1" w:firstLine="709"/>
        <w:contextualSpacing/>
        <w:jc w:val="both"/>
        <w:rPr>
          <w:rFonts w:ascii="Times New Roman" w:hAnsi="Times New Roman" w:cs="Times New Roman"/>
          <w:kern w:val="2"/>
          <w:sz w:val="24"/>
          <w:szCs w:val="24"/>
          <w14:ligatures w14:val="standardContextual"/>
        </w:rPr>
      </w:pPr>
    </w:p>
    <w:p w14:paraId="4173C887" w14:textId="77777777" w:rsidR="00033F6C" w:rsidRDefault="00033F6C" w:rsidP="00536794">
      <w:pPr>
        <w:tabs>
          <w:tab w:val="left" w:pos="426"/>
          <w:tab w:val="left" w:pos="993"/>
          <w:tab w:val="left" w:pos="1771"/>
        </w:tabs>
        <w:spacing w:line="360" w:lineRule="auto"/>
        <w:ind w:right="-1" w:firstLine="709"/>
        <w:contextualSpacing/>
        <w:jc w:val="both"/>
        <w:rPr>
          <w:rFonts w:ascii="Times New Roman" w:hAnsi="Times New Roman" w:cs="Times New Roman"/>
          <w:kern w:val="2"/>
          <w:sz w:val="24"/>
          <w:szCs w:val="24"/>
          <w14:ligatures w14:val="standardContextual"/>
        </w:rPr>
      </w:pPr>
    </w:p>
    <w:p w14:paraId="11E0A7E8" w14:textId="77777777" w:rsidR="00033F6C" w:rsidRDefault="00033F6C" w:rsidP="00536794">
      <w:pPr>
        <w:tabs>
          <w:tab w:val="left" w:pos="426"/>
          <w:tab w:val="left" w:pos="993"/>
          <w:tab w:val="left" w:pos="1771"/>
        </w:tabs>
        <w:spacing w:line="360" w:lineRule="auto"/>
        <w:ind w:right="-1" w:firstLine="709"/>
        <w:contextualSpacing/>
        <w:jc w:val="both"/>
        <w:rPr>
          <w:rFonts w:ascii="Times New Roman" w:hAnsi="Times New Roman" w:cs="Times New Roman"/>
          <w:kern w:val="2"/>
          <w:sz w:val="24"/>
          <w:szCs w:val="24"/>
          <w14:ligatures w14:val="standardContextual"/>
        </w:rPr>
      </w:pPr>
    </w:p>
    <w:p w14:paraId="72961FFB" w14:textId="77777777" w:rsidR="00033F6C" w:rsidRDefault="00033F6C" w:rsidP="00536794">
      <w:pPr>
        <w:tabs>
          <w:tab w:val="left" w:pos="426"/>
          <w:tab w:val="left" w:pos="993"/>
          <w:tab w:val="left" w:pos="1771"/>
        </w:tabs>
        <w:spacing w:line="360" w:lineRule="auto"/>
        <w:ind w:right="-1" w:firstLine="709"/>
        <w:contextualSpacing/>
        <w:jc w:val="both"/>
        <w:rPr>
          <w:rFonts w:ascii="Times New Roman" w:hAnsi="Times New Roman" w:cs="Times New Roman"/>
          <w:kern w:val="2"/>
          <w:sz w:val="24"/>
          <w:szCs w:val="24"/>
          <w14:ligatures w14:val="standardContextual"/>
        </w:rPr>
      </w:pPr>
    </w:p>
    <w:p w14:paraId="0455E2F0" w14:textId="77777777" w:rsidR="00033F6C" w:rsidRDefault="00033F6C" w:rsidP="00536794">
      <w:pPr>
        <w:tabs>
          <w:tab w:val="left" w:pos="426"/>
          <w:tab w:val="left" w:pos="993"/>
          <w:tab w:val="left" w:pos="1771"/>
        </w:tabs>
        <w:spacing w:line="360" w:lineRule="auto"/>
        <w:ind w:right="-1" w:firstLine="709"/>
        <w:contextualSpacing/>
        <w:jc w:val="both"/>
        <w:rPr>
          <w:rFonts w:ascii="Times New Roman" w:hAnsi="Times New Roman" w:cs="Times New Roman"/>
          <w:kern w:val="2"/>
          <w:sz w:val="24"/>
          <w:szCs w:val="24"/>
          <w14:ligatures w14:val="standardContextual"/>
        </w:rPr>
      </w:pPr>
    </w:p>
    <w:p w14:paraId="5588A325" w14:textId="77777777" w:rsidR="00033F6C" w:rsidRDefault="003D15E8" w:rsidP="003D15E8">
      <w:pPr>
        <w:spacing w:after="0" w:line="276" w:lineRule="auto"/>
        <w:jc w:val="right"/>
        <w:rPr>
          <w:rFonts w:ascii="Times New Roman" w:hAnsi="Times New Roman" w:cs="Times New Roman"/>
          <w:color w:val="22262A"/>
          <w:shd w:val="clear" w:color="auto" w:fill="FFFFFF"/>
        </w:rPr>
      </w:pPr>
      <w:r w:rsidRPr="007B6A29">
        <w:rPr>
          <w:rFonts w:ascii="Times New Roman" w:hAnsi="Times New Roman" w:cs="Times New Roman"/>
          <w:color w:val="22262A"/>
          <w:shd w:val="clear" w:color="auto" w:fill="FFFFFF"/>
        </w:rPr>
        <w:t xml:space="preserve">Тимофеева Марианна </w:t>
      </w:r>
      <w:proofErr w:type="spellStart"/>
      <w:r w:rsidRPr="007B6A29">
        <w:rPr>
          <w:rFonts w:ascii="Times New Roman" w:hAnsi="Times New Roman" w:cs="Times New Roman"/>
          <w:color w:val="22262A"/>
          <w:shd w:val="clear" w:color="auto" w:fill="FFFFFF"/>
        </w:rPr>
        <w:t>Кимовна</w:t>
      </w:r>
      <w:proofErr w:type="spellEnd"/>
      <w:r w:rsidRPr="007B6A29">
        <w:rPr>
          <w:rFonts w:ascii="Times New Roman" w:hAnsi="Times New Roman" w:cs="Times New Roman"/>
          <w:color w:val="22262A"/>
          <w:shd w:val="clear" w:color="auto" w:fill="FFFFFF"/>
        </w:rPr>
        <w:t xml:space="preserve">, </w:t>
      </w:r>
    </w:p>
    <w:p w14:paraId="19D62A2D" w14:textId="7AD38B7C" w:rsidR="003D15E8" w:rsidRPr="007B6A29" w:rsidRDefault="00033F6C" w:rsidP="003D15E8">
      <w:pPr>
        <w:spacing w:after="0" w:line="276" w:lineRule="auto"/>
        <w:jc w:val="right"/>
        <w:rPr>
          <w:rFonts w:ascii="Times New Roman" w:hAnsi="Times New Roman" w:cs="Times New Roman"/>
          <w:color w:val="22262A"/>
          <w:shd w:val="clear" w:color="auto" w:fill="FFFFFF"/>
        </w:rPr>
      </w:pPr>
      <w:proofErr w:type="spellStart"/>
      <w:r>
        <w:rPr>
          <w:rFonts w:ascii="Times New Roman" w:hAnsi="Times New Roman" w:cs="Times New Roman"/>
          <w:color w:val="22262A"/>
          <w:shd w:val="clear" w:color="auto" w:fill="FFFFFF"/>
        </w:rPr>
        <w:t>канд.с</w:t>
      </w:r>
      <w:proofErr w:type="spellEnd"/>
      <w:r>
        <w:rPr>
          <w:rFonts w:ascii="Times New Roman" w:hAnsi="Times New Roman" w:cs="Times New Roman"/>
          <w:color w:val="22262A"/>
          <w:shd w:val="clear" w:color="auto" w:fill="FFFFFF"/>
        </w:rPr>
        <w:t xml:space="preserve">.-х. наук, </w:t>
      </w:r>
      <w:r w:rsidR="003D15E8" w:rsidRPr="007B6A29">
        <w:rPr>
          <w:rFonts w:ascii="Times New Roman" w:hAnsi="Times New Roman" w:cs="Times New Roman"/>
          <w:color w:val="22262A"/>
          <w:shd w:val="clear" w:color="auto" w:fill="FFFFFF"/>
        </w:rPr>
        <w:t xml:space="preserve">преподаватель </w:t>
      </w:r>
    </w:p>
    <w:p w14:paraId="481CC5CE" w14:textId="77777777" w:rsidR="003D15E8" w:rsidRPr="007B6A29" w:rsidRDefault="003D15E8" w:rsidP="003D15E8">
      <w:pPr>
        <w:spacing w:after="0" w:line="276" w:lineRule="auto"/>
        <w:jc w:val="right"/>
        <w:rPr>
          <w:rFonts w:ascii="Times New Roman" w:hAnsi="Times New Roman" w:cs="Times New Roman"/>
          <w:color w:val="22262A"/>
          <w:shd w:val="clear" w:color="auto" w:fill="FFFFFF"/>
        </w:rPr>
      </w:pPr>
      <w:r w:rsidRPr="007B6A29">
        <w:rPr>
          <w:rFonts w:ascii="Times New Roman" w:hAnsi="Times New Roman" w:cs="Times New Roman"/>
          <w:sz w:val="24"/>
          <w:szCs w:val="24"/>
        </w:rPr>
        <w:t>ГБПОУРС(Я) “Якутский сельскохозяйственный техникум”.</w:t>
      </w:r>
    </w:p>
    <w:p w14:paraId="12DD584A" w14:textId="77777777" w:rsidR="003D15E8" w:rsidRDefault="003D15E8" w:rsidP="003D15E8">
      <w:pPr>
        <w:jc w:val="center"/>
        <w:rPr>
          <w:rFonts w:ascii="Arial" w:hAnsi="Arial" w:cs="Arial"/>
          <w:color w:val="22262A"/>
          <w:shd w:val="clear" w:color="auto" w:fill="FFFFFF"/>
        </w:rPr>
      </w:pPr>
    </w:p>
    <w:p w14:paraId="5090CA4D" w14:textId="77777777" w:rsidR="003D15E8" w:rsidRDefault="003D15E8" w:rsidP="00033F6C">
      <w:pPr>
        <w:spacing w:after="0"/>
        <w:jc w:val="center"/>
        <w:rPr>
          <w:rFonts w:ascii="Times New Roman" w:hAnsi="Times New Roman" w:cs="Times New Roman"/>
          <w:b/>
          <w:bCs/>
          <w:color w:val="22262A"/>
          <w:sz w:val="24"/>
          <w:szCs w:val="24"/>
          <w:shd w:val="clear" w:color="auto" w:fill="FFFFFF"/>
        </w:rPr>
      </w:pPr>
      <w:r>
        <w:rPr>
          <w:rFonts w:ascii="Times New Roman" w:hAnsi="Times New Roman" w:cs="Times New Roman"/>
          <w:b/>
          <w:bCs/>
          <w:color w:val="22262A"/>
          <w:sz w:val="24"/>
          <w:szCs w:val="24"/>
          <w:shd w:val="clear" w:color="auto" w:fill="FFFFFF"/>
        </w:rPr>
        <w:t>«</w:t>
      </w:r>
      <w:proofErr w:type="spellStart"/>
      <w:r>
        <w:rPr>
          <w:rFonts w:ascii="Times New Roman" w:hAnsi="Times New Roman" w:cs="Times New Roman"/>
          <w:b/>
          <w:bCs/>
          <w:color w:val="22262A"/>
          <w:sz w:val="24"/>
          <w:szCs w:val="24"/>
          <w:shd w:val="clear" w:color="auto" w:fill="FFFFFF"/>
        </w:rPr>
        <w:t>Профессионалитет</w:t>
      </w:r>
      <w:proofErr w:type="spellEnd"/>
      <w:r>
        <w:rPr>
          <w:rFonts w:ascii="Times New Roman" w:hAnsi="Times New Roman" w:cs="Times New Roman"/>
          <w:b/>
          <w:bCs/>
          <w:color w:val="22262A"/>
          <w:sz w:val="24"/>
          <w:szCs w:val="24"/>
          <w:shd w:val="clear" w:color="auto" w:fill="FFFFFF"/>
        </w:rPr>
        <w:t xml:space="preserve">: перезагрузка содержания образования по специальности </w:t>
      </w:r>
    </w:p>
    <w:p w14:paraId="5DADC762" w14:textId="77777777" w:rsidR="003D15E8" w:rsidRDefault="003D15E8" w:rsidP="00033F6C">
      <w:pPr>
        <w:spacing w:after="0"/>
        <w:jc w:val="center"/>
        <w:rPr>
          <w:rFonts w:ascii="Times New Roman" w:hAnsi="Times New Roman" w:cs="Times New Roman"/>
          <w:b/>
          <w:bCs/>
          <w:color w:val="22262A"/>
          <w:sz w:val="24"/>
          <w:szCs w:val="24"/>
          <w:shd w:val="clear" w:color="auto" w:fill="FFFFFF"/>
        </w:rPr>
      </w:pPr>
      <w:r>
        <w:rPr>
          <w:rFonts w:ascii="Times New Roman" w:hAnsi="Times New Roman" w:cs="Times New Roman"/>
          <w:b/>
          <w:bCs/>
          <w:color w:val="22262A"/>
          <w:sz w:val="24"/>
          <w:szCs w:val="24"/>
          <w:shd w:val="clear" w:color="auto" w:fill="FFFFFF"/>
        </w:rPr>
        <w:t>«35.02.05 Агрономия»</w:t>
      </w:r>
    </w:p>
    <w:p w14:paraId="3C251EFF" w14:textId="77777777" w:rsidR="00033F6C" w:rsidRDefault="00033F6C" w:rsidP="00033F6C">
      <w:pPr>
        <w:spacing w:after="0"/>
        <w:jc w:val="center"/>
        <w:rPr>
          <w:rFonts w:ascii="Times New Roman" w:hAnsi="Times New Roman" w:cs="Times New Roman"/>
          <w:b/>
          <w:bCs/>
          <w:color w:val="22262A"/>
          <w:sz w:val="24"/>
          <w:szCs w:val="24"/>
          <w:shd w:val="clear" w:color="auto" w:fill="FFFFFF"/>
        </w:rPr>
      </w:pPr>
    </w:p>
    <w:p w14:paraId="7722E9CF" w14:textId="77777777" w:rsidR="00033F6C" w:rsidRDefault="00033F6C" w:rsidP="00033F6C">
      <w:pPr>
        <w:spacing w:after="0"/>
        <w:jc w:val="center"/>
        <w:rPr>
          <w:rFonts w:ascii="Times New Roman" w:hAnsi="Times New Roman" w:cs="Times New Roman"/>
          <w:b/>
          <w:bCs/>
          <w:color w:val="22262A"/>
          <w:sz w:val="24"/>
          <w:szCs w:val="24"/>
          <w:shd w:val="clear" w:color="auto" w:fill="FFFFFF"/>
        </w:rPr>
      </w:pPr>
    </w:p>
    <w:p w14:paraId="6EC6EB84"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bookmarkStart w:id="9" w:name="_Hlk183595491"/>
      <w:bookmarkEnd w:id="9"/>
      <w:r>
        <w:rPr>
          <w:rFonts w:ascii="Times New Roman" w:hAnsi="Times New Roman" w:cs="Times New Roman"/>
          <w:color w:val="22262A"/>
          <w:sz w:val="24"/>
          <w:szCs w:val="24"/>
          <w:shd w:val="clear" w:color="auto" w:fill="FFFFFF"/>
        </w:rPr>
        <w:t>За последние три года в образовательный процесс вошли актуализированные ФГОС СПО, в т.ч. в 2021 году по специальность 35.02.05 Агрономия, разработанный на основе профессионального стандарта «13.017 Агроном».</w:t>
      </w:r>
    </w:p>
    <w:p w14:paraId="60461CE3"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По ФП «</w:t>
      </w:r>
      <w:proofErr w:type="spellStart"/>
      <w:r>
        <w:rPr>
          <w:rFonts w:ascii="Times New Roman" w:hAnsi="Times New Roman" w:cs="Times New Roman"/>
          <w:color w:val="22262A"/>
          <w:sz w:val="24"/>
          <w:szCs w:val="24"/>
          <w:shd w:val="clear" w:color="auto" w:fill="FFFFFF"/>
        </w:rPr>
        <w:t>Профессионалитет</w:t>
      </w:r>
      <w:proofErr w:type="spellEnd"/>
      <w:r>
        <w:rPr>
          <w:rFonts w:ascii="Times New Roman" w:hAnsi="Times New Roman" w:cs="Times New Roman"/>
          <w:color w:val="22262A"/>
          <w:sz w:val="24"/>
          <w:szCs w:val="24"/>
          <w:shd w:val="clear" w:color="auto" w:fill="FFFFFF"/>
        </w:rPr>
        <w:t>» наше учреждение с 2022 года реализует 7 ОПОП-П, включая специальность 35.02.05 Агрономия.</w:t>
      </w:r>
    </w:p>
    <w:p w14:paraId="7CCF2D11"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В связи с вышесказанным в основной профессиональной образовательной программе  по  данной специальности общий объём часов сокращен на 12%  с 4464 до 3960 часов  за счет сокращения объема времени теоретических материалов и дублирующих разделов, тем в учебных программах общепрофессиональных дисциплин и междисциплинарных комплексов профессиональных модулей.</w:t>
      </w:r>
    </w:p>
    <w:p w14:paraId="3300E800"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В ФГОС СПО в структуре образовательной программы определены только основные виды деятельности и соответствующие виды профессиональных компетенций.</w:t>
      </w:r>
    </w:p>
    <w:p w14:paraId="44D12789"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xml:space="preserve">С 2022 года основные профессиональные образовательные программы </w:t>
      </w:r>
      <w:bookmarkStart w:id="10" w:name="_Hlk183618134"/>
      <w:r>
        <w:rPr>
          <w:rFonts w:ascii="Times New Roman" w:hAnsi="Times New Roman" w:cs="Times New Roman"/>
          <w:color w:val="22262A"/>
          <w:sz w:val="24"/>
          <w:szCs w:val="24"/>
          <w:shd w:val="clear" w:color="auto" w:fill="FFFFFF"/>
        </w:rPr>
        <w:t xml:space="preserve">специальности 35.02.05 Агрономия </w:t>
      </w:r>
      <w:bookmarkEnd w:id="10"/>
      <w:r>
        <w:rPr>
          <w:rFonts w:ascii="Times New Roman" w:hAnsi="Times New Roman" w:cs="Times New Roman"/>
          <w:color w:val="22262A"/>
          <w:sz w:val="24"/>
          <w:szCs w:val="24"/>
          <w:shd w:val="clear" w:color="auto" w:fill="FFFFFF"/>
        </w:rPr>
        <w:t xml:space="preserve">разрабатываются на основе Примерных основных образовательных программ – </w:t>
      </w:r>
      <w:proofErr w:type="spellStart"/>
      <w:r>
        <w:rPr>
          <w:rFonts w:ascii="Times New Roman" w:hAnsi="Times New Roman" w:cs="Times New Roman"/>
          <w:color w:val="22262A"/>
          <w:sz w:val="24"/>
          <w:szCs w:val="24"/>
          <w:shd w:val="clear" w:color="auto" w:fill="FFFFFF"/>
        </w:rPr>
        <w:t>Профессионалитета</w:t>
      </w:r>
      <w:proofErr w:type="spellEnd"/>
      <w:r>
        <w:rPr>
          <w:rFonts w:ascii="Times New Roman" w:hAnsi="Times New Roman" w:cs="Times New Roman"/>
          <w:color w:val="22262A"/>
          <w:sz w:val="24"/>
          <w:szCs w:val="24"/>
          <w:shd w:val="clear" w:color="auto" w:fill="FFFFFF"/>
        </w:rPr>
        <w:t>, вошедших в Федеральный реестр ПОП-П на сайте ФИРПО.</w:t>
      </w:r>
    </w:p>
    <w:p w14:paraId="26E67CF3"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В 2024 году ОПОП-П по данной специальности разработали на основе ПОП-П специальности 35.02.05 Агрономия, утвержденной</w:t>
      </w:r>
      <w:r>
        <w:t xml:space="preserve"> </w:t>
      </w:r>
      <w:r>
        <w:rPr>
          <w:rFonts w:ascii="Times New Roman" w:hAnsi="Times New Roman" w:cs="Times New Roman"/>
          <w:color w:val="22262A"/>
          <w:sz w:val="24"/>
          <w:szCs w:val="24"/>
          <w:shd w:val="clear" w:color="auto" w:fill="FFFFFF"/>
        </w:rPr>
        <w:t>протоколом Федерального учебно-методического объединения в системе среднего профессионального образования по УГПС 35.00.00</w:t>
      </w:r>
      <w:r>
        <w:rPr>
          <w:rFonts w:ascii="Times New Roman" w:hAnsi="Times New Roman"/>
          <w:sz w:val="24"/>
          <w:szCs w:val="24"/>
        </w:rPr>
        <w:t xml:space="preserve"> от 09.09.2022 г. № 2</w:t>
      </w:r>
      <w:r>
        <w:rPr>
          <w:rFonts w:ascii="Times New Roman" w:hAnsi="Times New Roman" w:cs="Times New Roman"/>
          <w:color w:val="22262A"/>
          <w:sz w:val="24"/>
          <w:szCs w:val="24"/>
          <w:shd w:val="clear" w:color="auto" w:fill="FFFFFF"/>
        </w:rPr>
        <w:t xml:space="preserve"> и </w:t>
      </w:r>
      <w:r>
        <w:rPr>
          <w:rFonts w:ascii="Times New Roman" w:hAnsi="Times New Roman"/>
          <w:bCs/>
          <w:sz w:val="24"/>
          <w:szCs w:val="24"/>
        </w:rPr>
        <w:t>зарегистрированной в государственном реестре примерных образовательных программ №105</w:t>
      </w:r>
      <w:r>
        <w:rPr>
          <w:rFonts w:ascii="Times New Roman" w:hAnsi="Times New Roman"/>
        </w:rPr>
        <w:t xml:space="preserve"> Приказом ФГБОУ ДПО ИРПО №П-434 от 27.10.2023г.</w:t>
      </w:r>
    </w:p>
    <w:p w14:paraId="7354495F"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xml:space="preserve">В связи с переходом на новые образовательные технологии </w:t>
      </w:r>
      <w:proofErr w:type="spellStart"/>
      <w:r>
        <w:rPr>
          <w:rFonts w:ascii="Times New Roman" w:hAnsi="Times New Roman" w:cs="Times New Roman"/>
          <w:color w:val="22262A"/>
          <w:sz w:val="24"/>
          <w:szCs w:val="24"/>
          <w:shd w:val="clear" w:color="auto" w:fill="FFFFFF"/>
        </w:rPr>
        <w:t>Профессионалитета</w:t>
      </w:r>
      <w:proofErr w:type="spellEnd"/>
      <w:r>
        <w:rPr>
          <w:rFonts w:ascii="Times New Roman" w:hAnsi="Times New Roman" w:cs="Times New Roman"/>
          <w:color w:val="22262A"/>
          <w:sz w:val="24"/>
          <w:szCs w:val="24"/>
          <w:shd w:val="clear" w:color="auto" w:fill="FFFFFF"/>
        </w:rPr>
        <w:t xml:space="preserve"> внесены следующие изменения в ОПОП-П 2024 года по специальности 35.02.05 Агрономия:</w:t>
      </w:r>
    </w:p>
    <w:p w14:paraId="038FAC37"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1. В математический и общий естественнонаучный учебный цикл из общепрофессионального цикла перемещены</w:t>
      </w:r>
      <w:r>
        <w:rPr>
          <w:rFonts w:ascii="Times New Roman" w:hAnsi="Times New Roman" w:cs="Times New Roman"/>
          <w:sz w:val="24"/>
          <w:szCs w:val="24"/>
        </w:rPr>
        <w:t xml:space="preserve"> дисциплины «</w:t>
      </w:r>
      <w:r>
        <w:rPr>
          <w:rFonts w:ascii="Times New Roman" w:hAnsi="Times New Roman" w:cs="Times New Roman"/>
          <w:color w:val="22262A"/>
          <w:sz w:val="24"/>
          <w:szCs w:val="24"/>
          <w:shd w:val="clear" w:color="auto" w:fill="FFFFFF"/>
        </w:rPr>
        <w:t>Основы аналитической химии» и «Основы экономики, менеджмента и маркетинга».</w:t>
      </w:r>
    </w:p>
    <w:p w14:paraId="39CE6045"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2. Из общепрофессиональный цикла исключена дисциплина «Профессиональная этика».</w:t>
      </w:r>
    </w:p>
    <w:p w14:paraId="3D5009F0"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xml:space="preserve">3. Наименования профессиональных модулей стали соответствовать количеству и формулировкам трудовых функций ПС 13.017 Агроном 5 уровня квалификаций (табл.1).  </w:t>
      </w:r>
    </w:p>
    <w:p w14:paraId="429A11FB" w14:textId="77777777" w:rsidR="003D15E8" w:rsidRDefault="003D15E8" w:rsidP="00033F6C">
      <w:pPr>
        <w:spacing w:after="0" w:line="276" w:lineRule="auto"/>
        <w:ind w:firstLine="709"/>
        <w:jc w:val="both"/>
        <w:rPr>
          <w:rFonts w:ascii="Times New Roman" w:hAnsi="Times New Roman" w:cs="Times New Roman"/>
          <w:color w:val="22262A"/>
          <w:sz w:val="24"/>
          <w:szCs w:val="24"/>
          <w:shd w:val="clear" w:color="auto" w:fill="FFFFFF"/>
        </w:rPr>
      </w:pPr>
    </w:p>
    <w:p w14:paraId="2BB0A333" w14:textId="77777777" w:rsidR="003D15E8" w:rsidRDefault="003D15E8" w:rsidP="00033F6C">
      <w:pPr>
        <w:spacing w:after="0" w:line="276" w:lineRule="auto"/>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Таблица 1. Осваиваемые виды деятельности по ФГОС СПО специальности «Агрономия»</w:t>
      </w:r>
    </w:p>
    <w:tbl>
      <w:tblPr>
        <w:tblW w:w="9630" w:type="dxa"/>
        <w:tblLayout w:type="fixed"/>
        <w:tblLook w:val="04A0" w:firstRow="1" w:lastRow="0" w:firstColumn="1" w:lastColumn="0" w:noHBand="0" w:noVBand="1"/>
      </w:tblPr>
      <w:tblGrid>
        <w:gridCol w:w="4529"/>
        <w:gridCol w:w="5101"/>
      </w:tblGrid>
      <w:tr w:rsidR="003D15E8" w:rsidRPr="00033F6C" w14:paraId="056FAD7E" w14:textId="77777777" w:rsidTr="00F95AD1">
        <w:trPr>
          <w:trHeight w:val="347"/>
        </w:trPr>
        <w:tc>
          <w:tcPr>
            <w:tcW w:w="4530" w:type="dxa"/>
            <w:tcBorders>
              <w:top w:val="single" w:sz="4" w:space="0" w:color="000000"/>
              <w:left w:val="single" w:sz="4" w:space="0" w:color="000000"/>
              <w:bottom w:val="single" w:sz="4" w:space="0" w:color="000000"/>
              <w:right w:val="single" w:sz="4" w:space="0" w:color="000000"/>
            </w:tcBorders>
            <w:hideMark/>
          </w:tcPr>
          <w:p w14:paraId="3271AD46" w14:textId="77777777" w:rsidR="003D15E8" w:rsidRPr="00033F6C" w:rsidRDefault="003D15E8" w:rsidP="00F95AD1">
            <w:pPr>
              <w:widowControl w:val="0"/>
              <w:spacing w:after="0" w:line="240" w:lineRule="auto"/>
              <w:jc w:val="center"/>
              <w:rPr>
                <w:rFonts w:ascii="Times New Roman" w:hAnsi="Times New Roman" w:cs="Times New Roman"/>
              </w:rPr>
            </w:pPr>
            <w:r w:rsidRPr="00033F6C">
              <w:rPr>
                <w:rFonts w:ascii="Times New Roman" w:hAnsi="Times New Roman" w:cs="Times New Roman"/>
                <w:b/>
                <w:bCs/>
              </w:rPr>
              <w:t xml:space="preserve"> Код и наименование трудовой функции ПС</w:t>
            </w:r>
            <w:r w:rsidRPr="00033F6C">
              <w:rPr>
                <w:rFonts w:ascii="Times New Roman" w:hAnsi="Times New Roman" w:cs="Times New Roman"/>
              </w:rPr>
              <w:t xml:space="preserve"> 13.017 Агроном </w:t>
            </w:r>
            <w:r w:rsidRPr="00033F6C">
              <w:rPr>
                <w:rFonts w:ascii="Times New Roman" w:hAnsi="Times New Roman" w:cs="Times New Roman"/>
                <w:i/>
                <w:iCs/>
              </w:rPr>
              <w:t>(приказ Министерства труда и социальной защиты РФ №644н от 20.09.2021 г.</w:t>
            </w:r>
          </w:p>
        </w:tc>
        <w:tc>
          <w:tcPr>
            <w:tcW w:w="5103" w:type="dxa"/>
            <w:tcBorders>
              <w:top w:val="single" w:sz="4" w:space="0" w:color="000000"/>
              <w:left w:val="single" w:sz="4" w:space="0" w:color="000000"/>
              <w:bottom w:val="single" w:sz="4" w:space="0" w:color="000000"/>
              <w:right w:val="single" w:sz="4" w:space="0" w:color="000000"/>
            </w:tcBorders>
            <w:hideMark/>
          </w:tcPr>
          <w:p w14:paraId="4E1136C9" w14:textId="77777777" w:rsidR="003D15E8" w:rsidRPr="00033F6C" w:rsidRDefault="003D15E8" w:rsidP="00F95AD1">
            <w:pPr>
              <w:widowControl w:val="0"/>
              <w:spacing w:after="0" w:line="240" w:lineRule="auto"/>
              <w:jc w:val="center"/>
              <w:rPr>
                <w:rFonts w:ascii="Times New Roman" w:hAnsi="Times New Roman" w:cs="Times New Roman"/>
                <w:b/>
                <w:bCs/>
              </w:rPr>
            </w:pPr>
            <w:r w:rsidRPr="00033F6C">
              <w:rPr>
                <w:rFonts w:ascii="Times New Roman" w:hAnsi="Times New Roman" w:cs="Times New Roman"/>
                <w:b/>
                <w:bCs/>
              </w:rPr>
              <w:t>Код и наименование ПМ</w:t>
            </w:r>
          </w:p>
        </w:tc>
      </w:tr>
      <w:tr w:rsidR="003D15E8" w:rsidRPr="00033F6C" w14:paraId="2A91AB22" w14:textId="77777777" w:rsidTr="00F95AD1">
        <w:tc>
          <w:tcPr>
            <w:tcW w:w="4530" w:type="dxa"/>
            <w:tcBorders>
              <w:top w:val="single" w:sz="4" w:space="0" w:color="000000"/>
              <w:left w:val="single" w:sz="4" w:space="0" w:color="000000"/>
              <w:bottom w:val="single" w:sz="4" w:space="0" w:color="000000"/>
              <w:right w:val="single" w:sz="4" w:space="0" w:color="000000"/>
            </w:tcBorders>
            <w:hideMark/>
          </w:tcPr>
          <w:p w14:paraId="285F608A" w14:textId="77777777" w:rsidR="003D15E8" w:rsidRPr="00033F6C" w:rsidRDefault="003D15E8" w:rsidP="00F95AD1">
            <w:pPr>
              <w:widowControl w:val="0"/>
              <w:spacing w:after="0" w:line="240" w:lineRule="auto"/>
              <w:rPr>
                <w:rFonts w:ascii="Times New Roman" w:hAnsi="Times New Roman" w:cs="Times New Roman"/>
                <w:i/>
              </w:rPr>
            </w:pPr>
            <w:r w:rsidRPr="00033F6C">
              <w:rPr>
                <w:rFonts w:ascii="Times New Roman" w:hAnsi="Times New Roman" w:cs="Times New Roman"/>
                <w:color w:val="212529"/>
                <w:shd w:val="clear" w:color="auto" w:fill="FFFFFF"/>
              </w:rPr>
              <w:t xml:space="preserve">А/01.5 Организация работы </w:t>
            </w:r>
            <w:r w:rsidRPr="00033F6C">
              <w:rPr>
                <w:rFonts w:ascii="Times New Roman" w:hAnsi="Times New Roman" w:cs="Times New Roman"/>
                <w:color w:val="212529"/>
                <w:shd w:val="clear" w:color="auto" w:fill="FFFFFF"/>
              </w:rPr>
              <w:lastRenderedPageBreak/>
              <w:t>растениеводческих бригад в соответствии с технологическими картами возделывания сельскохозяйственных культур</w:t>
            </w:r>
          </w:p>
        </w:tc>
        <w:tc>
          <w:tcPr>
            <w:tcW w:w="5103" w:type="dxa"/>
            <w:tcBorders>
              <w:top w:val="single" w:sz="4" w:space="0" w:color="000000"/>
              <w:left w:val="single" w:sz="4" w:space="0" w:color="000000"/>
              <w:bottom w:val="single" w:sz="4" w:space="0" w:color="000000"/>
              <w:right w:val="single" w:sz="4" w:space="0" w:color="000000"/>
            </w:tcBorders>
            <w:hideMark/>
          </w:tcPr>
          <w:p w14:paraId="6E075696" w14:textId="77777777" w:rsidR="003D15E8" w:rsidRPr="00033F6C" w:rsidRDefault="003D15E8" w:rsidP="00F95AD1">
            <w:pPr>
              <w:widowControl w:val="0"/>
              <w:spacing w:after="0" w:line="240" w:lineRule="auto"/>
              <w:rPr>
                <w:rFonts w:ascii="Times New Roman" w:hAnsi="Times New Roman" w:cs="Times New Roman"/>
              </w:rPr>
            </w:pPr>
            <w:r w:rsidRPr="00033F6C">
              <w:rPr>
                <w:rFonts w:ascii="Times New Roman" w:hAnsi="Times New Roman" w:cs="Times New Roman"/>
              </w:rPr>
              <w:lastRenderedPageBreak/>
              <w:t xml:space="preserve">ПМ.01 Организация работы растениеводческих </w:t>
            </w:r>
            <w:r w:rsidRPr="00033F6C">
              <w:rPr>
                <w:rFonts w:ascii="Times New Roman" w:hAnsi="Times New Roman" w:cs="Times New Roman"/>
              </w:rPr>
              <w:lastRenderedPageBreak/>
              <w:t>бригад в соответствии с технологическими картами возделывания сельскохозяйственных культур</w:t>
            </w:r>
          </w:p>
        </w:tc>
      </w:tr>
      <w:tr w:rsidR="003D15E8" w:rsidRPr="00033F6C" w14:paraId="1D9F0629" w14:textId="77777777" w:rsidTr="00F95AD1">
        <w:tc>
          <w:tcPr>
            <w:tcW w:w="4530" w:type="dxa"/>
            <w:tcBorders>
              <w:top w:val="single" w:sz="4" w:space="0" w:color="000000"/>
              <w:left w:val="single" w:sz="4" w:space="0" w:color="000000"/>
              <w:bottom w:val="single" w:sz="4" w:space="0" w:color="000000"/>
              <w:right w:val="single" w:sz="4" w:space="0" w:color="000000"/>
            </w:tcBorders>
            <w:hideMark/>
          </w:tcPr>
          <w:p w14:paraId="315F0DE5" w14:textId="77777777" w:rsidR="003D15E8" w:rsidRPr="00033F6C" w:rsidRDefault="003D15E8" w:rsidP="00F95AD1">
            <w:pPr>
              <w:widowControl w:val="0"/>
              <w:spacing w:after="0" w:line="240" w:lineRule="auto"/>
              <w:rPr>
                <w:rFonts w:ascii="Times New Roman" w:hAnsi="Times New Roman" w:cs="Times New Roman"/>
                <w:i/>
              </w:rPr>
            </w:pPr>
            <w:r w:rsidRPr="00033F6C">
              <w:rPr>
                <w:rFonts w:ascii="Times New Roman" w:hAnsi="Times New Roman" w:cs="Times New Roman"/>
                <w:color w:val="212529"/>
                <w:shd w:val="clear" w:color="auto" w:fill="FFFFFF"/>
              </w:rPr>
              <w:lastRenderedPageBreak/>
              <w:t>А/02.5 Контроль процесса развития растений в течение вегетации</w:t>
            </w:r>
          </w:p>
        </w:tc>
        <w:tc>
          <w:tcPr>
            <w:tcW w:w="5103" w:type="dxa"/>
            <w:tcBorders>
              <w:top w:val="single" w:sz="4" w:space="0" w:color="000000"/>
              <w:left w:val="single" w:sz="4" w:space="0" w:color="000000"/>
              <w:bottom w:val="single" w:sz="4" w:space="0" w:color="000000"/>
              <w:right w:val="single" w:sz="4" w:space="0" w:color="000000"/>
            </w:tcBorders>
            <w:hideMark/>
          </w:tcPr>
          <w:p w14:paraId="26A4DC2A" w14:textId="77777777" w:rsidR="003D15E8" w:rsidRPr="00033F6C" w:rsidRDefault="003D15E8" w:rsidP="00F95AD1">
            <w:pPr>
              <w:widowControl w:val="0"/>
              <w:spacing w:after="0" w:line="240" w:lineRule="auto"/>
              <w:rPr>
                <w:rFonts w:ascii="Times New Roman" w:hAnsi="Times New Roman" w:cs="Times New Roman"/>
              </w:rPr>
            </w:pPr>
            <w:r w:rsidRPr="00033F6C">
              <w:rPr>
                <w:rFonts w:ascii="Times New Roman" w:hAnsi="Times New Roman" w:cs="Times New Roman"/>
              </w:rPr>
              <w:t>ПМ.02 Контроль процесса развития растений в течение вегетации</w:t>
            </w:r>
          </w:p>
        </w:tc>
      </w:tr>
    </w:tbl>
    <w:p w14:paraId="78BC10A2" w14:textId="77777777" w:rsidR="003D15E8" w:rsidRDefault="003D15E8" w:rsidP="003D15E8">
      <w:pPr>
        <w:spacing w:after="0" w:line="276" w:lineRule="auto"/>
        <w:ind w:firstLine="709"/>
        <w:jc w:val="both"/>
        <w:rPr>
          <w:rFonts w:ascii="Times New Roman" w:hAnsi="Times New Roman" w:cs="Times New Roman"/>
          <w:color w:val="22262A"/>
          <w:kern w:val="2"/>
          <w:sz w:val="24"/>
          <w:szCs w:val="24"/>
          <w:shd w:val="clear" w:color="auto" w:fill="FFFFFF"/>
          <w14:ligatures w14:val="standardContextual"/>
        </w:rPr>
      </w:pPr>
    </w:p>
    <w:p w14:paraId="61D70A77"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xml:space="preserve">4. Согласно принципу «формирование компетенций для цифровой экономики» НОТ </w:t>
      </w:r>
      <w:proofErr w:type="spellStart"/>
      <w:r>
        <w:rPr>
          <w:rFonts w:ascii="Times New Roman" w:hAnsi="Times New Roman" w:cs="Times New Roman"/>
          <w:color w:val="22262A"/>
          <w:sz w:val="24"/>
          <w:szCs w:val="24"/>
          <w:shd w:val="clear" w:color="auto" w:fill="FFFFFF"/>
        </w:rPr>
        <w:t>Профессионалитет</w:t>
      </w:r>
      <w:proofErr w:type="spellEnd"/>
      <w:r>
        <w:rPr>
          <w:rFonts w:ascii="Times New Roman" w:hAnsi="Times New Roman" w:cs="Times New Roman"/>
          <w:color w:val="22262A"/>
          <w:sz w:val="24"/>
          <w:szCs w:val="24"/>
          <w:shd w:val="clear" w:color="auto" w:fill="FFFFFF"/>
        </w:rPr>
        <w:t xml:space="preserve"> включен дополнительный вид деятельности «Использование технологий цифрового земледелия». </w:t>
      </w:r>
    </w:p>
    <w:p w14:paraId="11B95B90"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Таким образом изменение формулировок профессиональных модулей изменило их внутреннее содержание (табл.2).</w:t>
      </w:r>
    </w:p>
    <w:p w14:paraId="0EFA5F1C"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Таблица 2. Содержание профессиональных модулей программ 2021 и 2024 годов</w:t>
      </w:r>
    </w:p>
    <w:tbl>
      <w:tblPr>
        <w:tblStyle w:val="af4"/>
        <w:tblW w:w="9345" w:type="dxa"/>
        <w:tblLayout w:type="fixed"/>
        <w:tblLook w:val="04A0" w:firstRow="1" w:lastRow="0" w:firstColumn="1" w:lastColumn="0" w:noHBand="0" w:noVBand="1"/>
      </w:tblPr>
      <w:tblGrid>
        <w:gridCol w:w="4672"/>
        <w:gridCol w:w="4673"/>
      </w:tblGrid>
      <w:tr w:rsidR="003D15E8" w:rsidRPr="00033F6C" w14:paraId="2373840E" w14:textId="77777777" w:rsidTr="00F95AD1">
        <w:tc>
          <w:tcPr>
            <w:tcW w:w="4672" w:type="dxa"/>
            <w:tcBorders>
              <w:top w:val="single" w:sz="4" w:space="0" w:color="auto"/>
              <w:left w:val="single" w:sz="4" w:space="0" w:color="auto"/>
              <w:bottom w:val="single" w:sz="4" w:space="0" w:color="auto"/>
              <w:right w:val="single" w:sz="4" w:space="0" w:color="auto"/>
            </w:tcBorders>
            <w:hideMark/>
          </w:tcPr>
          <w:p w14:paraId="361F66B3" w14:textId="77777777" w:rsidR="003D15E8" w:rsidRPr="00033F6C" w:rsidRDefault="003D15E8" w:rsidP="00F95AD1">
            <w:pPr>
              <w:spacing w:line="240" w:lineRule="auto"/>
              <w:contextualSpacing/>
              <w:jc w:val="center"/>
              <w:rPr>
                <w:rFonts w:ascii="Times New Roman" w:hAnsi="Times New Roman" w:cs="Times New Roman"/>
                <w:b/>
                <w:bCs/>
                <w:color w:val="22262A"/>
                <w:shd w:val="clear" w:color="auto" w:fill="FFFFFF"/>
              </w:rPr>
            </w:pPr>
            <w:r w:rsidRPr="00033F6C">
              <w:rPr>
                <w:rFonts w:ascii="Times New Roman" w:eastAsia="Calibri" w:hAnsi="Times New Roman" w:cs="Times New Roman"/>
                <w:b/>
                <w:bCs/>
                <w:color w:val="22262A"/>
                <w:shd w:val="clear" w:color="auto" w:fill="FFFFFF"/>
              </w:rPr>
              <w:t>ОПОП 2021 года по ФГОС 2014 г.</w:t>
            </w:r>
          </w:p>
        </w:tc>
        <w:tc>
          <w:tcPr>
            <w:tcW w:w="4672" w:type="dxa"/>
            <w:tcBorders>
              <w:top w:val="single" w:sz="4" w:space="0" w:color="auto"/>
              <w:left w:val="single" w:sz="4" w:space="0" w:color="auto"/>
              <w:bottom w:val="single" w:sz="4" w:space="0" w:color="auto"/>
              <w:right w:val="single" w:sz="4" w:space="0" w:color="auto"/>
            </w:tcBorders>
            <w:hideMark/>
          </w:tcPr>
          <w:p w14:paraId="6DB3BD56" w14:textId="77777777" w:rsidR="003D15E8" w:rsidRPr="00033F6C" w:rsidRDefault="003D15E8" w:rsidP="00F95AD1">
            <w:pPr>
              <w:spacing w:line="240" w:lineRule="auto"/>
              <w:contextualSpacing/>
              <w:jc w:val="center"/>
              <w:rPr>
                <w:rFonts w:ascii="Times New Roman" w:hAnsi="Times New Roman" w:cs="Times New Roman"/>
                <w:b/>
                <w:bCs/>
                <w:color w:val="22262A"/>
                <w:shd w:val="clear" w:color="auto" w:fill="FFFFFF"/>
              </w:rPr>
            </w:pPr>
            <w:r w:rsidRPr="00033F6C">
              <w:rPr>
                <w:rFonts w:ascii="Times New Roman" w:eastAsia="Calibri" w:hAnsi="Times New Roman" w:cs="Times New Roman"/>
                <w:b/>
                <w:bCs/>
                <w:color w:val="22262A"/>
                <w:shd w:val="clear" w:color="auto" w:fill="FFFFFF"/>
              </w:rPr>
              <w:t>ОПОП-П 2024 года по ФГОС 2021 г.</w:t>
            </w:r>
          </w:p>
        </w:tc>
      </w:tr>
      <w:tr w:rsidR="003D15E8" w:rsidRPr="00033F6C" w14:paraId="0C85D9EE" w14:textId="77777777" w:rsidTr="00F95AD1">
        <w:tc>
          <w:tcPr>
            <w:tcW w:w="4672" w:type="dxa"/>
            <w:tcBorders>
              <w:top w:val="single" w:sz="4" w:space="0" w:color="auto"/>
              <w:left w:val="single" w:sz="4" w:space="0" w:color="auto"/>
              <w:bottom w:val="single" w:sz="4" w:space="0" w:color="auto"/>
              <w:right w:val="single" w:sz="4" w:space="0" w:color="auto"/>
            </w:tcBorders>
            <w:hideMark/>
          </w:tcPr>
          <w:p w14:paraId="219DD1A6" w14:textId="77777777" w:rsidR="003D15E8" w:rsidRPr="00033F6C" w:rsidRDefault="003D15E8" w:rsidP="00F95AD1">
            <w:pPr>
              <w:spacing w:line="240" w:lineRule="auto"/>
              <w:contextualSpacing/>
              <w:jc w:val="both"/>
              <w:rPr>
                <w:rFonts w:ascii="Times New Roman" w:hAnsi="Times New Roman" w:cs="Times New Roman"/>
                <w:b/>
                <w:bCs/>
                <w:color w:val="22262A"/>
                <w:shd w:val="clear" w:color="auto" w:fill="FFFFFF"/>
              </w:rPr>
            </w:pPr>
            <w:r w:rsidRPr="00033F6C">
              <w:rPr>
                <w:rFonts w:ascii="Times New Roman" w:eastAsia="Calibri" w:hAnsi="Times New Roman" w:cs="Times New Roman"/>
                <w:b/>
                <w:bCs/>
                <w:color w:val="22262A"/>
                <w:shd w:val="clear" w:color="auto" w:fill="FFFFFF"/>
              </w:rPr>
              <w:t>ПМ.01</w:t>
            </w:r>
            <w:r w:rsidRPr="00033F6C">
              <w:rPr>
                <w:rFonts w:ascii="Times New Roman" w:eastAsia="Calibri" w:hAnsi="Times New Roman" w:cs="Times New Roman"/>
                <w:b/>
                <w:bCs/>
                <w:color w:val="22262A"/>
                <w:shd w:val="clear" w:color="auto" w:fill="FFFFFF"/>
              </w:rPr>
              <w:tab/>
              <w:t>Реализация агротехнологий различной интенсивности</w:t>
            </w:r>
          </w:p>
          <w:p w14:paraId="3E808880"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МДК.01.01</w:t>
            </w:r>
            <w:r w:rsidRPr="00033F6C">
              <w:rPr>
                <w:rFonts w:ascii="Times New Roman" w:eastAsia="Calibri" w:hAnsi="Times New Roman" w:cs="Times New Roman"/>
                <w:color w:val="22262A"/>
                <w:shd w:val="clear" w:color="auto" w:fill="FFFFFF"/>
              </w:rPr>
              <w:tab/>
              <w:t>Технологии производства продукции растениеводства: раздел 1. Агрометеорология</w:t>
            </w:r>
          </w:p>
          <w:p w14:paraId="64015D01"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МДК.01.01</w:t>
            </w:r>
            <w:r w:rsidRPr="00033F6C">
              <w:rPr>
                <w:rFonts w:ascii="Times New Roman" w:eastAsia="Calibri" w:hAnsi="Times New Roman" w:cs="Times New Roman"/>
                <w:color w:val="22262A"/>
                <w:shd w:val="clear" w:color="auto" w:fill="FFFFFF"/>
              </w:rPr>
              <w:tab/>
              <w:t>Технологии производства продукции растениеводства: раздел 2. Растениеводство</w:t>
            </w:r>
          </w:p>
          <w:p w14:paraId="2359ECA5" w14:textId="77777777" w:rsidR="003D15E8" w:rsidRPr="00033F6C" w:rsidRDefault="003D15E8" w:rsidP="00F95AD1">
            <w:pPr>
              <w:spacing w:line="240" w:lineRule="auto"/>
              <w:contextualSpacing/>
              <w:jc w:val="both"/>
              <w:rPr>
                <w:rFonts w:ascii="Times New Roman" w:hAnsi="Times New Roman" w:cs="Times New Roman"/>
                <w:color w:val="C45911" w:themeColor="accent2" w:themeShade="BF"/>
                <w:shd w:val="clear" w:color="auto" w:fill="FFFFFF"/>
              </w:rPr>
            </w:pPr>
            <w:r w:rsidRPr="00033F6C">
              <w:rPr>
                <w:rFonts w:ascii="Times New Roman" w:eastAsia="Calibri" w:hAnsi="Times New Roman" w:cs="Times New Roman"/>
                <w:color w:val="22262A"/>
                <w:shd w:val="clear" w:color="auto" w:fill="FFFFFF"/>
              </w:rPr>
              <w:t>МДК.01.01</w:t>
            </w:r>
            <w:r w:rsidRPr="00033F6C">
              <w:rPr>
                <w:rFonts w:ascii="Times New Roman" w:eastAsia="Calibri" w:hAnsi="Times New Roman" w:cs="Times New Roman"/>
                <w:color w:val="22262A"/>
                <w:shd w:val="clear" w:color="auto" w:fill="FFFFFF"/>
              </w:rPr>
              <w:tab/>
              <w:t xml:space="preserve">Технологии производства продукции растениеводства: раздел 3. </w:t>
            </w:r>
            <w:r w:rsidRPr="00033F6C">
              <w:rPr>
                <w:rFonts w:ascii="Times New Roman" w:eastAsia="Calibri" w:hAnsi="Times New Roman" w:cs="Times New Roman"/>
                <w:shd w:val="clear" w:color="auto" w:fill="FFFFFF"/>
              </w:rPr>
              <w:t>Кормопроизводство</w:t>
            </w:r>
          </w:p>
          <w:p w14:paraId="4BD84464"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МДК.01.01</w:t>
            </w:r>
            <w:r w:rsidRPr="00033F6C">
              <w:rPr>
                <w:rFonts w:ascii="Times New Roman" w:eastAsia="Calibri" w:hAnsi="Times New Roman" w:cs="Times New Roman"/>
                <w:color w:val="22262A"/>
                <w:shd w:val="clear" w:color="auto" w:fill="FFFFFF"/>
              </w:rPr>
              <w:tab/>
              <w:t>Технологии производства продукции растениеводства: раздел 4. Механизация технологий в растениеводстве</w:t>
            </w:r>
          </w:p>
          <w:p w14:paraId="42C490FC" w14:textId="77777777" w:rsidR="003D15E8" w:rsidRPr="00033F6C" w:rsidRDefault="003D15E8" w:rsidP="00F95AD1">
            <w:pPr>
              <w:spacing w:line="240" w:lineRule="auto"/>
              <w:contextualSpacing/>
              <w:jc w:val="both"/>
              <w:rPr>
                <w:rFonts w:ascii="Times New Roman" w:hAnsi="Times New Roman" w:cs="Times New Roman"/>
                <w:i/>
                <w:iCs/>
                <w:shd w:val="clear" w:color="auto" w:fill="FFFFFF"/>
              </w:rPr>
            </w:pPr>
            <w:r w:rsidRPr="00033F6C">
              <w:rPr>
                <w:rFonts w:ascii="Times New Roman" w:eastAsia="Calibri" w:hAnsi="Times New Roman" w:cs="Times New Roman"/>
                <w:color w:val="22262A"/>
                <w:shd w:val="clear" w:color="auto" w:fill="FFFFFF"/>
              </w:rPr>
              <w:t>МДК.01.01</w:t>
            </w:r>
            <w:r w:rsidRPr="00033F6C">
              <w:rPr>
                <w:rFonts w:ascii="Times New Roman" w:eastAsia="Calibri" w:hAnsi="Times New Roman" w:cs="Times New Roman"/>
                <w:color w:val="22262A"/>
                <w:shd w:val="clear" w:color="auto" w:fill="FFFFFF"/>
              </w:rPr>
              <w:tab/>
              <w:t xml:space="preserve">Технологии производства продукции растениеводства: </w:t>
            </w:r>
            <w:r w:rsidRPr="00033F6C">
              <w:rPr>
                <w:rFonts w:ascii="Times New Roman" w:eastAsia="Calibri" w:hAnsi="Times New Roman" w:cs="Times New Roman"/>
                <w:shd w:val="clear" w:color="auto" w:fill="FFFFFF"/>
              </w:rPr>
              <w:t xml:space="preserve">раздел 5. </w:t>
            </w:r>
            <w:r w:rsidRPr="00033F6C">
              <w:rPr>
                <w:rFonts w:ascii="Times New Roman" w:eastAsia="Calibri" w:hAnsi="Times New Roman" w:cs="Times New Roman"/>
                <w:i/>
                <w:iCs/>
                <w:shd w:val="clear" w:color="auto" w:fill="FFFFFF"/>
              </w:rPr>
              <w:t>Защита растений</w:t>
            </w:r>
          </w:p>
          <w:p w14:paraId="09FAF987"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shd w:val="clear" w:color="auto" w:fill="FFFFFF"/>
              </w:rPr>
              <w:t>МДК.01.01</w:t>
            </w:r>
            <w:r w:rsidRPr="00033F6C">
              <w:rPr>
                <w:rFonts w:ascii="Times New Roman" w:eastAsia="Calibri" w:hAnsi="Times New Roman" w:cs="Times New Roman"/>
                <w:shd w:val="clear" w:color="auto" w:fill="FFFFFF"/>
              </w:rPr>
              <w:tab/>
              <w:t xml:space="preserve">Технологии производства </w:t>
            </w:r>
            <w:r w:rsidRPr="00033F6C">
              <w:rPr>
                <w:rFonts w:ascii="Times New Roman" w:eastAsia="Calibri" w:hAnsi="Times New Roman" w:cs="Times New Roman"/>
                <w:color w:val="22262A"/>
                <w:shd w:val="clear" w:color="auto" w:fill="FFFFFF"/>
              </w:rPr>
              <w:t>продукции растениеводства: раздел 6. Селекция и семеноводство</w:t>
            </w:r>
          </w:p>
        </w:tc>
        <w:tc>
          <w:tcPr>
            <w:tcW w:w="4672" w:type="dxa"/>
            <w:tcBorders>
              <w:top w:val="single" w:sz="4" w:space="0" w:color="auto"/>
              <w:left w:val="single" w:sz="4" w:space="0" w:color="auto"/>
              <w:bottom w:val="single" w:sz="4" w:space="0" w:color="auto"/>
              <w:right w:val="single" w:sz="4" w:space="0" w:color="auto"/>
            </w:tcBorders>
          </w:tcPr>
          <w:p w14:paraId="7C436BAF"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b/>
                <w:bCs/>
                <w:color w:val="22262A"/>
                <w:shd w:val="clear" w:color="auto" w:fill="FFFFFF"/>
              </w:rPr>
              <w:t>ПМ.01</w:t>
            </w:r>
            <w:r w:rsidRPr="00033F6C">
              <w:rPr>
                <w:rFonts w:ascii="Times New Roman" w:eastAsia="Calibri" w:hAnsi="Times New Roman" w:cs="Times New Roman"/>
                <w:b/>
                <w:bCs/>
                <w:color w:val="22262A"/>
                <w:shd w:val="clear" w:color="auto" w:fill="FFFFFF"/>
              </w:rPr>
              <w:tab/>
              <w:t>Организация работы растениеводческих бригад в соответствии с технологическими картами возделывания сельскохозяйственных культур</w:t>
            </w:r>
            <w:r w:rsidRPr="00033F6C">
              <w:rPr>
                <w:rFonts w:ascii="Times New Roman" w:eastAsia="Calibri" w:hAnsi="Times New Roman" w:cs="Times New Roman"/>
                <w:color w:val="22262A"/>
                <w:shd w:val="clear" w:color="auto" w:fill="FFFFFF"/>
              </w:rPr>
              <w:t xml:space="preserve"> </w:t>
            </w:r>
          </w:p>
          <w:p w14:paraId="418708E4"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МДК.01.01</w:t>
            </w:r>
            <w:r w:rsidRPr="00033F6C">
              <w:rPr>
                <w:rFonts w:ascii="Times New Roman" w:eastAsia="Calibri" w:hAnsi="Times New Roman" w:cs="Times New Roman"/>
                <w:color w:val="22262A"/>
                <w:shd w:val="clear" w:color="auto" w:fill="FFFFFF"/>
              </w:rPr>
              <w:tab/>
              <w:t>Метеорологическое обслуживание сельскохозяйственного производства</w:t>
            </w:r>
          </w:p>
          <w:p w14:paraId="746CF774"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МДК.01.02.1</w:t>
            </w:r>
            <w:r w:rsidRPr="00033F6C">
              <w:rPr>
                <w:rFonts w:ascii="Times New Roman" w:eastAsia="Calibri" w:hAnsi="Times New Roman" w:cs="Times New Roman"/>
                <w:color w:val="22262A"/>
                <w:shd w:val="clear" w:color="auto" w:fill="FFFFFF"/>
              </w:rPr>
              <w:tab/>
              <w:t>Выбор агротехнологий для различных сельскохозяйственных культур Р1. Агротехнология возделывания сельскохозяйственных культур в открытом и закрытом грунте</w:t>
            </w:r>
          </w:p>
          <w:p w14:paraId="135E1B2C"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МДК.01.02.2</w:t>
            </w:r>
            <w:r w:rsidRPr="00033F6C">
              <w:rPr>
                <w:rFonts w:ascii="Times New Roman" w:eastAsia="Calibri" w:hAnsi="Times New Roman" w:cs="Times New Roman"/>
                <w:color w:val="22262A"/>
                <w:shd w:val="clear" w:color="auto" w:fill="FFFFFF"/>
              </w:rPr>
              <w:tab/>
              <w:t>Выбор агротехнологий для различных сельскохозяйственных культур Р2. Кормопроизводство</w:t>
            </w:r>
          </w:p>
          <w:p w14:paraId="1C452E8B"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МДК.01.03</w:t>
            </w:r>
            <w:r w:rsidRPr="00033F6C">
              <w:rPr>
                <w:rFonts w:ascii="Times New Roman" w:eastAsia="Calibri" w:hAnsi="Times New Roman" w:cs="Times New Roman"/>
                <w:color w:val="22262A"/>
                <w:shd w:val="clear" w:color="auto" w:fill="FFFFFF"/>
              </w:rPr>
              <w:tab/>
              <w:t>Селекционная и семеноводческая работа в отрасли растениеводства</w:t>
            </w:r>
          </w:p>
          <w:p w14:paraId="25174FE2" w14:textId="77777777" w:rsidR="003D15E8" w:rsidRPr="00033F6C" w:rsidRDefault="003D15E8" w:rsidP="00F95AD1">
            <w:pPr>
              <w:spacing w:line="240" w:lineRule="auto"/>
              <w:contextualSpacing/>
              <w:jc w:val="both"/>
              <w:rPr>
                <w:rFonts w:ascii="Times New Roman" w:hAnsi="Times New Roman" w:cs="Times New Roman"/>
                <w:i/>
                <w:iCs/>
                <w:shd w:val="clear" w:color="auto" w:fill="FFFFFF"/>
              </w:rPr>
            </w:pPr>
            <w:r w:rsidRPr="00033F6C">
              <w:rPr>
                <w:rFonts w:ascii="Times New Roman" w:eastAsia="Calibri" w:hAnsi="Times New Roman" w:cs="Times New Roman"/>
                <w:color w:val="22262A"/>
                <w:shd w:val="clear" w:color="auto" w:fill="FFFFFF"/>
              </w:rPr>
              <w:t>МДК.01.04</w:t>
            </w:r>
            <w:r w:rsidRPr="00033F6C">
              <w:rPr>
                <w:rFonts w:ascii="Times New Roman" w:eastAsia="Calibri" w:hAnsi="Times New Roman" w:cs="Times New Roman"/>
                <w:color w:val="22262A"/>
                <w:shd w:val="clear" w:color="auto" w:fill="FFFFFF"/>
              </w:rPr>
              <w:tab/>
            </w:r>
            <w:r w:rsidRPr="00033F6C">
              <w:rPr>
                <w:rFonts w:ascii="Times New Roman" w:eastAsia="Calibri" w:hAnsi="Times New Roman" w:cs="Times New Roman"/>
                <w:i/>
                <w:iCs/>
                <w:shd w:val="clear" w:color="auto" w:fill="FFFFFF"/>
              </w:rPr>
              <w:t>Управление структурным подразделением сельскохозяйственной организации</w:t>
            </w:r>
          </w:p>
          <w:p w14:paraId="2B58E63F" w14:textId="5ED56F4E"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МДК.01.05</w:t>
            </w:r>
            <w:r w:rsidRPr="00033F6C">
              <w:rPr>
                <w:rFonts w:ascii="Times New Roman" w:eastAsia="Calibri" w:hAnsi="Times New Roman" w:cs="Times New Roman"/>
                <w:color w:val="22262A"/>
                <w:shd w:val="clear" w:color="auto" w:fill="FFFFFF"/>
              </w:rPr>
              <w:tab/>
              <w:t>Механизация технологий в растениеводстве</w:t>
            </w:r>
          </w:p>
        </w:tc>
      </w:tr>
      <w:tr w:rsidR="003D15E8" w:rsidRPr="00033F6C" w14:paraId="05D35B8A" w14:textId="77777777" w:rsidTr="00F95AD1">
        <w:tc>
          <w:tcPr>
            <w:tcW w:w="4672" w:type="dxa"/>
            <w:tcBorders>
              <w:top w:val="single" w:sz="4" w:space="0" w:color="auto"/>
              <w:left w:val="single" w:sz="4" w:space="0" w:color="auto"/>
              <w:bottom w:val="single" w:sz="4" w:space="0" w:color="auto"/>
              <w:right w:val="single" w:sz="4" w:space="0" w:color="auto"/>
            </w:tcBorders>
          </w:tcPr>
          <w:p w14:paraId="0606272D"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b/>
                <w:bCs/>
                <w:color w:val="22262A"/>
                <w:shd w:val="clear" w:color="auto" w:fill="FFFFFF"/>
              </w:rPr>
              <w:t>ПМ.02</w:t>
            </w:r>
            <w:r w:rsidRPr="00033F6C">
              <w:rPr>
                <w:rFonts w:ascii="Times New Roman" w:eastAsia="Calibri" w:hAnsi="Times New Roman" w:cs="Times New Roman"/>
                <w:b/>
                <w:bCs/>
                <w:color w:val="22262A"/>
                <w:shd w:val="clear" w:color="auto" w:fill="FFFFFF"/>
              </w:rPr>
              <w:tab/>
              <w:t>Защита почв от эрозии и дефляции, воспроизводство их плодородия</w:t>
            </w:r>
            <w:r w:rsidRPr="00033F6C">
              <w:rPr>
                <w:rFonts w:ascii="Times New Roman" w:eastAsia="Calibri" w:hAnsi="Times New Roman" w:cs="Times New Roman"/>
                <w:color w:val="22262A"/>
                <w:shd w:val="clear" w:color="auto" w:fill="FFFFFF"/>
              </w:rPr>
              <w:t xml:space="preserve"> </w:t>
            </w:r>
          </w:p>
          <w:p w14:paraId="3519A72A"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МДК.02.01</w:t>
            </w:r>
            <w:r w:rsidRPr="00033F6C">
              <w:rPr>
                <w:rFonts w:ascii="Times New Roman" w:eastAsia="Calibri" w:hAnsi="Times New Roman" w:cs="Times New Roman"/>
                <w:color w:val="22262A"/>
                <w:shd w:val="clear" w:color="auto" w:fill="FFFFFF"/>
              </w:rPr>
              <w:tab/>
              <w:t>Технологии обработки и воспроизводства плодородия почв</w:t>
            </w:r>
          </w:p>
          <w:p w14:paraId="342ECA7A"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p>
        </w:tc>
        <w:tc>
          <w:tcPr>
            <w:tcW w:w="4672" w:type="dxa"/>
            <w:tcBorders>
              <w:top w:val="single" w:sz="4" w:space="0" w:color="auto"/>
              <w:left w:val="single" w:sz="4" w:space="0" w:color="auto"/>
              <w:bottom w:val="single" w:sz="4" w:space="0" w:color="auto"/>
              <w:right w:val="single" w:sz="4" w:space="0" w:color="auto"/>
            </w:tcBorders>
            <w:hideMark/>
          </w:tcPr>
          <w:p w14:paraId="021A8A75" w14:textId="77777777" w:rsidR="003D15E8" w:rsidRPr="00033F6C" w:rsidRDefault="003D15E8" w:rsidP="00F95AD1">
            <w:pPr>
              <w:spacing w:line="240" w:lineRule="auto"/>
              <w:contextualSpacing/>
              <w:jc w:val="both"/>
              <w:rPr>
                <w:rFonts w:ascii="Times New Roman" w:hAnsi="Times New Roman" w:cs="Times New Roman"/>
                <w:b/>
                <w:bCs/>
                <w:color w:val="22262A"/>
                <w:shd w:val="clear" w:color="auto" w:fill="FFFFFF"/>
              </w:rPr>
            </w:pPr>
            <w:r w:rsidRPr="00033F6C">
              <w:rPr>
                <w:rFonts w:ascii="Times New Roman" w:eastAsia="Calibri" w:hAnsi="Times New Roman" w:cs="Times New Roman"/>
                <w:b/>
                <w:bCs/>
                <w:color w:val="22262A"/>
                <w:shd w:val="clear" w:color="auto" w:fill="FFFFFF"/>
              </w:rPr>
              <w:t>ПМ.02</w:t>
            </w:r>
            <w:r w:rsidRPr="00033F6C">
              <w:rPr>
                <w:rFonts w:ascii="Times New Roman" w:eastAsia="Calibri" w:hAnsi="Times New Roman" w:cs="Times New Roman"/>
                <w:b/>
                <w:bCs/>
                <w:color w:val="22262A"/>
                <w:shd w:val="clear" w:color="auto" w:fill="FFFFFF"/>
              </w:rPr>
              <w:tab/>
              <w:t>Контроль процесса развития растений в течение вегетации</w:t>
            </w:r>
          </w:p>
          <w:p w14:paraId="4F3E5FB4" w14:textId="77777777" w:rsidR="003D15E8" w:rsidRPr="00033F6C" w:rsidRDefault="003D15E8" w:rsidP="00F95AD1">
            <w:pPr>
              <w:spacing w:line="240" w:lineRule="auto"/>
              <w:contextualSpacing/>
              <w:jc w:val="both"/>
              <w:rPr>
                <w:rFonts w:ascii="Times New Roman" w:hAnsi="Times New Roman" w:cs="Times New Roman"/>
                <w:color w:val="C45911" w:themeColor="accent2" w:themeShade="BF"/>
                <w:shd w:val="clear" w:color="auto" w:fill="FFFFFF"/>
              </w:rPr>
            </w:pPr>
            <w:r w:rsidRPr="00033F6C">
              <w:rPr>
                <w:rFonts w:ascii="Times New Roman" w:eastAsia="Calibri" w:hAnsi="Times New Roman" w:cs="Times New Roman"/>
                <w:shd w:val="clear" w:color="auto" w:fill="FFFFFF"/>
              </w:rPr>
              <w:t>МДК.02.01</w:t>
            </w:r>
            <w:r w:rsidRPr="00033F6C">
              <w:rPr>
                <w:rFonts w:ascii="Times New Roman" w:eastAsia="Calibri" w:hAnsi="Times New Roman" w:cs="Times New Roman"/>
                <w:color w:val="C45911" w:themeColor="accent2" w:themeShade="BF"/>
                <w:shd w:val="clear" w:color="auto" w:fill="FFFFFF"/>
              </w:rPr>
              <w:tab/>
            </w:r>
            <w:r w:rsidRPr="00033F6C">
              <w:rPr>
                <w:rFonts w:ascii="Times New Roman" w:eastAsia="Calibri" w:hAnsi="Times New Roman" w:cs="Times New Roman"/>
                <w:i/>
                <w:iCs/>
                <w:shd w:val="clear" w:color="auto" w:fill="FFFFFF"/>
              </w:rPr>
              <w:t>Защита растений</w:t>
            </w:r>
          </w:p>
          <w:p w14:paraId="26EA54E3"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МДК.02.02</w:t>
            </w:r>
            <w:r w:rsidRPr="00033F6C">
              <w:rPr>
                <w:rFonts w:ascii="Times New Roman" w:eastAsia="Calibri" w:hAnsi="Times New Roman" w:cs="Times New Roman"/>
                <w:color w:val="22262A"/>
                <w:shd w:val="clear" w:color="auto" w:fill="FFFFFF"/>
              </w:rPr>
              <w:tab/>
              <w:t>Обработка и воспроизводство плодородия почв</w:t>
            </w:r>
          </w:p>
          <w:p w14:paraId="06C74071"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МДК.02.03</w:t>
            </w:r>
            <w:r w:rsidRPr="00033F6C">
              <w:rPr>
                <w:rFonts w:ascii="Times New Roman" w:eastAsia="Calibri" w:hAnsi="Times New Roman" w:cs="Times New Roman"/>
                <w:color w:val="22262A"/>
                <w:shd w:val="clear" w:color="auto" w:fill="FFFFFF"/>
              </w:rPr>
              <w:tab/>
              <w:t>Агрохимическое обслуживание сельскохозяйственного производства</w:t>
            </w:r>
          </w:p>
          <w:p w14:paraId="24FFD677" w14:textId="77777777" w:rsidR="003D15E8" w:rsidRPr="00033F6C" w:rsidRDefault="003D15E8" w:rsidP="00F95AD1">
            <w:pPr>
              <w:spacing w:line="240" w:lineRule="auto"/>
              <w:contextualSpacing/>
              <w:jc w:val="both"/>
              <w:rPr>
                <w:rFonts w:ascii="Times New Roman" w:hAnsi="Times New Roman" w:cs="Times New Roman"/>
                <w:b/>
                <w:bCs/>
                <w:color w:val="22262A"/>
                <w:shd w:val="clear" w:color="auto" w:fill="FFFFFF"/>
              </w:rPr>
            </w:pPr>
            <w:r w:rsidRPr="00033F6C">
              <w:rPr>
                <w:rFonts w:ascii="Times New Roman" w:eastAsia="Calibri" w:hAnsi="Times New Roman" w:cs="Times New Roman"/>
                <w:shd w:val="clear" w:color="auto" w:fill="FFFFFF"/>
              </w:rPr>
              <w:t>МДК.02.04</w:t>
            </w:r>
            <w:r w:rsidRPr="00033F6C">
              <w:rPr>
                <w:rFonts w:ascii="Times New Roman" w:eastAsia="Calibri" w:hAnsi="Times New Roman" w:cs="Times New Roman"/>
                <w:color w:val="C00000"/>
                <w:shd w:val="clear" w:color="auto" w:fill="FFFFFF"/>
              </w:rPr>
              <w:tab/>
            </w:r>
            <w:r w:rsidRPr="00033F6C">
              <w:rPr>
                <w:rFonts w:ascii="Times New Roman" w:eastAsia="Calibri" w:hAnsi="Times New Roman" w:cs="Times New Roman"/>
                <w:i/>
                <w:iCs/>
                <w:shd w:val="clear" w:color="auto" w:fill="FFFFFF"/>
              </w:rPr>
              <w:t>Хранение и транспортировка продукции растениеводства</w:t>
            </w:r>
          </w:p>
        </w:tc>
      </w:tr>
      <w:tr w:rsidR="003D15E8" w:rsidRPr="00033F6C" w14:paraId="0CF9BE4E" w14:textId="77777777" w:rsidTr="00F95AD1">
        <w:tc>
          <w:tcPr>
            <w:tcW w:w="4672" w:type="dxa"/>
            <w:tcBorders>
              <w:top w:val="single" w:sz="4" w:space="0" w:color="auto"/>
              <w:left w:val="single" w:sz="4" w:space="0" w:color="auto"/>
              <w:bottom w:val="single" w:sz="4" w:space="0" w:color="auto"/>
              <w:right w:val="single" w:sz="4" w:space="0" w:color="auto"/>
            </w:tcBorders>
            <w:hideMark/>
          </w:tcPr>
          <w:p w14:paraId="186B7B7A" w14:textId="77777777" w:rsidR="003D15E8" w:rsidRPr="00033F6C" w:rsidRDefault="003D15E8" w:rsidP="00F95AD1">
            <w:pPr>
              <w:spacing w:line="240" w:lineRule="auto"/>
              <w:contextualSpacing/>
              <w:jc w:val="both"/>
              <w:rPr>
                <w:rFonts w:ascii="Times New Roman" w:hAnsi="Times New Roman" w:cs="Times New Roman"/>
                <w:shd w:val="clear" w:color="auto" w:fill="FFFFFF"/>
              </w:rPr>
            </w:pPr>
            <w:r w:rsidRPr="00033F6C">
              <w:rPr>
                <w:rFonts w:ascii="Times New Roman" w:eastAsia="Calibri" w:hAnsi="Times New Roman" w:cs="Times New Roman"/>
                <w:b/>
                <w:bCs/>
                <w:color w:val="22262A"/>
                <w:shd w:val="clear" w:color="auto" w:fill="FFFFFF"/>
              </w:rPr>
              <w:t>ПМ.03</w:t>
            </w:r>
            <w:r w:rsidRPr="00033F6C">
              <w:rPr>
                <w:rFonts w:ascii="Times New Roman" w:eastAsia="Calibri" w:hAnsi="Times New Roman" w:cs="Times New Roman"/>
                <w:b/>
                <w:bCs/>
                <w:color w:val="22262A"/>
                <w:shd w:val="clear" w:color="auto" w:fill="FFFFFF"/>
              </w:rPr>
              <w:tab/>
              <w:t>Хранение, транспортировка, предпродажная подготовка и реализация продукции растениеводства</w:t>
            </w:r>
            <w:r w:rsidRPr="00033F6C">
              <w:rPr>
                <w:rFonts w:ascii="Times New Roman" w:eastAsia="Calibri" w:hAnsi="Times New Roman" w:cs="Times New Roman"/>
                <w:shd w:val="clear" w:color="auto" w:fill="FFFFFF"/>
              </w:rPr>
              <w:t xml:space="preserve"> </w:t>
            </w:r>
          </w:p>
          <w:p w14:paraId="6E6CAF97"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shd w:val="clear" w:color="auto" w:fill="FFFFFF"/>
              </w:rPr>
              <w:t>МДК.03.01</w:t>
            </w:r>
            <w:r w:rsidRPr="00033F6C">
              <w:rPr>
                <w:rFonts w:ascii="Times New Roman" w:eastAsia="Calibri" w:hAnsi="Times New Roman" w:cs="Times New Roman"/>
                <w:color w:val="C00000"/>
                <w:shd w:val="clear" w:color="auto" w:fill="FFFFFF"/>
              </w:rPr>
              <w:tab/>
            </w:r>
            <w:r w:rsidRPr="00033F6C">
              <w:rPr>
                <w:rFonts w:ascii="Times New Roman" w:eastAsia="Calibri" w:hAnsi="Times New Roman" w:cs="Times New Roman"/>
                <w:i/>
                <w:iCs/>
                <w:shd w:val="clear" w:color="auto" w:fill="FFFFFF"/>
              </w:rPr>
              <w:t>Технологии хранения, транспортировки, предпродажной подготовки и реализации продукции растениеводства</w:t>
            </w:r>
          </w:p>
        </w:tc>
        <w:tc>
          <w:tcPr>
            <w:tcW w:w="4672" w:type="dxa"/>
            <w:tcBorders>
              <w:top w:val="single" w:sz="4" w:space="0" w:color="auto"/>
              <w:left w:val="single" w:sz="4" w:space="0" w:color="auto"/>
              <w:bottom w:val="single" w:sz="4" w:space="0" w:color="auto"/>
              <w:right w:val="single" w:sz="4" w:space="0" w:color="auto"/>
            </w:tcBorders>
            <w:hideMark/>
          </w:tcPr>
          <w:p w14:paraId="5A991D81" w14:textId="77777777" w:rsidR="003D15E8" w:rsidRPr="00033F6C" w:rsidRDefault="003D15E8" w:rsidP="00F95AD1">
            <w:pPr>
              <w:spacing w:line="240" w:lineRule="auto"/>
              <w:jc w:val="both"/>
              <w:rPr>
                <w:rFonts w:ascii="Times New Roman" w:hAnsi="Times New Roman" w:cs="Times New Roman"/>
                <w:b/>
                <w:bCs/>
                <w:color w:val="22262A"/>
                <w:shd w:val="clear" w:color="auto" w:fill="FFFFFF"/>
              </w:rPr>
            </w:pPr>
            <w:r w:rsidRPr="00033F6C">
              <w:rPr>
                <w:rFonts w:ascii="Times New Roman" w:eastAsia="Calibri" w:hAnsi="Times New Roman" w:cs="Times New Roman"/>
                <w:b/>
                <w:bCs/>
                <w:color w:val="22262A"/>
                <w:shd w:val="clear" w:color="auto" w:fill="FFFFFF"/>
              </w:rPr>
              <w:t>ПМ.03</w:t>
            </w:r>
            <w:r w:rsidRPr="00033F6C">
              <w:rPr>
                <w:rFonts w:ascii="Times New Roman" w:eastAsia="Calibri" w:hAnsi="Times New Roman" w:cs="Times New Roman"/>
                <w:b/>
                <w:bCs/>
                <w:color w:val="22262A"/>
                <w:shd w:val="clear" w:color="auto" w:fill="FFFFFF"/>
              </w:rPr>
              <w:tab/>
              <w:t>Выполнение работ по одной или нескольким профессиям рабочих, должностям служащих</w:t>
            </w:r>
          </w:p>
          <w:p w14:paraId="3F0DBC33" w14:textId="77777777" w:rsidR="003D15E8" w:rsidRPr="00033F6C" w:rsidRDefault="003D15E8" w:rsidP="00F95AD1">
            <w:pPr>
              <w:spacing w:line="240" w:lineRule="auto"/>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МДК.03.01</w:t>
            </w:r>
            <w:r w:rsidRPr="00033F6C">
              <w:rPr>
                <w:rFonts w:ascii="Times New Roman" w:eastAsia="Calibri" w:hAnsi="Times New Roman" w:cs="Times New Roman"/>
                <w:color w:val="22262A"/>
                <w:shd w:val="clear" w:color="auto" w:fill="FFFFFF"/>
              </w:rPr>
              <w:tab/>
              <w:t>Технология выполнения работ по профессии "Тракторист машинист сельскохозяйственного производства"</w:t>
            </w:r>
          </w:p>
        </w:tc>
      </w:tr>
      <w:tr w:rsidR="003D15E8" w:rsidRPr="00033F6C" w14:paraId="32CD4218" w14:textId="77777777" w:rsidTr="00F95AD1">
        <w:tc>
          <w:tcPr>
            <w:tcW w:w="4672" w:type="dxa"/>
            <w:tcBorders>
              <w:top w:val="single" w:sz="4" w:space="0" w:color="auto"/>
              <w:left w:val="single" w:sz="4" w:space="0" w:color="auto"/>
              <w:bottom w:val="single" w:sz="4" w:space="0" w:color="auto"/>
              <w:right w:val="single" w:sz="4" w:space="0" w:color="auto"/>
            </w:tcBorders>
            <w:hideMark/>
          </w:tcPr>
          <w:p w14:paraId="64067EA4"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r w:rsidRPr="00033F6C">
              <w:rPr>
                <w:rFonts w:ascii="Times New Roman" w:eastAsia="Calibri" w:hAnsi="Times New Roman" w:cs="Times New Roman"/>
                <w:b/>
                <w:bCs/>
                <w:color w:val="22262A"/>
                <w:shd w:val="clear" w:color="auto" w:fill="FFFFFF"/>
              </w:rPr>
              <w:t>ПМ.04</w:t>
            </w:r>
            <w:r w:rsidRPr="00033F6C">
              <w:rPr>
                <w:rFonts w:ascii="Times New Roman" w:eastAsia="Calibri" w:hAnsi="Times New Roman" w:cs="Times New Roman"/>
                <w:b/>
                <w:bCs/>
                <w:color w:val="22262A"/>
                <w:shd w:val="clear" w:color="auto" w:fill="FFFFFF"/>
              </w:rPr>
              <w:tab/>
              <w:t>Управление работами по производству и переработке продукции растениеводства</w:t>
            </w:r>
            <w:r w:rsidRPr="00033F6C">
              <w:rPr>
                <w:rFonts w:ascii="Times New Roman" w:eastAsia="Calibri" w:hAnsi="Times New Roman" w:cs="Times New Roman"/>
                <w:color w:val="22262A"/>
                <w:shd w:val="clear" w:color="auto" w:fill="FFFFFF"/>
              </w:rPr>
              <w:t xml:space="preserve"> МДК.04.01</w:t>
            </w:r>
            <w:r w:rsidRPr="00033F6C">
              <w:rPr>
                <w:rFonts w:ascii="Times New Roman" w:eastAsia="Calibri" w:hAnsi="Times New Roman" w:cs="Times New Roman"/>
                <w:color w:val="22262A"/>
                <w:shd w:val="clear" w:color="auto" w:fill="FFFFFF"/>
              </w:rPr>
              <w:tab/>
            </w:r>
            <w:r w:rsidRPr="00033F6C">
              <w:rPr>
                <w:rFonts w:ascii="Times New Roman" w:eastAsia="Calibri" w:hAnsi="Times New Roman" w:cs="Times New Roman"/>
                <w:i/>
                <w:iCs/>
                <w:shd w:val="clear" w:color="auto" w:fill="FFFFFF"/>
              </w:rPr>
              <w:t>Управление структурным подразделением организации</w:t>
            </w:r>
          </w:p>
        </w:tc>
        <w:tc>
          <w:tcPr>
            <w:tcW w:w="4672" w:type="dxa"/>
            <w:tcBorders>
              <w:top w:val="single" w:sz="4" w:space="0" w:color="auto"/>
              <w:left w:val="single" w:sz="4" w:space="0" w:color="auto"/>
              <w:bottom w:val="single" w:sz="4" w:space="0" w:color="auto"/>
              <w:right w:val="single" w:sz="4" w:space="0" w:color="auto"/>
            </w:tcBorders>
          </w:tcPr>
          <w:p w14:paraId="68353E48" w14:textId="77777777" w:rsidR="003D15E8" w:rsidRPr="00033F6C" w:rsidRDefault="003D15E8" w:rsidP="00F95AD1">
            <w:pPr>
              <w:spacing w:line="240" w:lineRule="auto"/>
              <w:jc w:val="both"/>
              <w:rPr>
                <w:rFonts w:ascii="Times New Roman" w:hAnsi="Times New Roman" w:cs="Times New Roman"/>
                <w:b/>
                <w:bCs/>
                <w:color w:val="22262A"/>
                <w:shd w:val="clear" w:color="auto" w:fill="FFFFFF"/>
              </w:rPr>
            </w:pPr>
            <w:r w:rsidRPr="00033F6C">
              <w:rPr>
                <w:rFonts w:ascii="Times New Roman" w:eastAsia="Calibri" w:hAnsi="Times New Roman" w:cs="Times New Roman"/>
                <w:b/>
                <w:bCs/>
                <w:color w:val="22262A"/>
                <w:shd w:val="clear" w:color="auto" w:fill="FFFFFF"/>
              </w:rPr>
              <w:t>ПМ.04</w:t>
            </w:r>
            <w:r w:rsidRPr="00033F6C">
              <w:rPr>
                <w:rFonts w:ascii="Times New Roman" w:eastAsia="Calibri" w:hAnsi="Times New Roman" w:cs="Times New Roman"/>
                <w:b/>
                <w:bCs/>
                <w:color w:val="22262A"/>
                <w:shd w:val="clear" w:color="auto" w:fill="FFFFFF"/>
              </w:rPr>
              <w:tab/>
              <w:t>Использование технологий цифрового земледелия</w:t>
            </w:r>
          </w:p>
          <w:p w14:paraId="5DA32ECA" w14:textId="77777777" w:rsidR="003D15E8" w:rsidRPr="00033F6C" w:rsidRDefault="003D15E8" w:rsidP="00F95AD1">
            <w:pPr>
              <w:spacing w:line="240" w:lineRule="auto"/>
              <w:jc w:val="both"/>
              <w:rPr>
                <w:rFonts w:ascii="Times New Roman" w:hAnsi="Times New Roman" w:cs="Times New Roman"/>
                <w:color w:val="22262A"/>
                <w:shd w:val="clear" w:color="auto" w:fill="FFFFFF"/>
              </w:rPr>
            </w:pPr>
            <w:r w:rsidRPr="00033F6C">
              <w:rPr>
                <w:rFonts w:ascii="Times New Roman" w:eastAsia="Calibri" w:hAnsi="Times New Roman" w:cs="Times New Roman"/>
                <w:color w:val="22262A"/>
                <w:shd w:val="clear" w:color="auto" w:fill="FFFFFF"/>
              </w:rPr>
              <w:t>МДК.04.01</w:t>
            </w:r>
            <w:r w:rsidRPr="00033F6C">
              <w:rPr>
                <w:rFonts w:ascii="Times New Roman" w:eastAsia="Calibri" w:hAnsi="Times New Roman" w:cs="Times New Roman"/>
                <w:color w:val="22262A"/>
                <w:shd w:val="clear" w:color="auto" w:fill="FFFFFF"/>
              </w:rPr>
              <w:tab/>
              <w:t>Цифровое земледелие</w:t>
            </w:r>
          </w:p>
          <w:p w14:paraId="5846E508" w14:textId="77777777" w:rsidR="003D15E8" w:rsidRPr="00033F6C" w:rsidRDefault="003D15E8" w:rsidP="00F95AD1">
            <w:pPr>
              <w:spacing w:line="240" w:lineRule="auto"/>
              <w:contextualSpacing/>
              <w:jc w:val="both"/>
              <w:rPr>
                <w:rFonts w:ascii="Times New Roman" w:hAnsi="Times New Roman" w:cs="Times New Roman"/>
                <w:color w:val="22262A"/>
                <w:shd w:val="clear" w:color="auto" w:fill="FFFFFF"/>
              </w:rPr>
            </w:pPr>
          </w:p>
        </w:tc>
      </w:tr>
      <w:tr w:rsidR="003D15E8" w:rsidRPr="00033F6C" w14:paraId="2D8C5C09" w14:textId="77777777" w:rsidTr="00F95AD1">
        <w:tc>
          <w:tcPr>
            <w:tcW w:w="4672" w:type="dxa"/>
            <w:tcBorders>
              <w:top w:val="single" w:sz="4" w:space="0" w:color="auto"/>
              <w:left w:val="single" w:sz="4" w:space="0" w:color="auto"/>
              <w:bottom w:val="single" w:sz="4" w:space="0" w:color="auto"/>
              <w:right w:val="single" w:sz="4" w:space="0" w:color="auto"/>
            </w:tcBorders>
            <w:hideMark/>
          </w:tcPr>
          <w:p w14:paraId="076D5290" w14:textId="77777777" w:rsidR="003D15E8" w:rsidRPr="00033F6C" w:rsidRDefault="003D15E8" w:rsidP="00F95AD1">
            <w:pPr>
              <w:spacing w:line="240" w:lineRule="auto"/>
              <w:contextualSpacing/>
              <w:jc w:val="both"/>
              <w:rPr>
                <w:rFonts w:ascii="Times New Roman" w:hAnsi="Times New Roman" w:cs="Times New Roman"/>
                <w:b/>
                <w:bCs/>
                <w:color w:val="22262A"/>
                <w:shd w:val="clear" w:color="auto" w:fill="FFFFFF"/>
              </w:rPr>
            </w:pPr>
            <w:r w:rsidRPr="00033F6C">
              <w:rPr>
                <w:rFonts w:ascii="Times New Roman" w:eastAsia="Calibri" w:hAnsi="Times New Roman" w:cs="Times New Roman"/>
                <w:b/>
                <w:bCs/>
                <w:color w:val="22262A"/>
                <w:shd w:val="clear" w:color="auto" w:fill="FFFFFF"/>
              </w:rPr>
              <w:lastRenderedPageBreak/>
              <w:t>ПМ.05</w:t>
            </w:r>
            <w:r w:rsidRPr="00033F6C">
              <w:rPr>
                <w:rFonts w:ascii="Times New Roman" w:eastAsia="Calibri" w:hAnsi="Times New Roman" w:cs="Times New Roman"/>
                <w:b/>
                <w:bCs/>
                <w:color w:val="22262A"/>
                <w:shd w:val="clear" w:color="auto" w:fill="FFFFFF"/>
              </w:rPr>
              <w:tab/>
              <w:t xml:space="preserve">Выполнение работ по рабочей профессии 19205 Тракторист-машинист сельскохозяйственного производства </w:t>
            </w:r>
          </w:p>
          <w:p w14:paraId="08050880" w14:textId="77777777" w:rsidR="003D15E8" w:rsidRPr="00033F6C" w:rsidRDefault="003D15E8" w:rsidP="00F95AD1">
            <w:pPr>
              <w:spacing w:line="240" w:lineRule="auto"/>
              <w:contextualSpacing/>
              <w:jc w:val="both"/>
              <w:rPr>
                <w:rFonts w:ascii="Times New Roman" w:hAnsi="Times New Roman" w:cs="Times New Roman"/>
                <w:b/>
                <w:bCs/>
                <w:color w:val="22262A"/>
                <w:shd w:val="clear" w:color="auto" w:fill="FFFFFF"/>
              </w:rPr>
            </w:pPr>
            <w:r w:rsidRPr="00033F6C">
              <w:rPr>
                <w:rFonts w:ascii="Times New Roman" w:eastAsia="Calibri" w:hAnsi="Times New Roman" w:cs="Times New Roman"/>
                <w:color w:val="22262A"/>
                <w:shd w:val="clear" w:color="auto" w:fill="FFFFFF"/>
              </w:rPr>
              <w:t>МДК.05.01</w:t>
            </w:r>
            <w:r w:rsidRPr="00033F6C">
              <w:rPr>
                <w:rFonts w:ascii="Times New Roman" w:eastAsia="Calibri" w:hAnsi="Times New Roman" w:cs="Times New Roman"/>
                <w:color w:val="22262A"/>
                <w:shd w:val="clear" w:color="auto" w:fill="FFFFFF"/>
              </w:rPr>
              <w:tab/>
              <w:t>Подготовка и управление тракторами сельскохозяйственного производства</w:t>
            </w:r>
          </w:p>
        </w:tc>
        <w:tc>
          <w:tcPr>
            <w:tcW w:w="4672" w:type="dxa"/>
            <w:tcBorders>
              <w:top w:val="single" w:sz="4" w:space="0" w:color="auto"/>
              <w:left w:val="single" w:sz="4" w:space="0" w:color="auto"/>
              <w:bottom w:val="single" w:sz="4" w:space="0" w:color="auto"/>
              <w:right w:val="single" w:sz="4" w:space="0" w:color="auto"/>
            </w:tcBorders>
          </w:tcPr>
          <w:p w14:paraId="4423D417" w14:textId="77777777" w:rsidR="003D15E8" w:rsidRPr="00033F6C" w:rsidRDefault="003D15E8" w:rsidP="00F95AD1">
            <w:pPr>
              <w:spacing w:line="240" w:lineRule="auto"/>
              <w:jc w:val="both"/>
              <w:rPr>
                <w:rFonts w:ascii="Times New Roman" w:hAnsi="Times New Roman" w:cs="Times New Roman"/>
                <w:b/>
                <w:bCs/>
                <w:color w:val="22262A"/>
                <w:shd w:val="clear" w:color="auto" w:fill="FFFFFF"/>
              </w:rPr>
            </w:pPr>
          </w:p>
        </w:tc>
      </w:tr>
    </w:tbl>
    <w:p w14:paraId="7CB38B66" w14:textId="77777777" w:rsidR="003D15E8" w:rsidRDefault="003D15E8" w:rsidP="003D15E8">
      <w:pPr>
        <w:spacing w:after="0" w:line="276" w:lineRule="auto"/>
        <w:ind w:firstLine="709"/>
        <w:jc w:val="both"/>
        <w:rPr>
          <w:rFonts w:ascii="Times New Roman" w:hAnsi="Times New Roman" w:cs="Times New Roman"/>
          <w:color w:val="22262A"/>
          <w:kern w:val="2"/>
          <w:sz w:val="24"/>
          <w:szCs w:val="24"/>
          <w:shd w:val="clear" w:color="auto" w:fill="FFFFFF"/>
          <w14:ligatures w14:val="standardContextual"/>
        </w:rPr>
      </w:pPr>
    </w:p>
    <w:p w14:paraId="0EF7C8DC"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Модернизация МТБ лабораторий в рамках реализации ФП «</w:t>
      </w:r>
      <w:proofErr w:type="spellStart"/>
      <w:r>
        <w:rPr>
          <w:rFonts w:ascii="Times New Roman" w:hAnsi="Times New Roman" w:cs="Times New Roman"/>
          <w:color w:val="22262A"/>
          <w:sz w:val="24"/>
          <w:szCs w:val="24"/>
          <w:shd w:val="clear" w:color="auto" w:fill="FFFFFF"/>
        </w:rPr>
        <w:t>Профессионалитет</w:t>
      </w:r>
      <w:proofErr w:type="spellEnd"/>
      <w:r>
        <w:rPr>
          <w:rFonts w:ascii="Times New Roman" w:hAnsi="Times New Roman" w:cs="Times New Roman"/>
          <w:color w:val="22262A"/>
          <w:sz w:val="24"/>
          <w:szCs w:val="24"/>
          <w:shd w:val="clear" w:color="auto" w:fill="FFFFFF"/>
        </w:rPr>
        <w:t xml:space="preserve">» позволила более качественно и полноценно проводить лабораторные работы и включить в содержательную часть дисциплин профессиональных модулей следующие лабораторные работы: </w:t>
      </w:r>
    </w:p>
    <w:p w14:paraId="52E15CB0"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ПМ.01 Организация работы растениеводческих бригад в соответствии с технологическими картами возделывания сельскохозяйственных культур: «Определение посевных качеств семян», «Отбор и составление средней пробы семян зерновых культур и натуры зерна», «</w:t>
      </w:r>
      <w:r>
        <w:rPr>
          <w:rFonts w:ascii="Times New Roman" w:hAnsi="Times New Roman"/>
          <w:sz w:val="24"/>
          <w:szCs w:val="28"/>
        </w:rPr>
        <w:t>Прививка плодовых растений».</w:t>
      </w:r>
      <w:r>
        <w:t xml:space="preserve"> </w:t>
      </w:r>
      <w:r>
        <w:rPr>
          <w:rFonts w:ascii="Times New Roman" w:hAnsi="Times New Roman"/>
          <w:sz w:val="24"/>
          <w:szCs w:val="28"/>
        </w:rPr>
        <w:t xml:space="preserve"> </w:t>
      </w:r>
    </w:p>
    <w:p w14:paraId="2AADB1B1"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xml:space="preserve">- ПМ.02 Контроль процесса развития растений в течение вегетации: «Определение рН водной и солевой вытяжки», «Определение содержания нитратов в растениях </w:t>
      </w:r>
      <w:proofErr w:type="spellStart"/>
      <w:r>
        <w:rPr>
          <w:rFonts w:ascii="Times New Roman" w:hAnsi="Times New Roman" w:cs="Times New Roman"/>
          <w:color w:val="22262A"/>
          <w:sz w:val="24"/>
          <w:szCs w:val="24"/>
          <w:shd w:val="clear" w:color="auto" w:fill="FFFFFF"/>
        </w:rPr>
        <w:t>ионометрическим</w:t>
      </w:r>
      <w:proofErr w:type="spellEnd"/>
      <w:r>
        <w:rPr>
          <w:rFonts w:ascii="Times New Roman" w:hAnsi="Times New Roman" w:cs="Times New Roman"/>
          <w:color w:val="22262A"/>
          <w:sz w:val="24"/>
          <w:szCs w:val="24"/>
          <w:shd w:val="clear" w:color="auto" w:fill="FFFFFF"/>
        </w:rPr>
        <w:t xml:space="preserve"> методом», «Определение нитратного азота в почве потенциометрическим способом», «Определение содержания клейковины в зерне», «Определение содержания сахара в овощах и фруктах».</w:t>
      </w:r>
    </w:p>
    <w:p w14:paraId="6486A066"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ПМ.04 Использование технологий цифрового земледелия:</w:t>
      </w:r>
      <w:r>
        <w:rPr>
          <w:rFonts w:ascii="Times New Roman" w:hAnsi="Times New Roman" w:cs="Times New Roman"/>
        </w:rPr>
        <w:t xml:space="preserve"> практические занятия по применению платформ «АГРОМОН» и «</w:t>
      </w:r>
      <w:proofErr w:type="spellStart"/>
      <w:r>
        <w:rPr>
          <w:rFonts w:ascii="Times New Roman" w:hAnsi="Times New Roman" w:cs="Times New Roman"/>
        </w:rPr>
        <w:t>OneSoil</w:t>
      </w:r>
      <w:proofErr w:type="spellEnd"/>
      <w:r>
        <w:rPr>
          <w:rFonts w:ascii="Times New Roman" w:hAnsi="Times New Roman" w:cs="Times New Roman"/>
        </w:rPr>
        <w:t xml:space="preserve">» в профессиональной деятельности. </w:t>
      </w:r>
    </w:p>
    <w:p w14:paraId="1BC465BD"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Как показывает практика, вышеперечисленные работы встречаются в конкурсных заданиях профессионального мастерства и включены в задания демонстрационных экзаменов, проводимых в рамках ГИА. Для эффективной деятельности лабораторий требуется ежегодное обеспечение их расходными материалами, что требует определенных финансовых вложений.</w:t>
      </w:r>
    </w:p>
    <w:p w14:paraId="587FC0BA"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В настоящее время на базе  модернизированных лабораторий проводятся Региональные конкурсы профессионального мастерства «Профессионалы» по компетенции «Агрономия», республиканские олимпиады профессионального мастерства, учебные практики по сетевой программе обучения обучающихся специальности «Агрономия» ГБПОУ РС(Я) «</w:t>
      </w:r>
      <w:proofErr w:type="spellStart"/>
      <w:r>
        <w:rPr>
          <w:rFonts w:ascii="Times New Roman" w:hAnsi="Times New Roman" w:cs="Times New Roman"/>
          <w:color w:val="22262A"/>
          <w:sz w:val="24"/>
          <w:szCs w:val="24"/>
          <w:shd w:val="clear" w:color="auto" w:fill="FFFFFF"/>
        </w:rPr>
        <w:t>Чурапчинский</w:t>
      </w:r>
      <w:proofErr w:type="spellEnd"/>
      <w:r>
        <w:rPr>
          <w:rFonts w:ascii="Times New Roman" w:hAnsi="Times New Roman" w:cs="Times New Roman"/>
          <w:color w:val="22262A"/>
          <w:sz w:val="24"/>
          <w:szCs w:val="24"/>
          <w:shd w:val="clear" w:color="auto" w:fill="FFFFFF"/>
        </w:rPr>
        <w:t xml:space="preserve"> аграрно-технический колледж», стажировки </w:t>
      </w:r>
      <w:proofErr w:type="spellStart"/>
      <w:r>
        <w:rPr>
          <w:rFonts w:ascii="Times New Roman" w:hAnsi="Times New Roman" w:cs="Times New Roman"/>
          <w:color w:val="22262A"/>
          <w:sz w:val="24"/>
          <w:szCs w:val="24"/>
          <w:shd w:val="clear" w:color="auto" w:fill="FFFFFF"/>
        </w:rPr>
        <w:t>педработников</w:t>
      </w:r>
      <w:proofErr w:type="spellEnd"/>
      <w:r>
        <w:rPr>
          <w:rFonts w:ascii="Times New Roman" w:hAnsi="Times New Roman" w:cs="Times New Roman"/>
          <w:color w:val="22262A"/>
          <w:sz w:val="24"/>
          <w:szCs w:val="24"/>
          <w:shd w:val="clear" w:color="auto" w:fill="FFFFFF"/>
        </w:rPr>
        <w:t>, а также в 2025 году планируется проведение демонстрационного экзамена для выпускников 2022-2025 года обучения.</w:t>
      </w:r>
    </w:p>
    <w:p w14:paraId="38117AD5"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xml:space="preserve"> Выпускник специальности 35.02.05 Агрономия по завершению учебы с дипломом получает свидетельство о рабочей профессии тракториста. Обучение профессии тракториста-машиниста сельскохозяйственного производства проводится в соответствии с рекомендациями ФГОС. </w:t>
      </w:r>
    </w:p>
    <w:p w14:paraId="11A2205D"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Для расширения основных видов деятельности можно ввести дополнительный вид деятельности в основную профессиональную образовательную программу 2025 года за счет вариативных часов– выполнение работ по рабочей профессии «Овощевод», что позволит:</w:t>
      </w:r>
    </w:p>
    <w:p w14:paraId="13C0413E"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повысить количество желающих получить специальность агронома в перспективе планирующих быть самозанятыми или открыть свой малый бизнес по выращиванию овощей в закрытом и открытом грунте;</w:t>
      </w:r>
    </w:p>
    <w:p w14:paraId="51939681"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повысить мотивацию обучающихся к образовательному процессу;</w:t>
      </w:r>
    </w:p>
    <w:p w14:paraId="2601A86F"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lastRenderedPageBreak/>
        <w:t>- установить более тесное сотрудничество с самым инновационным в Якутии предприятием в направлении растениеводства ООО «</w:t>
      </w:r>
      <w:proofErr w:type="spellStart"/>
      <w:r>
        <w:rPr>
          <w:rFonts w:ascii="Times New Roman" w:hAnsi="Times New Roman" w:cs="Times New Roman"/>
          <w:color w:val="22262A"/>
          <w:sz w:val="24"/>
          <w:szCs w:val="24"/>
          <w:shd w:val="clear" w:color="auto" w:fill="FFFFFF"/>
        </w:rPr>
        <w:t>Саюри</w:t>
      </w:r>
      <w:proofErr w:type="spellEnd"/>
      <w:r>
        <w:rPr>
          <w:rFonts w:ascii="Times New Roman" w:hAnsi="Times New Roman" w:cs="Times New Roman"/>
          <w:color w:val="22262A"/>
          <w:sz w:val="24"/>
          <w:szCs w:val="24"/>
          <w:shd w:val="clear" w:color="auto" w:fill="FFFFFF"/>
        </w:rPr>
        <w:t>» и повысить профессиональную квалификацию преподавателей профильных дисциплин;</w:t>
      </w:r>
    </w:p>
    <w:p w14:paraId="28A76E70" w14:textId="77777777" w:rsidR="003D15E8" w:rsidRDefault="003D15E8" w:rsidP="003D15E8">
      <w:pPr>
        <w:spacing w:after="0" w:line="276" w:lineRule="auto"/>
        <w:ind w:firstLine="709"/>
        <w:jc w:val="both"/>
        <w:rPr>
          <w:rFonts w:ascii="Times New Roman" w:hAnsi="Times New Roman" w:cs="Times New Roman"/>
          <w:color w:val="22262A"/>
          <w:sz w:val="24"/>
          <w:szCs w:val="24"/>
          <w:shd w:val="clear" w:color="auto" w:fill="FFFFFF"/>
        </w:rPr>
      </w:pPr>
      <w:r>
        <w:rPr>
          <w:rFonts w:ascii="Times New Roman" w:hAnsi="Times New Roman" w:cs="Times New Roman"/>
          <w:color w:val="22262A"/>
          <w:sz w:val="24"/>
          <w:szCs w:val="24"/>
          <w:shd w:val="clear" w:color="auto" w:fill="FFFFFF"/>
        </w:rPr>
        <w:t>- обеспечить конкурентоспособность выпускника в соответствии с потребностями регионального рынка труда</w:t>
      </w:r>
      <w:r>
        <w:rPr>
          <w:rFonts w:ascii="Times New Roman" w:hAnsi="Times New Roman" w:cs="Times New Roman"/>
          <w:b/>
          <w:bCs/>
          <w:color w:val="22262A"/>
          <w:sz w:val="24"/>
          <w:szCs w:val="24"/>
          <w:shd w:val="clear" w:color="auto" w:fill="FFFFFF"/>
        </w:rPr>
        <w:t xml:space="preserve"> </w:t>
      </w:r>
      <w:r>
        <w:rPr>
          <w:rFonts w:ascii="Times New Roman" w:hAnsi="Times New Roman" w:cs="Times New Roman"/>
          <w:color w:val="22262A"/>
          <w:sz w:val="24"/>
          <w:szCs w:val="24"/>
          <w:shd w:val="clear" w:color="auto" w:fill="FFFFFF"/>
        </w:rPr>
        <w:t>и повышения показателя трудоустройства.</w:t>
      </w:r>
    </w:p>
    <w:p w14:paraId="3A44766F" w14:textId="77777777" w:rsidR="003D15E8" w:rsidRDefault="003D15E8" w:rsidP="003D15E8">
      <w:pPr>
        <w:spacing w:after="0" w:line="276" w:lineRule="auto"/>
        <w:ind w:firstLine="709"/>
        <w:jc w:val="both"/>
        <w:rPr>
          <w:rFonts w:ascii="Times New Roman" w:hAnsi="Times New Roman" w:cs="Times New Roman"/>
          <w:color w:val="191919"/>
          <w:sz w:val="24"/>
          <w:szCs w:val="24"/>
          <w:shd w:val="clear" w:color="auto" w:fill="FFFFFF"/>
        </w:rPr>
      </w:pPr>
      <w:r>
        <w:rPr>
          <w:rFonts w:ascii="Times New Roman" w:hAnsi="Times New Roman" w:cs="Times New Roman"/>
          <w:color w:val="22262A"/>
          <w:sz w:val="24"/>
          <w:szCs w:val="24"/>
          <w:shd w:val="clear" w:color="auto" w:fill="FFFFFF"/>
        </w:rPr>
        <w:t xml:space="preserve"> </w:t>
      </w:r>
      <w:r>
        <w:rPr>
          <w:rFonts w:ascii="Times New Roman" w:hAnsi="Times New Roman" w:cs="Times New Roman"/>
          <w:b/>
          <w:bCs/>
          <w:color w:val="22262A"/>
          <w:sz w:val="24"/>
          <w:szCs w:val="24"/>
          <w:shd w:val="clear" w:color="auto" w:fill="FFFFFF"/>
        </w:rPr>
        <w:t xml:space="preserve"> </w:t>
      </w:r>
      <w:r>
        <w:rPr>
          <w:rFonts w:ascii="Times New Roman" w:hAnsi="Times New Roman" w:cs="Times New Roman"/>
          <w:color w:val="22262A"/>
          <w:sz w:val="24"/>
          <w:szCs w:val="24"/>
          <w:shd w:val="clear" w:color="auto" w:fill="FFFFFF"/>
        </w:rPr>
        <w:t>В итоге выпускники с дипломом о среднем специальном образовании будут иметь два свидетельства рабочей профессии, что, несомненно, будет положительно влиять на их трудоустройство.</w:t>
      </w:r>
    </w:p>
    <w:p w14:paraId="2ADEC59F" w14:textId="77777777" w:rsidR="003D15E8" w:rsidRDefault="003D15E8" w:rsidP="00814D69">
      <w:pPr>
        <w:spacing w:after="0" w:line="240" w:lineRule="auto"/>
        <w:jc w:val="center"/>
        <w:rPr>
          <w:rFonts w:ascii="Times New Roman" w:hAnsi="Times New Roman" w:cs="Times New Roman"/>
          <w:b/>
          <w:bCs/>
        </w:rPr>
      </w:pPr>
    </w:p>
    <w:p w14:paraId="3D1BE33F" w14:textId="77777777" w:rsidR="00033F6C" w:rsidRDefault="00033F6C" w:rsidP="00814D69">
      <w:pPr>
        <w:spacing w:after="0" w:line="240" w:lineRule="auto"/>
        <w:jc w:val="center"/>
        <w:rPr>
          <w:rFonts w:ascii="Times New Roman" w:hAnsi="Times New Roman" w:cs="Times New Roman"/>
          <w:b/>
          <w:bCs/>
        </w:rPr>
      </w:pPr>
    </w:p>
    <w:p w14:paraId="003A1CC4" w14:textId="77777777" w:rsidR="003D15E8" w:rsidRPr="00860B45" w:rsidRDefault="003D15E8" w:rsidP="00814D69">
      <w:pPr>
        <w:spacing w:after="0" w:line="240" w:lineRule="auto"/>
        <w:jc w:val="center"/>
        <w:rPr>
          <w:rFonts w:ascii="Times New Roman" w:hAnsi="Times New Roman" w:cs="Times New Roman"/>
          <w:b/>
          <w:bCs/>
          <w:sz w:val="24"/>
          <w:szCs w:val="24"/>
        </w:rPr>
      </w:pPr>
    </w:p>
    <w:p w14:paraId="39BE8CDD" w14:textId="77777777" w:rsidR="00846F95" w:rsidRPr="00860B45" w:rsidRDefault="00C83E22" w:rsidP="00846F95">
      <w:pPr>
        <w:spacing w:after="0" w:line="276" w:lineRule="auto"/>
        <w:ind w:firstLine="709"/>
        <w:jc w:val="right"/>
        <w:rPr>
          <w:rFonts w:ascii="Times New Roman" w:hAnsi="Times New Roman" w:cs="Times New Roman"/>
          <w:sz w:val="24"/>
          <w:szCs w:val="24"/>
        </w:rPr>
      </w:pPr>
      <w:bookmarkStart w:id="11" w:name="_GoBack1"/>
      <w:r w:rsidRPr="00860B45">
        <w:rPr>
          <w:rFonts w:ascii="Times New Roman" w:hAnsi="Times New Roman" w:cs="Times New Roman"/>
          <w:sz w:val="24"/>
          <w:szCs w:val="24"/>
        </w:rPr>
        <w:t>Устинов Георгий Георгиевич, преподаватель УП и ПП,</w:t>
      </w:r>
    </w:p>
    <w:p w14:paraId="170DA594" w14:textId="7737FBA9" w:rsidR="00C83E22" w:rsidRPr="00860B45" w:rsidRDefault="00C83E22" w:rsidP="00846F95">
      <w:pPr>
        <w:spacing w:after="0" w:line="276" w:lineRule="auto"/>
        <w:ind w:firstLine="709"/>
        <w:jc w:val="right"/>
        <w:rPr>
          <w:rFonts w:ascii="Times New Roman" w:hAnsi="Times New Roman" w:cs="Times New Roman"/>
          <w:sz w:val="24"/>
          <w:szCs w:val="24"/>
        </w:rPr>
      </w:pPr>
      <w:r w:rsidRPr="00860B45">
        <w:rPr>
          <w:rFonts w:ascii="Times New Roman" w:hAnsi="Times New Roman" w:cs="Times New Roman"/>
          <w:sz w:val="24"/>
          <w:szCs w:val="24"/>
        </w:rPr>
        <w:t xml:space="preserve"> </w:t>
      </w:r>
      <w:r w:rsidR="00846F95" w:rsidRPr="00860B45">
        <w:rPr>
          <w:rFonts w:ascii="Times New Roman" w:hAnsi="Times New Roman" w:cs="Times New Roman"/>
          <w:sz w:val="24"/>
          <w:szCs w:val="24"/>
        </w:rPr>
        <w:t>ГБПОУРС(Я) “Якутский сельскохозяйственный техникум”.</w:t>
      </w:r>
    </w:p>
    <w:p w14:paraId="43A9B706" w14:textId="77777777" w:rsidR="00846F95" w:rsidRPr="00860B45" w:rsidRDefault="00846F95" w:rsidP="00C83E22">
      <w:pPr>
        <w:spacing w:after="0" w:line="276" w:lineRule="auto"/>
        <w:ind w:firstLine="709"/>
        <w:jc w:val="both"/>
        <w:rPr>
          <w:rFonts w:ascii="Times New Roman" w:hAnsi="Times New Roman" w:cs="Times New Roman"/>
          <w:b/>
          <w:bCs/>
          <w:sz w:val="24"/>
          <w:szCs w:val="24"/>
        </w:rPr>
      </w:pPr>
    </w:p>
    <w:p w14:paraId="0195E3DB" w14:textId="5E2EC789" w:rsidR="00C83E22" w:rsidRPr="00860B45" w:rsidRDefault="00C83E22" w:rsidP="00970447">
      <w:pPr>
        <w:spacing w:after="0" w:line="276" w:lineRule="auto"/>
        <w:ind w:firstLine="709"/>
        <w:jc w:val="center"/>
        <w:rPr>
          <w:rFonts w:ascii="Times New Roman" w:hAnsi="Times New Roman" w:cs="Times New Roman"/>
          <w:b/>
          <w:bCs/>
          <w:sz w:val="24"/>
          <w:szCs w:val="24"/>
        </w:rPr>
      </w:pPr>
      <w:r w:rsidRPr="00860B45">
        <w:rPr>
          <w:rFonts w:ascii="Times New Roman" w:hAnsi="Times New Roman" w:cs="Times New Roman"/>
          <w:b/>
          <w:bCs/>
          <w:sz w:val="24"/>
          <w:szCs w:val="24"/>
        </w:rPr>
        <w:t>«Роль и значение производственной практики в процессе обучения и подготовки молодых специалистов»</w:t>
      </w:r>
    </w:p>
    <w:p w14:paraId="6E52E7CD" w14:textId="77777777" w:rsidR="00C83E22" w:rsidRPr="00860B45" w:rsidRDefault="00C83E22" w:rsidP="00C83E22">
      <w:pPr>
        <w:spacing w:after="0" w:line="276" w:lineRule="auto"/>
        <w:ind w:firstLine="709"/>
        <w:jc w:val="both"/>
        <w:rPr>
          <w:rFonts w:ascii="Times New Roman" w:hAnsi="Times New Roman" w:cs="Times New Roman"/>
          <w:sz w:val="24"/>
          <w:szCs w:val="24"/>
        </w:rPr>
      </w:pPr>
    </w:p>
    <w:p w14:paraId="3FC0160E" w14:textId="77777777" w:rsidR="00033F6C" w:rsidRPr="00860B45" w:rsidRDefault="00033F6C" w:rsidP="00C83E22">
      <w:pPr>
        <w:spacing w:after="0" w:line="276" w:lineRule="auto"/>
        <w:ind w:firstLine="709"/>
        <w:jc w:val="both"/>
        <w:rPr>
          <w:rFonts w:ascii="Times New Roman" w:hAnsi="Times New Roman" w:cs="Times New Roman"/>
          <w:sz w:val="24"/>
          <w:szCs w:val="24"/>
        </w:rPr>
      </w:pPr>
    </w:p>
    <w:p w14:paraId="16B7FDB8" w14:textId="77777777" w:rsidR="00C83E22" w:rsidRPr="00860B45" w:rsidRDefault="00C83E22" w:rsidP="00C83E22">
      <w:pPr>
        <w:spacing w:after="0" w:line="276" w:lineRule="auto"/>
        <w:ind w:firstLine="709"/>
        <w:jc w:val="both"/>
        <w:rPr>
          <w:rFonts w:ascii="Times New Roman" w:hAnsi="Times New Roman" w:cs="Times New Roman"/>
          <w:sz w:val="24"/>
          <w:szCs w:val="24"/>
        </w:rPr>
      </w:pPr>
      <w:r w:rsidRPr="00860B45">
        <w:rPr>
          <w:rFonts w:ascii="Times New Roman" w:hAnsi="Times New Roman" w:cs="Times New Roman"/>
          <w:sz w:val="24"/>
          <w:szCs w:val="24"/>
        </w:rPr>
        <w:t>Производственная практика студентов является составной частью основной образовательной программы среднего профессионального образования (СПО) при подготовке высококвалифицированных специалистов, и направлена на усвоение умений и опыта профессиональной деятельности. Объемы практики определяются федеральным государственным образовательным стандартом (ФГОС) и учебным планом по специальности 35.02.16 «Эксплуатация и ремонт сельскохозяйственной техники и оборудования».</w:t>
      </w:r>
    </w:p>
    <w:p w14:paraId="2B8D35EA" w14:textId="77777777" w:rsidR="00C83E22" w:rsidRPr="00860B45" w:rsidRDefault="00C83E22" w:rsidP="00C83E22">
      <w:pPr>
        <w:spacing w:after="0" w:line="276" w:lineRule="auto"/>
        <w:ind w:firstLine="709"/>
        <w:jc w:val="both"/>
        <w:rPr>
          <w:rFonts w:ascii="Times New Roman" w:hAnsi="Times New Roman" w:cs="Times New Roman"/>
          <w:sz w:val="24"/>
          <w:szCs w:val="24"/>
        </w:rPr>
      </w:pPr>
      <w:r w:rsidRPr="00860B45">
        <w:rPr>
          <w:rFonts w:ascii="Times New Roman" w:hAnsi="Times New Roman" w:cs="Times New Roman"/>
          <w:sz w:val="24"/>
          <w:szCs w:val="24"/>
        </w:rPr>
        <w:t>В таблице видна учебная нагрузка обучающихся с 1 по 3 курс по учебной и производственной практике.</w:t>
      </w:r>
    </w:p>
    <w:p w14:paraId="5B49B2DA" w14:textId="77777777" w:rsidR="00033F6C" w:rsidRPr="00860B45" w:rsidRDefault="00033F6C" w:rsidP="00C83E22">
      <w:pPr>
        <w:spacing w:after="0" w:line="276" w:lineRule="auto"/>
        <w:ind w:firstLine="709"/>
        <w:jc w:val="both"/>
        <w:rPr>
          <w:rFonts w:ascii="Times New Roman" w:hAnsi="Times New Roman" w:cs="Times New Roman"/>
          <w:sz w:val="24"/>
          <w:szCs w:val="24"/>
        </w:rPr>
      </w:pPr>
    </w:p>
    <w:p w14:paraId="635A2314" w14:textId="723AF804" w:rsidR="00C83E22" w:rsidRPr="00C83E22" w:rsidRDefault="00C83E22" w:rsidP="00033F6C">
      <w:pPr>
        <w:spacing w:after="0" w:line="276" w:lineRule="auto"/>
        <w:ind w:firstLine="709"/>
        <w:jc w:val="both"/>
        <w:rPr>
          <w:rFonts w:ascii="Times New Roman" w:hAnsi="Times New Roman" w:cs="Times New Roman"/>
        </w:rPr>
      </w:pPr>
      <w:r w:rsidRPr="00033F6C">
        <w:rPr>
          <w:rFonts w:ascii="Times New Roman" w:hAnsi="Times New Roman" w:cs="Times New Roman"/>
          <w:iCs/>
        </w:rPr>
        <w:t>Таблица 1</w:t>
      </w:r>
      <w:r w:rsidR="00033F6C" w:rsidRPr="00033F6C">
        <w:rPr>
          <w:rFonts w:ascii="Times New Roman" w:hAnsi="Times New Roman" w:cs="Times New Roman"/>
          <w:iCs/>
        </w:rPr>
        <w:t xml:space="preserve">. </w:t>
      </w:r>
      <w:r w:rsidRPr="00033F6C">
        <w:rPr>
          <w:rFonts w:ascii="Times New Roman" w:hAnsi="Times New Roman" w:cs="Times New Roman"/>
        </w:rPr>
        <w:t xml:space="preserve"> Распределение</w:t>
      </w:r>
      <w:r w:rsidRPr="00C83E22">
        <w:rPr>
          <w:rFonts w:ascii="Times New Roman" w:hAnsi="Times New Roman" w:cs="Times New Roman"/>
        </w:rPr>
        <w:t xml:space="preserve"> учебной нагрузки УП и ПП с 1 по 3 курс </w:t>
      </w:r>
    </w:p>
    <w:tbl>
      <w:tblPr>
        <w:tblW w:w="9180" w:type="dxa"/>
        <w:tblInd w:w="113" w:type="dxa"/>
        <w:tblLayout w:type="fixed"/>
        <w:tblLook w:val="04A0" w:firstRow="1" w:lastRow="0" w:firstColumn="1" w:lastColumn="0" w:noHBand="0" w:noVBand="1"/>
      </w:tblPr>
      <w:tblGrid>
        <w:gridCol w:w="1158"/>
        <w:gridCol w:w="3685"/>
        <w:gridCol w:w="723"/>
        <w:gridCol w:w="723"/>
        <w:gridCol w:w="723"/>
        <w:gridCol w:w="722"/>
        <w:gridCol w:w="724"/>
        <w:gridCol w:w="722"/>
      </w:tblGrid>
      <w:tr w:rsidR="00C83E22" w:rsidRPr="00033F6C" w14:paraId="04C93843" w14:textId="77777777" w:rsidTr="00860B45">
        <w:trPr>
          <w:trHeight w:val="324"/>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00A4A3"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bookmarkStart w:id="12" w:name="RANGE!A1%3AH33"/>
            <w:r w:rsidRPr="00033F6C">
              <w:rPr>
                <w:rFonts w:ascii="Times New Roman" w:eastAsia="Times New Roman" w:hAnsi="Times New Roman" w:cs="Times New Roman"/>
                <w:b/>
                <w:bCs/>
                <w:color w:val="000000"/>
                <w:sz w:val="20"/>
                <w:szCs w:val="20"/>
                <w:lang w:eastAsia="ru-RU"/>
              </w:rPr>
              <w:t> </w:t>
            </w:r>
            <w:bookmarkEnd w:id="12"/>
          </w:p>
        </w:tc>
        <w:tc>
          <w:tcPr>
            <w:tcW w:w="3685" w:type="dxa"/>
            <w:vMerge w:val="restart"/>
            <w:tcBorders>
              <w:top w:val="single" w:sz="4" w:space="0" w:color="000000"/>
              <w:left w:val="single" w:sz="4" w:space="0" w:color="000000"/>
              <w:right w:val="single" w:sz="4" w:space="0" w:color="000000"/>
            </w:tcBorders>
            <w:shd w:val="clear" w:color="auto" w:fill="auto"/>
          </w:tcPr>
          <w:p w14:paraId="77B8CA0B"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Наименование учебных циклов, дисциплин, профессиональных модулей, МДК, практик</w:t>
            </w:r>
          </w:p>
        </w:tc>
        <w:tc>
          <w:tcPr>
            <w:tcW w:w="1446" w:type="dxa"/>
            <w:gridSpan w:val="2"/>
            <w:tcBorders>
              <w:top w:val="single" w:sz="4" w:space="0" w:color="000000"/>
              <w:bottom w:val="single" w:sz="4" w:space="0" w:color="000000"/>
              <w:right w:val="single" w:sz="4" w:space="0" w:color="000000"/>
            </w:tcBorders>
            <w:shd w:val="clear" w:color="auto" w:fill="auto"/>
          </w:tcPr>
          <w:p w14:paraId="072BF71E"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1 курс</w:t>
            </w:r>
          </w:p>
        </w:tc>
        <w:tc>
          <w:tcPr>
            <w:tcW w:w="1445" w:type="dxa"/>
            <w:gridSpan w:val="2"/>
            <w:tcBorders>
              <w:top w:val="single" w:sz="4" w:space="0" w:color="000000"/>
              <w:bottom w:val="single" w:sz="4" w:space="0" w:color="000000"/>
              <w:right w:val="single" w:sz="4" w:space="0" w:color="000000"/>
            </w:tcBorders>
            <w:shd w:val="clear" w:color="auto" w:fill="auto"/>
          </w:tcPr>
          <w:p w14:paraId="3CB3FBC3"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2 курс</w:t>
            </w:r>
          </w:p>
        </w:tc>
        <w:tc>
          <w:tcPr>
            <w:tcW w:w="1446" w:type="dxa"/>
            <w:gridSpan w:val="2"/>
            <w:tcBorders>
              <w:top w:val="single" w:sz="4" w:space="0" w:color="000000"/>
              <w:bottom w:val="single" w:sz="4" w:space="0" w:color="000000"/>
              <w:right w:val="single" w:sz="4" w:space="0" w:color="000000"/>
            </w:tcBorders>
            <w:shd w:val="clear" w:color="auto" w:fill="auto"/>
          </w:tcPr>
          <w:p w14:paraId="5FCE34B7"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3 курс</w:t>
            </w:r>
          </w:p>
        </w:tc>
      </w:tr>
      <w:tr w:rsidR="00C83E22" w:rsidRPr="00033F6C" w14:paraId="54313F24" w14:textId="77777777" w:rsidTr="00860B45">
        <w:trPr>
          <w:trHeight w:val="441"/>
        </w:trPr>
        <w:tc>
          <w:tcPr>
            <w:tcW w:w="1158" w:type="dxa"/>
            <w:vMerge/>
            <w:tcBorders>
              <w:top w:val="single" w:sz="4" w:space="0" w:color="000000"/>
              <w:left w:val="single" w:sz="4" w:space="0" w:color="000000"/>
              <w:bottom w:val="single" w:sz="4" w:space="0" w:color="000000"/>
              <w:right w:val="single" w:sz="4" w:space="0" w:color="000000"/>
            </w:tcBorders>
          </w:tcPr>
          <w:p w14:paraId="36800568"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p>
        </w:tc>
        <w:tc>
          <w:tcPr>
            <w:tcW w:w="3685" w:type="dxa"/>
            <w:vMerge/>
            <w:tcBorders>
              <w:top w:val="single" w:sz="4" w:space="0" w:color="000000"/>
              <w:left w:val="single" w:sz="4" w:space="0" w:color="000000"/>
              <w:right w:val="single" w:sz="4" w:space="0" w:color="000000"/>
            </w:tcBorders>
          </w:tcPr>
          <w:p w14:paraId="685C40EB"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p>
        </w:tc>
        <w:tc>
          <w:tcPr>
            <w:tcW w:w="723" w:type="dxa"/>
            <w:vMerge w:val="restart"/>
            <w:tcBorders>
              <w:left w:val="single" w:sz="4" w:space="0" w:color="000000"/>
              <w:right w:val="single" w:sz="4" w:space="0" w:color="000000"/>
            </w:tcBorders>
            <w:shd w:val="clear" w:color="auto" w:fill="auto"/>
          </w:tcPr>
          <w:p w14:paraId="363364EB" w14:textId="5171ACB3"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1 сем</w:t>
            </w:r>
            <w:r w:rsidR="00860B45">
              <w:rPr>
                <w:rFonts w:ascii="Times New Roman" w:eastAsia="Times New Roman" w:hAnsi="Times New Roman" w:cs="Times New Roman"/>
                <w:color w:val="000000"/>
                <w:sz w:val="20"/>
                <w:szCs w:val="20"/>
                <w:lang w:eastAsia="ru-RU"/>
              </w:rPr>
              <w:t>.</w:t>
            </w:r>
          </w:p>
        </w:tc>
        <w:tc>
          <w:tcPr>
            <w:tcW w:w="723" w:type="dxa"/>
            <w:vMerge w:val="restart"/>
            <w:tcBorders>
              <w:left w:val="single" w:sz="4" w:space="0" w:color="000000"/>
              <w:right w:val="single" w:sz="4" w:space="0" w:color="000000"/>
            </w:tcBorders>
            <w:shd w:val="clear" w:color="auto" w:fill="auto"/>
          </w:tcPr>
          <w:p w14:paraId="6CB35446" w14:textId="763A906A"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2 </w:t>
            </w:r>
            <w:r w:rsidR="00860B45" w:rsidRPr="00860B45">
              <w:rPr>
                <w:rFonts w:ascii="Times New Roman" w:eastAsia="Times New Roman" w:hAnsi="Times New Roman" w:cs="Times New Roman"/>
                <w:color w:val="000000"/>
                <w:sz w:val="20"/>
                <w:szCs w:val="20"/>
                <w:lang w:eastAsia="ru-RU"/>
              </w:rPr>
              <w:t>сем.</w:t>
            </w:r>
          </w:p>
        </w:tc>
        <w:tc>
          <w:tcPr>
            <w:tcW w:w="723" w:type="dxa"/>
            <w:vMerge w:val="restart"/>
            <w:tcBorders>
              <w:left w:val="single" w:sz="4" w:space="0" w:color="000000"/>
              <w:right w:val="single" w:sz="4" w:space="0" w:color="000000"/>
            </w:tcBorders>
            <w:shd w:val="clear" w:color="auto" w:fill="auto"/>
          </w:tcPr>
          <w:p w14:paraId="36B4F784" w14:textId="5FDC2E52"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1 </w:t>
            </w:r>
            <w:r w:rsidR="00860B45" w:rsidRPr="00860B45">
              <w:rPr>
                <w:rFonts w:ascii="Times New Roman" w:eastAsia="Times New Roman" w:hAnsi="Times New Roman" w:cs="Times New Roman"/>
                <w:color w:val="000000"/>
                <w:sz w:val="20"/>
                <w:szCs w:val="20"/>
                <w:lang w:eastAsia="ru-RU"/>
              </w:rPr>
              <w:t>сем.</w:t>
            </w:r>
          </w:p>
        </w:tc>
        <w:tc>
          <w:tcPr>
            <w:tcW w:w="722" w:type="dxa"/>
            <w:vMerge w:val="restart"/>
            <w:tcBorders>
              <w:left w:val="single" w:sz="4" w:space="0" w:color="000000"/>
              <w:right w:val="single" w:sz="4" w:space="0" w:color="000000"/>
            </w:tcBorders>
            <w:shd w:val="clear" w:color="auto" w:fill="auto"/>
          </w:tcPr>
          <w:p w14:paraId="578866FB" w14:textId="454990A3"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2 </w:t>
            </w:r>
            <w:r w:rsidR="00860B45" w:rsidRPr="00860B45">
              <w:rPr>
                <w:rFonts w:ascii="Times New Roman" w:eastAsia="Times New Roman" w:hAnsi="Times New Roman" w:cs="Times New Roman"/>
                <w:color w:val="000000"/>
                <w:sz w:val="20"/>
                <w:szCs w:val="20"/>
                <w:lang w:eastAsia="ru-RU"/>
              </w:rPr>
              <w:t>сем.</w:t>
            </w:r>
          </w:p>
        </w:tc>
        <w:tc>
          <w:tcPr>
            <w:tcW w:w="724" w:type="dxa"/>
            <w:vMerge w:val="restart"/>
            <w:tcBorders>
              <w:left w:val="single" w:sz="4" w:space="0" w:color="000000"/>
              <w:right w:val="single" w:sz="4" w:space="0" w:color="000000"/>
            </w:tcBorders>
            <w:shd w:val="clear" w:color="auto" w:fill="auto"/>
          </w:tcPr>
          <w:p w14:paraId="26E397D5" w14:textId="64369DFF"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1 </w:t>
            </w:r>
            <w:r w:rsidR="00860B45" w:rsidRPr="00860B45">
              <w:rPr>
                <w:rFonts w:ascii="Times New Roman" w:eastAsia="Times New Roman" w:hAnsi="Times New Roman" w:cs="Times New Roman"/>
                <w:color w:val="000000"/>
                <w:sz w:val="20"/>
                <w:szCs w:val="20"/>
                <w:lang w:eastAsia="ru-RU"/>
              </w:rPr>
              <w:t>сем.</w:t>
            </w:r>
          </w:p>
        </w:tc>
        <w:tc>
          <w:tcPr>
            <w:tcW w:w="722" w:type="dxa"/>
            <w:vMerge w:val="restart"/>
            <w:tcBorders>
              <w:left w:val="single" w:sz="4" w:space="0" w:color="000000"/>
              <w:right w:val="single" w:sz="4" w:space="0" w:color="000000"/>
            </w:tcBorders>
            <w:shd w:val="clear" w:color="auto" w:fill="auto"/>
          </w:tcPr>
          <w:p w14:paraId="04448865" w14:textId="490F6892"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2</w:t>
            </w:r>
            <w:r w:rsidR="00860B45">
              <w:t xml:space="preserve"> </w:t>
            </w:r>
            <w:r w:rsidR="00860B45" w:rsidRPr="00860B45">
              <w:rPr>
                <w:rFonts w:ascii="Times New Roman" w:eastAsia="Times New Roman" w:hAnsi="Times New Roman" w:cs="Times New Roman"/>
                <w:color w:val="000000"/>
                <w:sz w:val="20"/>
                <w:szCs w:val="20"/>
                <w:lang w:eastAsia="ru-RU"/>
              </w:rPr>
              <w:t>сем.</w:t>
            </w:r>
          </w:p>
        </w:tc>
      </w:tr>
      <w:tr w:rsidR="00C83E22" w:rsidRPr="00033F6C" w14:paraId="050AA7C3" w14:textId="77777777" w:rsidTr="00860B45">
        <w:trPr>
          <w:trHeight w:val="230"/>
        </w:trPr>
        <w:tc>
          <w:tcPr>
            <w:tcW w:w="1158" w:type="dxa"/>
            <w:vMerge/>
            <w:tcBorders>
              <w:top w:val="single" w:sz="4" w:space="0" w:color="000000"/>
              <w:left w:val="single" w:sz="4" w:space="0" w:color="000000"/>
              <w:bottom w:val="single" w:sz="4" w:space="0" w:color="000000"/>
              <w:right w:val="single" w:sz="4" w:space="0" w:color="000000"/>
            </w:tcBorders>
          </w:tcPr>
          <w:p w14:paraId="0050279E"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p>
        </w:tc>
        <w:tc>
          <w:tcPr>
            <w:tcW w:w="3685" w:type="dxa"/>
            <w:vMerge/>
            <w:tcBorders>
              <w:top w:val="single" w:sz="4" w:space="0" w:color="000000"/>
              <w:left w:val="single" w:sz="4" w:space="0" w:color="000000"/>
              <w:bottom w:val="single" w:sz="4" w:space="0" w:color="auto"/>
              <w:right w:val="single" w:sz="4" w:space="0" w:color="000000"/>
            </w:tcBorders>
          </w:tcPr>
          <w:p w14:paraId="1E0C7C37"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p>
        </w:tc>
        <w:tc>
          <w:tcPr>
            <w:tcW w:w="723" w:type="dxa"/>
            <w:vMerge/>
            <w:tcBorders>
              <w:left w:val="single" w:sz="4" w:space="0" w:color="000000"/>
              <w:right w:val="single" w:sz="4" w:space="0" w:color="000000"/>
            </w:tcBorders>
          </w:tcPr>
          <w:p w14:paraId="60061D13"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p>
        </w:tc>
        <w:tc>
          <w:tcPr>
            <w:tcW w:w="723" w:type="dxa"/>
            <w:vMerge/>
            <w:tcBorders>
              <w:left w:val="single" w:sz="4" w:space="0" w:color="000000"/>
              <w:right w:val="single" w:sz="4" w:space="0" w:color="000000"/>
            </w:tcBorders>
          </w:tcPr>
          <w:p w14:paraId="65965AFC"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p>
        </w:tc>
        <w:tc>
          <w:tcPr>
            <w:tcW w:w="723" w:type="dxa"/>
            <w:vMerge/>
            <w:tcBorders>
              <w:left w:val="single" w:sz="4" w:space="0" w:color="000000"/>
              <w:right w:val="single" w:sz="4" w:space="0" w:color="000000"/>
            </w:tcBorders>
          </w:tcPr>
          <w:p w14:paraId="542D63C4"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p>
        </w:tc>
        <w:tc>
          <w:tcPr>
            <w:tcW w:w="722" w:type="dxa"/>
            <w:vMerge/>
            <w:tcBorders>
              <w:left w:val="single" w:sz="4" w:space="0" w:color="000000"/>
              <w:right w:val="single" w:sz="4" w:space="0" w:color="000000"/>
            </w:tcBorders>
          </w:tcPr>
          <w:p w14:paraId="6C593775"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p>
        </w:tc>
        <w:tc>
          <w:tcPr>
            <w:tcW w:w="724" w:type="dxa"/>
            <w:vMerge/>
            <w:tcBorders>
              <w:left w:val="single" w:sz="4" w:space="0" w:color="000000"/>
              <w:right w:val="single" w:sz="4" w:space="0" w:color="000000"/>
            </w:tcBorders>
          </w:tcPr>
          <w:p w14:paraId="35B17ADE"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p>
        </w:tc>
        <w:tc>
          <w:tcPr>
            <w:tcW w:w="722" w:type="dxa"/>
            <w:vMerge/>
            <w:tcBorders>
              <w:left w:val="single" w:sz="4" w:space="0" w:color="000000"/>
              <w:right w:val="single" w:sz="4" w:space="0" w:color="000000"/>
            </w:tcBorders>
          </w:tcPr>
          <w:p w14:paraId="74C357C2"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p>
        </w:tc>
      </w:tr>
      <w:tr w:rsidR="00C83E22" w:rsidRPr="00033F6C" w14:paraId="619A5914" w14:textId="77777777" w:rsidTr="00860B45">
        <w:trPr>
          <w:trHeight w:val="70"/>
        </w:trPr>
        <w:tc>
          <w:tcPr>
            <w:tcW w:w="1158" w:type="dxa"/>
            <w:tcBorders>
              <w:left w:val="single" w:sz="4" w:space="0" w:color="000000"/>
              <w:bottom w:val="single" w:sz="4" w:space="0" w:color="000000"/>
              <w:right w:val="single" w:sz="4" w:space="0" w:color="auto"/>
            </w:tcBorders>
            <w:shd w:val="clear" w:color="auto" w:fill="auto"/>
          </w:tcPr>
          <w:p w14:paraId="04D2A81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16"/>
                <w:szCs w:val="16"/>
                <w:lang w:eastAsia="ru-RU"/>
              </w:rPr>
            </w:pPr>
            <w:r w:rsidRPr="00033F6C">
              <w:rPr>
                <w:rFonts w:ascii="Times New Roman" w:eastAsia="Times New Roman" w:hAnsi="Times New Roman" w:cs="Times New Roman"/>
                <w:color w:val="000000"/>
                <w:sz w:val="16"/>
                <w:szCs w:val="16"/>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087B322"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16"/>
                <w:szCs w:val="16"/>
                <w:lang w:eastAsia="ru-RU"/>
              </w:rPr>
            </w:pPr>
            <w:r w:rsidRPr="00033F6C">
              <w:rPr>
                <w:rFonts w:ascii="Times New Roman" w:eastAsia="Times New Roman" w:hAnsi="Times New Roman" w:cs="Times New Roman"/>
                <w:color w:val="000000"/>
                <w:sz w:val="16"/>
                <w:szCs w:val="16"/>
                <w:lang w:eastAsia="ru-RU"/>
              </w:rPr>
              <w:t>2</w:t>
            </w:r>
          </w:p>
        </w:tc>
        <w:tc>
          <w:tcPr>
            <w:tcW w:w="723" w:type="dxa"/>
            <w:tcBorders>
              <w:top w:val="single" w:sz="4" w:space="0" w:color="000000"/>
              <w:left w:val="single" w:sz="4" w:space="0" w:color="auto"/>
              <w:bottom w:val="single" w:sz="4" w:space="0" w:color="000000"/>
              <w:right w:val="single" w:sz="4" w:space="0" w:color="000000"/>
            </w:tcBorders>
            <w:shd w:val="clear" w:color="auto" w:fill="auto"/>
          </w:tcPr>
          <w:p w14:paraId="10EFCFF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16"/>
                <w:szCs w:val="16"/>
                <w:lang w:eastAsia="ru-RU"/>
              </w:rPr>
            </w:pPr>
            <w:bookmarkStart w:id="13" w:name="RANGE!C5"/>
            <w:r w:rsidRPr="00033F6C">
              <w:rPr>
                <w:rFonts w:ascii="Times New Roman" w:eastAsia="Times New Roman" w:hAnsi="Times New Roman" w:cs="Times New Roman"/>
                <w:color w:val="000000"/>
                <w:sz w:val="16"/>
                <w:szCs w:val="16"/>
                <w:lang w:eastAsia="ru-RU"/>
              </w:rPr>
              <w:t>3</w:t>
            </w:r>
            <w:bookmarkEnd w:id="13"/>
          </w:p>
        </w:tc>
        <w:tc>
          <w:tcPr>
            <w:tcW w:w="723" w:type="dxa"/>
            <w:tcBorders>
              <w:top w:val="single" w:sz="4" w:space="0" w:color="000000"/>
              <w:bottom w:val="single" w:sz="4" w:space="0" w:color="000000"/>
              <w:right w:val="single" w:sz="4" w:space="0" w:color="000000"/>
            </w:tcBorders>
            <w:shd w:val="clear" w:color="auto" w:fill="auto"/>
          </w:tcPr>
          <w:p w14:paraId="5B0AA59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16"/>
                <w:szCs w:val="16"/>
                <w:lang w:eastAsia="ru-RU"/>
              </w:rPr>
            </w:pPr>
            <w:r w:rsidRPr="00033F6C">
              <w:rPr>
                <w:rFonts w:ascii="Times New Roman" w:eastAsia="Times New Roman" w:hAnsi="Times New Roman" w:cs="Times New Roman"/>
                <w:color w:val="000000"/>
                <w:sz w:val="16"/>
                <w:szCs w:val="16"/>
                <w:lang w:eastAsia="ru-RU"/>
              </w:rPr>
              <w:t>4</w:t>
            </w:r>
          </w:p>
        </w:tc>
        <w:tc>
          <w:tcPr>
            <w:tcW w:w="723" w:type="dxa"/>
            <w:tcBorders>
              <w:top w:val="single" w:sz="4" w:space="0" w:color="000000"/>
              <w:bottom w:val="single" w:sz="4" w:space="0" w:color="000000"/>
              <w:right w:val="single" w:sz="4" w:space="0" w:color="000000"/>
            </w:tcBorders>
            <w:shd w:val="clear" w:color="auto" w:fill="auto"/>
          </w:tcPr>
          <w:p w14:paraId="427FE17B"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16"/>
                <w:szCs w:val="16"/>
                <w:lang w:eastAsia="ru-RU"/>
              </w:rPr>
            </w:pPr>
            <w:r w:rsidRPr="00033F6C">
              <w:rPr>
                <w:rFonts w:ascii="Times New Roman" w:eastAsia="Times New Roman" w:hAnsi="Times New Roman" w:cs="Times New Roman"/>
                <w:color w:val="000000"/>
                <w:sz w:val="16"/>
                <w:szCs w:val="16"/>
                <w:lang w:eastAsia="ru-RU"/>
              </w:rPr>
              <w:t>5</w:t>
            </w:r>
          </w:p>
        </w:tc>
        <w:tc>
          <w:tcPr>
            <w:tcW w:w="722" w:type="dxa"/>
            <w:tcBorders>
              <w:top w:val="single" w:sz="4" w:space="0" w:color="000000"/>
              <w:bottom w:val="single" w:sz="4" w:space="0" w:color="000000"/>
              <w:right w:val="single" w:sz="4" w:space="0" w:color="000000"/>
            </w:tcBorders>
            <w:shd w:val="clear" w:color="auto" w:fill="auto"/>
          </w:tcPr>
          <w:p w14:paraId="3EFA120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16"/>
                <w:szCs w:val="16"/>
                <w:lang w:eastAsia="ru-RU"/>
              </w:rPr>
            </w:pPr>
            <w:r w:rsidRPr="00033F6C">
              <w:rPr>
                <w:rFonts w:ascii="Times New Roman" w:eastAsia="Times New Roman" w:hAnsi="Times New Roman" w:cs="Times New Roman"/>
                <w:color w:val="000000"/>
                <w:sz w:val="16"/>
                <w:szCs w:val="16"/>
                <w:lang w:eastAsia="ru-RU"/>
              </w:rPr>
              <w:t>6</w:t>
            </w:r>
          </w:p>
        </w:tc>
        <w:tc>
          <w:tcPr>
            <w:tcW w:w="724" w:type="dxa"/>
            <w:tcBorders>
              <w:top w:val="single" w:sz="4" w:space="0" w:color="000000"/>
              <w:bottom w:val="single" w:sz="4" w:space="0" w:color="000000"/>
              <w:right w:val="single" w:sz="4" w:space="0" w:color="000000"/>
            </w:tcBorders>
            <w:shd w:val="clear" w:color="auto" w:fill="auto"/>
          </w:tcPr>
          <w:p w14:paraId="1A92C1C2"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16"/>
                <w:szCs w:val="16"/>
                <w:lang w:eastAsia="ru-RU"/>
              </w:rPr>
            </w:pPr>
            <w:r w:rsidRPr="00033F6C">
              <w:rPr>
                <w:rFonts w:ascii="Times New Roman" w:eastAsia="Times New Roman" w:hAnsi="Times New Roman" w:cs="Times New Roman"/>
                <w:color w:val="000000"/>
                <w:sz w:val="16"/>
                <w:szCs w:val="16"/>
                <w:lang w:eastAsia="ru-RU"/>
              </w:rPr>
              <w:t>7</w:t>
            </w:r>
          </w:p>
        </w:tc>
        <w:tc>
          <w:tcPr>
            <w:tcW w:w="722" w:type="dxa"/>
            <w:tcBorders>
              <w:top w:val="single" w:sz="4" w:space="0" w:color="000000"/>
              <w:bottom w:val="single" w:sz="4" w:space="0" w:color="000000"/>
              <w:right w:val="single" w:sz="4" w:space="0" w:color="000000"/>
            </w:tcBorders>
            <w:shd w:val="clear" w:color="auto" w:fill="auto"/>
          </w:tcPr>
          <w:p w14:paraId="0B1FE4D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16"/>
                <w:szCs w:val="16"/>
                <w:lang w:eastAsia="ru-RU"/>
              </w:rPr>
            </w:pPr>
            <w:r w:rsidRPr="00033F6C">
              <w:rPr>
                <w:rFonts w:ascii="Times New Roman" w:eastAsia="Times New Roman" w:hAnsi="Times New Roman" w:cs="Times New Roman"/>
                <w:color w:val="000000"/>
                <w:sz w:val="16"/>
                <w:szCs w:val="16"/>
                <w:lang w:eastAsia="ru-RU"/>
              </w:rPr>
              <w:t>8</w:t>
            </w:r>
          </w:p>
        </w:tc>
      </w:tr>
      <w:tr w:rsidR="00C83E22" w:rsidRPr="00033F6C" w14:paraId="09AA4D82"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795839B7"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ПМ.01</w:t>
            </w:r>
          </w:p>
        </w:tc>
        <w:tc>
          <w:tcPr>
            <w:tcW w:w="3685" w:type="dxa"/>
            <w:tcBorders>
              <w:top w:val="single" w:sz="4" w:space="0" w:color="auto"/>
              <w:bottom w:val="single" w:sz="4" w:space="0" w:color="000000"/>
              <w:right w:val="single" w:sz="4" w:space="0" w:color="000000"/>
            </w:tcBorders>
            <w:shd w:val="clear" w:color="auto" w:fill="auto"/>
          </w:tcPr>
          <w:p w14:paraId="48AB1F6F"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Эксплуатация сельскохозяйственной техники и оборудования</w:t>
            </w:r>
          </w:p>
        </w:tc>
        <w:tc>
          <w:tcPr>
            <w:tcW w:w="723" w:type="dxa"/>
            <w:tcBorders>
              <w:bottom w:val="single" w:sz="4" w:space="0" w:color="000000"/>
              <w:right w:val="single" w:sz="4" w:space="0" w:color="000000"/>
            </w:tcBorders>
            <w:shd w:val="clear" w:color="auto" w:fill="auto"/>
          </w:tcPr>
          <w:p w14:paraId="67E1CC33"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5C63A96D"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76679FD3"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006B4AB5"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2F1DA858"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1FD0005A"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45E94E1A" w14:textId="77777777" w:rsidTr="00860B45">
        <w:trPr>
          <w:trHeight w:val="519"/>
        </w:trPr>
        <w:tc>
          <w:tcPr>
            <w:tcW w:w="1158" w:type="dxa"/>
            <w:tcBorders>
              <w:left w:val="single" w:sz="4" w:space="0" w:color="000000"/>
              <w:bottom w:val="single" w:sz="4" w:space="0" w:color="000000"/>
              <w:right w:val="single" w:sz="4" w:space="0" w:color="000000"/>
            </w:tcBorders>
            <w:shd w:val="clear" w:color="auto" w:fill="auto"/>
          </w:tcPr>
          <w:p w14:paraId="656C3706"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МДК.01.01</w:t>
            </w:r>
          </w:p>
        </w:tc>
        <w:tc>
          <w:tcPr>
            <w:tcW w:w="3685" w:type="dxa"/>
            <w:tcBorders>
              <w:bottom w:val="single" w:sz="4" w:space="0" w:color="000000"/>
              <w:right w:val="single" w:sz="4" w:space="0" w:color="000000"/>
            </w:tcBorders>
            <w:shd w:val="clear" w:color="auto" w:fill="auto"/>
          </w:tcPr>
          <w:p w14:paraId="0387CB9F"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Назначение и общее устройство тракторов, автомобилей и сельскохозяйственных машин</w:t>
            </w:r>
          </w:p>
        </w:tc>
        <w:tc>
          <w:tcPr>
            <w:tcW w:w="723" w:type="dxa"/>
            <w:tcBorders>
              <w:bottom w:val="single" w:sz="4" w:space="0" w:color="000000"/>
              <w:right w:val="single" w:sz="4" w:space="0" w:color="000000"/>
            </w:tcBorders>
            <w:shd w:val="clear" w:color="auto" w:fill="auto"/>
          </w:tcPr>
          <w:p w14:paraId="0B9B33E2"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5C22238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24B9648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7753811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598D141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1448BF8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31B9A13A"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22661908"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ПП.01.01</w:t>
            </w:r>
          </w:p>
        </w:tc>
        <w:tc>
          <w:tcPr>
            <w:tcW w:w="3685" w:type="dxa"/>
            <w:tcBorders>
              <w:bottom w:val="single" w:sz="4" w:space="0" w:color="000000"/>
              <w:right w:val="single" w:sz="4" w:space="0" w:color="000000"/>
            </w:tcBorders>
            <w:shd w:val="clear" w:color="auto" w:fill="auto"/>
          </w:tcPr>
          <w:p w14:paraId="41DB1CBA"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ПП 01.01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0DE9D6B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5EDF582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72</w:t>
            </w:r>
          </w:p>
        </w:tc>
        <w:tc>
          <w:tcPr>
            <w:tcW w:w="723" w:type="dxa"/>
            <w:tcBorders>
              <w:bottom w:val="single" w:sz="4" w:space="0" w:color="000000"/>
              <w:right w:val="single" w:sz="4" w:space="0" w:color="000000"/>
            </w:tcBorders>
            <w:shd w:val="clear" w:color="auto" w:fill="auto"/>
          </w:tcPr>
          <w:p w14:paraId="39461EB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521656E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72</w:t>
            </w:r>
          </w:p>
        </w:tc>
        <w:tc>
          <w:tcPr>
            <w:tcW w:w="724" w:type="dxa"/>
            <w:tcBorders>
              <w:bottom w:val="single" w:sz="4" w:space="0" w:color="000000"/>
              <w:right w:val="single" w:sz="4" w:space="0" w:color="000000"/>
            </w:tcBorders>
            <w:shd w:val="clear" w:color="auto" w:fill="auto"/>
          </w:tcPr>
          <w:p w14:paraId="3E10F41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2B71398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154BF01F"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396B0117"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УП.01.01</w:t>
            </w:r>
          </w:p>
        </w:tc>
        <w:tc>
          <w:tcPr>
            <w:tcW w:w="3685" w:type="dxa"/>
            <w:tcBorders>
              <w:bottom w:val="single" w:sz="4" w:space="0" w:color="000000"/>
              <w:right w:val="single" w:sz="4" w:space="0" w:color="000000"/>
            </w:tcBorders>
            <w:shd w:val="clear" w:color="auto" w:fill="auto"/>
          </w:tcPr>
          <w:p w14:paraId="5915B315"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УП 01.01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308423C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585CE8B3"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3" w:type="dxa"/>
            <w:tcBorders>
              <w:bottom w:val="single" w:sz="4" w:space="0" w:color="000000"/>
              <w:right w:val="single" w:sz="4" w:space="0" w:color="000000"/>
            </w:tcBorders>
            <w:shd w:val="clear" w:color="auto" w:fill="auto"/>
          </w:tcPr>
          <w:p w14:paraId="7F57F457"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6C459B3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72</w:t>
            </w:r>
          </w:p>
        </w:tc>
        <w:tc>
          <w:tcPr>
            <w:tcW w:w="724" w:type="dxa"/>
            <w:tcBorders>
              <w:bottom w:val="single" w:sz="4" w:space="0" w:color="000000"/>
              <w:right w:val="single" w:sz="4" w:space="0" w:color="000000"/>
            </w:tcBorders>
            <w:shd w:val="clear" w:color="auto" w:fill="auto"/>
          </w:tcPr>
          <w:p w14:paraId="4560D00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2E192277"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48015806" w14:textId="77777777" w:rsidTr="00860B45">
        <w:trPr>
          <w:trHeight w:val="454"/>
        </w:trPr>
        <w:tc>
          <w:tcPr>
            <w:tcW w:w="1158" w:type="dxa"/>
            <w:tcBorders>
              <w:left w:val="single" w:sz="4" w:space="0" w:color="000000"/>
              <w:bottom w:val="single" w:sz="4" w:space="0" w:color="000000"/>
              <w:right w:val="single" w:sz="4" w:space="0" w:color="000000"/>
            </w:tcBorders>
            <w:shd w:val="clear" w:color="auto" w:fill="auto"/>
          </w:tcPr>
          <w:p w14:paraId="1D479447"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МДК.01.02</w:t>
            </w:r>
          </w:p>
        </w:tc>
        <w:tc>
          <w:tcPr>
            <w:tcW w:w="3685" w:type="dxa"/>
            <w:tcBorders>
              <w:bottom w:val="single" w:sz="4" w:space="0" w:color="000000"/>
              <w:right w:val="single" w:sz="4" w:space="0" w:color="000000"/>
            </w:tcBorders>
            <w:shd w:val="clear" w:color="auto" w:fill="auto"/>
          </w:tcPr>
          <w:p w14:paraId="5E10386A"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Подготовка тракторов и сельскохозяйственных машин и механизмов к работе</w:t>
            </w:r>
          </w:p>
        </w:tc>
        <w:tc>
          <w:tcPr>
            <w:tcW w:w="723" w:type="dxa"/>
            <w:tcBorders>
              <w:bottom w:val="single" w:sz="4" w:space="0" w:color="000000"/>
              <w:right w:val="single" w:sz="4" w:space="0" w:color="000000"/>
            </w:tcBorders>
            <w:shd w:val="clear" w:color="auto" w:fill="auto"/>
          </w:tcPr>
          <w:p w14:paraId="2F51256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5715CE8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7AA08AD2"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7BFA979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57958A7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1EEEBE2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48F230A7"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769ABC10"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УП.01.02</w:t>
            </w:r>
          </w:p>
        </w:tc>
        <w:tc>
          <w:tcPr>
            <w:tcW w:w="3685" w:type="dxa"/>
            <w:tcBorders>
              <w:bottom w:val="single" w:sz="4" w:space="0" w:color="000000"/>
              <w:right w:val="single" w:sz="4" w:space="0" w:color="000000"/>
            </w:tcBorders>
            <w:shd w:val="clear" w:color="auto" w:fill="auto"/>
          </w:tcPr>
          <w:p w14:paraId="292DA282"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УП 01.02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56C00FE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212EA6A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72</w:t>
            </w:r>
          </w:p>
        </w:tc>
        <w:tc>
          <w:tcPr>
            <w:tcW w:w="723" w:type="dxa"/>
            <w:tcBorders>
              <w:bottom w:val="single" w:sz="4" w:space="0" w:color="000000"/>
              <w:right w:val="single" w:sz="4" w:space="0" w:color="000000"/>
            </w:tcBorders>
            <w:shd w:val="clear" w:color="auto" w:fill="auto"/>
          </w:tcPr>
          <w:p w14:paraId="15BBFBB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67B41A9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036C991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78394AA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4FA0C9B6" w14:textId="77777777" w:rsidTr="00860B45">
        <w:trPr>
          <w:trHeight w:val="454"/>
        </w:trPr>
        <w:tc>
          <w:tcPr>
            <w:tcW w:w="1158" w:type="dxa"/>
            <w:tcBorders>
              <w:left w:val="single" w:sz="4" w:space="0" w:color="000000"/>
              <w:bottom w:val="single" w:sz="4" w:space="0" w:color="000000"/>
              <w:right w:val="single" w:sz="4" w:space="0" w:color="000000"/>
            </w:tcBorders>
            <w:shd w:val="clear" w:color="auto" w:fill="auto"/>
          </w:tcPr>
          <w:p w14:paraId="0E4148DE"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МДК.01.03</w:t>
            </w:r>
          </w:p>
        </w:tc>
        <w:tc>
          <w:tcPr>
            <w:tcW w:w="3685" w:type="dxa"/>
            <w:tcBorders>
              <w:bottom w:val="single" w:sz="4" w:space="0" w:color="000000"/>
              <w:right w:val="single" w:sz="4" w:space="0" w:color="000000"/>
            </w:tcBorders>
            <w:shd w:val="clear" w:color="auto" w:fill="auto"/>
          </w:tcPr>
          <w:p w14:paraId="79952A16"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Комплектование машинно-тракторного агрегата для выполнения сельскохозяйственных работ</w:t>
            </w:r>
          </w:p>
        </w:tc>
        <w:tc>
          <w:tcPr>
            <w:tcW w:w="723" w:type="dxa"/>
            <w:tcBorders>
              <w:bottom w:val="single" w:sz="4" w:space="0" w:color="000000"/>
              <w:right w:val="single" w:sz="4" w:space="0" w:color="000000"/>
            </w:tcBorders>
            <w:shd w:val="clear" w:color="auto" w:fill="auto"/>
          </w:tcPr>
          <w:p w14:paraId="6A7C8C1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4717698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6838671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56D6B6C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062F456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5E85D74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43FF372C"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66671BD0"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УП.01.03</w:t>
            </w:r>
          </w:p>
        </w:tc>
        <w:tc>
          <w:tcPr>
            <w:tcW w:w="3685" w:type="dxa"/>
            <w:tcBorders>
              <w:bottom w:val="single" w:sz="4" w:space="0" w:color="000000"/>
              <w:right w:val="single" w:sz="4" w:space="0" w:color="000000"/>
            </w:tcBorders>
            <w:shd w:val="clear" w:color="auto" w:fill="auto"/>
          </w:tcPr>
          <w:p w14:paraId="1CA2EC75"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УП 03.01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3155FB9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4AA123A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22E16AB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CC7353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4" w:type="dxa"/>
            <w:tcBorders>
              <w:bottom w:val="single" w:sz="4" w:space="0" w:color="000000"/>
              <w:right w:val="single" w:sz="4" w:space="0" w:color="000000"/>
            </w:tcBorders>
            <w:shd w:val="clear" w:color="auto" w:fill="auto"/>
          </w:tcPr>
          <w:p w14:paraId="4152215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108</w:t>
            </w:r>
          </w:p>
        </w:tc>
        <w:tc>
          <w:tcPr>
            <w:tcW w:w="722" w:type="dxa"/>
            <w:tcBorders>
              <w:bottom w:val="single" w:sz="4" w:space="0" w:color="000000"/>
              <w:right w:val="single" w:sz="4" w:space="0" w:color="000000"/>
            </w:tcBorders>
            <w:shd w:val="clear" w:color="auto" w:fill="auto"/>
          </w:tcPr>
          <w:p w14:paraId="06D567E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7CA48E9A"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30F4664E"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ПМ.02</w:t>
            </w:r>
          </w:p>
        </w:tc>
        <w:tc>
          <w:tcPr>
            <w:tcW w:w="3685" w:type="dxa"/>
            <w:tcBorders>
              <w:bottom w:val="single" w:sz="4" w:space="0" w:color="000000"/>
              <w:right w:val="single" w:sz="4" w:space="0" w:color="000000"/>
            </w:tcBorders>
            <w:shd w:val="clear" w:color="auto" w:fill="auto"/>
          </w:tcPr>
          <w:p w14:paraId="2B059794"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Ремонт сельскохозяйственной техники и оборудования</w:t>
            </w:r>
          </w:p>
        </w:tc>
        <w:tc>
          <w:tcPr>
            <w:tcW w:w="723" w:type="dxa"/>
            <w:tcBorders>
              <w:bottom w:val="single" w:sz="4" w:space="0" w:color="000000"/>
              <w:right w:val="single" w:sz="4" w:space="0" w:color="000000"/>
            </w:tcBorders>
            <w:shd w:val="clear" w:color="auto" w:fill="auto"/>
          </w:tcPr>
          <w:p w14:paraId="1094C90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36F1F21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7AE0DADB"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1F38EB7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65AECB7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7DC1534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1FB8A6BB" w14:textId="77777777" w:rsidTr="00860B45">
        <w:trPr>
          <w:trHeight w:val="486"/>
        </w:trPr>
        <w:tc>
          <w:tcPr>
            <w:tcW w:w="1158" w:type="dxa"/>
            <w:tcBorders>
              <w:left w:val="single" w:sz="4" w:space="0" w:color="000000"/>
              <w:bottom w:val="single" w:sz="4" w:space="0" w:color="000000"/>
              <w:right w:val="single" w:sz="4" w:space="0" w:color="000000"/>
            </w:tcBorders>
            <w:shd w:val="clear" w:color="auto" w:fill="auto"/>
          </w:tcPr>
          <w:p w14:paraId="4FFF929F"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lastRenderedPageBreak/>
              <w:t>МДК.02.01</w:t>
            </w:r>
          </w:p>
        </w:tc>
        <w:tc>
          <w:tcPr>
            <w:tcW w:w="3685" w:type="dxa"/>
            <w:tcBorders>
              <w:bottom w:val="single" w:sz="4" w:space="0" w:color="000000"/>
              <w:right w:val="single" w:sz="4" w:space="0" w:color="000000"/>
            </w:tcBorders>
            <w:shd w:val="clear" w:color="auto" w:fill="auto"/>
          </w:tcPr>
          <w:p w14:paraId="1AA8AE2A"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Система технического обслуживания и ремонта сельскохозяйственных машин и механизмов</w:t>
            </w:r>
          </w:p>
        </w:tc>
        <w:tc>
          <w:tcPr>
            <w:tcW w:w="723" w:type="dxa"/>
            <w:tcBorders>
              <w:bottom w:val="single" w:sz="4" w:space="0" w:color="000000"/>
              <w:right w:val="single" w:sz="4" w:space="0" w:color="000000"/>
            </w:tcBorders>
            <w:shd w:val="clear" w:color="auto" w:fill="auto"/>
          </w:tcPr>
          <w:p w14:paraId="542E30E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0B17489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1747A81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30728E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34BA185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624582D2"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6F68C56E"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09E111C1"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ПП.02.01</w:t>
            </w:r>
          </w:p>
        </w:tc>
        <w:tc>
          <w:tcPr>
            <w:tcW w:w="3685" w:type="dxa"/>
            <w:tcBorders>
              <w:bottom w:val="single" w:sz="4" w:space="0" w:color="000000"/>
              <w:right w:val="single" w:sz="4" w:space="0" w:color="000000"/>
            </w:tcBorders>
            <w:shd w:val="clear" w:color="auto" w:fill="auto"/>
          </w:tcPr>
          <w:p w14:paraId="1A72C6F9"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ПП 02.01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4047F83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240AA4A2"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475AB357"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7D9EFE4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144</w:t>
            </w:r>
          </w:p>
        </w:tc>
        <w:tc>
          <w:tcPr>
            <w:tcW w:w="724" w:type="dxa"/>
            <w:tcBorders>
              <w:bottom w:val="single" w:sz="4" w:space="0" w:color="000000"/>
              <w:right w:val="single" w:sz="4" w:space="0" w:color="000000"/>
            </w:tcBorders>
            <w:shd w:val="clear" w:color="auto" w:fill="auto"/>
          </w:tcPr>
          <w:p w14:paraId="578EA6D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16A2677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355B1FA7"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216AEE72"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УП.02.01</w:t>
            </w:r>
          </w:p>
        </w:tc>
        <w:tc>
          <w:tcPr>
            <w:tcW w:w="3685" w:type="dxa"/>
            <w:tcBorders>
              <w:bottom w:val="single" w:sz="4" w:space="0" w:color="000000"/>
              <w:right w:val="single" w:sz="4" w:space="0" w:color="000000"/>
            </w:tcBorders>
            <w:shd w:val="clear" w:color="auto" w:fill="auto"/>
          </w:tcPr>
          <w:p w14:paraId="1E4A4B08"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УП 03.01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232D2D8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1739442E"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0AF956E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2" w:type="dxa"/>
            <w:tcBorders>
              <w:bottom w:val="single" w:sz="4" w:space="0" w:color="000000"/>
              <w:right w:val="single" w:sz="4" w:space="0" w:color="000000"/>
            </w:tcBorders>
            <w:shd w:val="clear" w:color="auto" w:fill="auto"/>
          </w:tcPr>
          <w:p w14:paraId="1A87AC9E"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72</w:t>
            </w:r>
          </w:p>
        </w:tc>
        <w:tc>
          <w:tcPr>
            <w:tcW w:w="724" w:type="dxa"/>
            <w:tcBorders>
              <w:bottom w:val="single" w:sz="4" w:space="0" w:color="000000"/>
              <w:right w:val="single" w:sz="4" w:space="0" w:color="000000"/>
            </w:tcBorders>
            <w:shd w:val="clear" w:color="auto" w:fill="auto"/>
          </w:tcPr>
          <w:p w14:paraId="61F5F4E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3C2058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4F307684"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03DA1D11"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МДК.02.02</w:t>
            </w:r>
          </w:p>
        </w:tc>
        <w:tc>
          <w:tcPr>
            <w:tcW w:w="3685" w:type="dxa"/>
            <w:tcBorders>
              <w:bottom w:val="single" w:sz="4" w:space="0" w:color="000000"/>
              <w:right w:val="single" w:sz="4" w:space="0" w:color="000000"/>
            </w:tcBorders>
            <w:shd w:val="clear" w:color="auto" w:fill="auto"/>
          </w:tcPr>
          <w:p w14:paraId="6199CF05"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Технологические процессы ремонтного производства</w:t>
            </w:r>
          </w:p>
        </w:tc>
        <w:tc>
          <w:tcPr>
            <w:tcW w:w="723" w:type="dxa"/>
            <w:tcBorders>
              <w:bottom w:val="single" w:sz="4" w:space="0" w:color="000000"/>
              <w:right w:val="single" w:sz="4" w:space="0" w:color="000000"/>
            </w:tcBorders>
            <w:shd w:val="clear" w:color="auto" w:fill="auto"/>
          </w:tcPr>
          <w:p w14:paraId="64A7D55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15B08BB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42</w:t>
            </w:r>
          </w:p>
        </w:tc>
        <w:tc>
          <w:tcPr>
            <w:tcW w:w="723" w:type="dxa"/>
            <w:tcBorders>
              <w:bottom w:val="single" w:sz="4" w:space="0" w:color="000000"/>
              <w:right w:val="single" w:sz="4" w:space="0" w:color="000000"/>
            </w:tcBorders>
            <w:shd w:val="clear" w:color="auto" w:fill="auto"/>
          </w:tcPr>
          <w:p w14:paraId="30EC401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26</w:t>
            </w:r>
          </w:p>
        </w:tc>
        <w:tc>
          <w:tcPr>
            <w:tcW w:w="722" w:type="dxa"/>
            <w:tcBorders>
              <w:bottom w:val="single" w:sz="4" w:space="0" w:color="000000"/>
              <w:right w:val="single" w:sz="4" w:space="0" w:color="000000"/>
            </w:tcBorders>
            <w:shd w:val="clear" w:color="auto" w:fill="auto"/>
          </w:tcPr>
          <w:p w14:paraId="7263D26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4" w:type="dxa"/>
            <w:tcBorders>
              <w:bottom w:val="single" w:sz="4" w:space="0" w:color="000000"/>
              <w:right w:val="single" w:sz="4" w:space="0" w:color="000000"/>
            </w:tcBorders>
            <w:shd w:val="clear" w:color="auto" w:fill="auto"/>
          </w:tcPr>
          <w:p w14:paraId="7A8B92A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57861DC2"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730B3412"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113F7408"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УП.02.02</w:t>
            </w:r>
          </w:p>
        </w:tc>
        <w:tc>
          <w:tcPr>
            <w:tcW w:w="3685" w:type="dxa"/>
            <w:tcBorders>
              <w:bottom w:val="single" w:sz="4" w:space="0" w:color="000000"/>
              <w:right w:val="single" w:sz="4" w:space="0" w:color="000000"/>
            </w:tcBorders>
            <w:shd w:val="clear" w:color="auto" w:fill="auto"/>
          </w:tcPr>
          <w:p w14:paraId="4A5314B9"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УП 03.02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704ED16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1AC522B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17D23B93"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2" w:type="dxa"/>
            <w:tcBorders>
              <w:bottom w:val="single" w:sz="4" w:space="0" w:color="000000"/>
              <w:right w:val="single" w:sz="4" w:space="0" w:color="000000"/>
            </w:tcBorders>
            <w:shd w:val="clear" w:color="auto" w:fill="auto"/>
          </w:tcPr>
          <w:p w14:paraId="77442F7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4" w:type="dxa"/>
            <w:tcBorders>
              <w:bottom w:val="single" w:sz="4" w:space="0" w:color="000000"/>
              <w:right w:val="single" w:sz="4" w:space="0" w:color="000000"/>
            </w:tcBorders>
            <w:shd w:val="clear" w:color="auto" w:fill="auto"/>
          </w:tcPr>
          <w:p w14:paraId="0DDF04B7"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FC4916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2F6B640A" w14:textId="77777777" w:rsidTr="00860B45">
        <w:trPr>
          <w:trHeight w:val="535"/>
        </w:trPr>
        <w:tc>
          <w:tcPr>
            <w:tcW w:w="1158" w:type="dxa"/>
            <w:tcBorders>
              <w:left w:val="single" w:sz="4" w:space="0" w:color="000000"/>
              <w:bottom w:val="single" w:sz="4" w:space="0" w:color="000000"/>
              <w:right w:val="single" w:sz="4" w:space="0" w:color="000000"/>
            </w:tcBorders>
            <w:shd w:val="clear" w:color="auto" w:fill="auto"/>
          </w:tcPr>
          <w:p w14:paraId="0FD988F5"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ПМ.03</w:t>
            </w:r>
          </w:p>
        </w:tc>
        <w:tc>
          <w:tcPr>
            <w:tcW w:w="3685" w:type="dxa"/>
            <w:tcBorders>
              <w:bottom w:val="single" w:sz="4" w:space="0" w:color="000000"/>
              <w:right w:val="single" w:sz="4" w:space="0" w:color="000000"/>
            </w:tcBorders>
            <w:shd w:val="clear" w:color="auto" w:fill="auto"/>
          </w:tcPr>
          <w:p w14:paraId="2767E091"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Выполнение работ по одной или нескольким профессиям рабочих, должностям служащих</w:t>
            </w:r>
          </w:p>
        </w:tc>
        <w:tc>
          <w:tcPr>
            <w:tcW w:w="723" w:type="dxa"/>
            <w:tcBorders>
              <w:bottom w:val="single" w:sz="4" w:space="0" w:color="000000"/>
              <w:right w:val="single" w:sz="4" w:space="0" w:color="000000"/>
            </w:tcBorders>
            <w:shd w:val="clear" w:color="auto" w:fill="auto"/>
          </w:tcPr>
          <w:p w14:paraId="571EF20B"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593861E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6310561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04C4CB7E"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0CBF474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211EA34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6B359CA8" w14:textId="77777777" w:rsidTr="00860B45">
        <w:trPr>
          <w:trHeight w:val="470"/>
        </w:trPr>
        <w:tc>
          <w:tcPr>
            <w:tcW w:w="1158" w:type="dxa"/>
            <w:tcBorders>
              <w:left w:val="single" w:sz="4" w:space="0" w:color="000000"/>
              <w:bottom w:val="single" w:sz="4" w:space="0" w:color="000000"/>
              <w:right w:val="single" w:sz="4" w:space="0" w:color="000000"/>
            </w:tcBorders>
            <w:shd w:val="clear" w:color="auto" w:fill="auto"/>
          </w:tcPr>
          <w:p w14:paraId="45E9ADC6"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МДК.03.01</w:t>
            </w:r>
          </w:p>
        </w:tc>
        <w:tc>
          <w:tcPr>
            <w:tcW w:w="3685" w:type="dxa"/>
            <w:tcBorders>
              <w:bottom w:val="single" w:sz="4" w:space="0" w:color="000000"/>
              <w:right w:val="single" w:sz="4" w:space="0" w:color="000000"/>
            </w:tcBorders>
            <w:shd w:val="clear" w:color="auto" w:fill="auto"/>
          </w:tcPr>
          <w:p w14:paraId="30BC4C1D"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Освоение профессии 19205 тракторист-машинист сельскохозяйственного производства</w:t>
            </w:r>
          </w:p>
        </w:tc>
        <w:tc>
          <w:tcPr>
            <w:tcW w:w="723" w:type="dxa"/>
            <w:tcBorders>
              <w:bottom w:val="single" w:sz="4" w:space="0" w:color="000000"/>
              <w:right w:val="single" w:sz="4" w:space="0" w:color="000000"/>
            </w:tcBorders>
            <w:shd w:val="clear" w:color="auto" w:fill="auto"/>
          </w:tcPr>
          <w:p w14:paraId="42C0BD7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773067C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76</w:t>
            </w:r>
          </w:p>
        </w:tc>
        <w:tc>
          <w:tcPr>
            <w:tcW w:w="723" w:type="dxa"/>
            <w:tcBorders>
              <w:bottom w:val="single" w:sz="4" w:space="0" w:color="000000"/>
              <w:right w:val="single" w:sz="4" w:space="0" w:color="000000"/>
            </w:tcBorders>
            <w:shd w:val="clear" w:color="auto" w:fill="auto"/>
          </w:tcPr>
          <w:p w14:paraId="1709FAF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74ED75B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54CA298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6AA8DD1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5FC2625A"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02C7BDD0"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ПП.03.01</w:t>
            </w:r>
          </w:p>
        </w:tc>
        <w:tc>
          <w:tcPr>
            <w:tcW w:w="3685" w:type="dxa"/>
            <w:tcBorders>
              <w:bottom w:val="single" w:sz="4" w:space="0" w:color="000000"/>
              <w:right w:val="single" w:sz="4" w:space="0" w:color="000000"/>
            </w:tcBorders>
            <w:shd w:val="clear" w:color="auto" w:fill="auto"/>
          </w:tcPr>
          <w:p w14:paraId="43C993E1"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ПП 03.01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273AE4E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196B307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72</w:t>
            </w:r>
          </w:p>
        </w:tc>
        <w:tc>
          <w:tcPr>
            <w:tcW w:w="723" w:type="dxa"/>
            <w:tcBorders>
              <w:bottom w:val="single" w:sz="4" w:space="0" w:color="000000"/>
              <w:right w:val="single" w:sz="4" w:space="0" w:color="000000"/>
            </w:tcBorders>
            <w:shd w:val="clear" w:color="auto" w:fill="auto"/>
          </w:tcPr>
          <w:p w14:paraId="402EAC2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598E4D9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4343B7BB"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17EC4FE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42390E28"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3F440630"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УП.03.01</w:t>
            </w:r>
          </w:p>
        </w:tc>
        <w:tc>
          <w:tcPr>
            <w:tcW w:w="3685" w:type="dxa"/>
            <w:tcBorders>
              <w:bottom w:val="single" w:sz="4" w:space="0" w:color="000000"/>
              <w:right w:val="single" w:sz="4" w:space="0" w:color="000000"/>
            </w:tcBorders>
            <w:shd w:val="clear" w:color="auto" w:fill="auto"/>
          </w:tcPr>
          <w:p w14:paraId="2FAE4411"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УП 03.01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4B7617D7"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0C7D80E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3" w:type="dxa"/>
            <w:tcBorders>
              <w:bottom w:val="single" w:sz="4" w:space="0" w:color="000000"/>
              <w:right w:val="single" w:sz="4" w:space="0" w:color="000000"/>
            </w:tcBorders>
            <w:shd w:val="clear" w:color="auto" w:fill="auto"/>
          </w:tcPr>
          <w:p w14:paraId="45C5EF2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5575C7C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227EC24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73EF666B"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22268809" w14:textId="77777777" w:rsidTr="00860B45">
        <w:trPr>
          <w:trHeight w:val="535"/>
        </w:trPr>
        <w:tc>
          <w:tcPr>
            <w:tcW w:w="1158" w:type="dxa"/>
            <w:tcBorders>
              <w:left w:val="single" w:sz="4" w:space="0" w:color="000000"/>
              <w:bottom w:val="single" w:sz="4" w:space="0" w:color="000000"/>
              <w:right w:val="single" w:sz="4" w:space="0" w:color="000000"/>
            </w:tcBorders>
            <w:shd w:val="clear" w:color="auto" w:fill="auto"/>
          </w:tcPr>
          <w:p w14:paraId="21E0F4F7"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ПМ.04</w:t>
            </w:r>
          </w:p>
        </w:tc>
        <w:tc>
          <w:tcPr>
            <w:tcW w:w="3685" w:type="dxa"/>
            <w:tcBorders>
              <w:bottom w:val="single" w:sz="4" w:space="0" w:color="000000"/>
              <w:right w:val="single" w:sz="4" w:space="0" w:color="000000"/>
            </w:tcBorders>
            <w:shd w:val="clear" w:color="auto" w:fill="auto"/>
          </w:tcPr>
          <w:p w14:paraId="4E2278CD"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Выполнение работ по одной или нескольким профессиям рабочих, должностям служащих</w:t>
            </w:r>
          </w:p>
        </w:tc>
        <w:tc>
          <w:tcPr>
            <w:tcW w:w="723" w:type="dxa"/>
            <w:tcBorders>
              <w:bottom w:val="single" w:sz="4" w:space="0" w:color="000000"/>
              <w:right w:val="single" w:sz="4" w:space="0" w:color="000000"/>
            </w:tcBorders>
            <w:shd w:val="clear" w:color="auto" w:fill="auto"/>
          </w:tcPr>
          <w:p w14:paraId="1B813ED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4854AD4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73892BB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705F66B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16F48D4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EDC3D4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53C6BB55"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3B3D7532"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МДК.04.01</w:t>
            </w:r>
          </w:p>
        </w:tc>
        <w:tc>
          <w:tcPr>
            <w:tcW w:w="3685" w:type="dxa"/>
            <w:tcBorders>
              <w:bottom w:val="single" w:sz="4" w:space="0" w:color="000000"/>
              <w:right w:val="single" w:sz="4" w:space="0" w:color="000000"/>
            </w:tcBorders>
            <w:shd w:val="clear" w:color="auto" w:fill="auto"/>
          </w:tcPr>
          <w:p w14:paraId="3FC5D448"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Освоение профессии Водитель автомобиля</w:t>
            </w:r>
          </w:p>
        </w:tc>
        <w:tc>
          <w:tcPr>
            <w:tcW w:w="723" w:type="dxa"/>
            <w:tcBorders>
              <w:bottom w:val="single" w:sz="4" w:space="0" w:color="000000"/>
              <w:right w:val="single" w:sz="4" w:space="0" w:color="000000"/>
            </w:tcBorders>
            <w:shd w:val="clear" w:color="auto" w:fill="auto"/>
          </w:tcPr>
          <w:p w14:paraId="236DB52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42CC9C8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3E9E83D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104</w:t>
            </w:r>
          </w:p>
        </w:tc>
        <w:tc>
          <w:tcPr>
            <w:tcW w:w="722" w:type="dxa"/>
            <w:tcBorders>
              <w:bottom w:val="single" w:sz="4" w:space="0" w:color="000000"/>
              <w:right w:val="single" w:sz="4" w:space="0" w:color="000000"/>
            </w:tcBorders>
            <w:shd w:val="clear" w:color="auto" w:fill="auto"/>
          </w:tcPr>
          <w:p w14:paraId="6234DF4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21661FD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65DFBF9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5537EAEE"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0A0D88CB"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ПП.04.01</w:t>
            </w:r>
          </w:p>
        </w:tc>
        <w:tc>
          <w:tcPr>
            <w:tcW w:w="3685" w:type="dxa"/>
            <w:tcBorders>
              <w:bottom w:val="single" w:sz="4" w:space="0" w:color="000000"/>
              <w:right w:val="single" w:sz="4" w:space="0" w:color="000000"/>
            </w:tcBorders>
            <w:shd w:val="clear" w:color="auto" w:fill="auto"/>
          </w:tcPr>
          <w:p w14:paraId="44459037"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ПП 04.01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3BBA57D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76C9708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28EE000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2" w:type="dxa"/>
            <w:tcBorders>
              <w:bottom w:val="single" w:sz="4" w:space="0" w:color="000000"/>
              <w:right w:val="single" w:sz="4" w:space="0" w:color="000000"/>
            </w:tcBorders>
            <w:shd w:val="clear" w:color="auto" w:fill="auto"/>
          </w:tcPr>
          <w:p w14:paraId="4D849783"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72B55D8B"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2D29F59"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51A97B15"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5D3C7EE1"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УП.04.01</w:t>
            </w:r>
          </w:p>
        </w:tc>
        <w:tc>
          <w:tcPr>
            <w:tcW w:w="3685" w:type="dxa"/>
            <w:tcBorders>
              <w:bottom w:val="single" w:sz="4" w:space="0" w:color="000000"/>
              <w:right w:val="single" w:sz="4" w:space="0" w:color="000000"/>
            </w:tcBorders>
            <w:shd w:val="clear" w:color="auto" w:fill="auto"/>
          </w:tcPr>
          <w:p w14:paraId="74DC7672"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xml:space="preserve">УП 04.01 </w:t>
            </w:r>
            <w:proofErr w:type="spellStart"/>
            <w:r w:rsidRPr="00033F6C">
              <w:rPr>
                <w:rFonts w:ascii="Times New Roman" w:eastAsia="Times New Roman" w:hAnsi="Times New Roman" w:cs="Times New Roman"/>
                <w:color w:val="000000"/>
                <w:sz w:val="20"/>
                <w:szCs w:val="20"/>
                <w:lang w:eastAsia="ru-RU"/>
              </w:rPr>
              <w:t>эсх</w:t>
            </w:r>
            <w:proofErr w:type="spellEnd"/>
          </w:p>
        </w:tc>
        <w:tc>
          <w:tcPr>
            <w:tcW w:w="723" w:type="dxa"/>
            <w:tcBorders>
              <w:bottom w:val="single" w:sz="4" w:space="0" w:color="000000"/>
              <w:right w:val="single" w:sz="4" w:space="0" w:color="000000"/>
            </w:tcBorders>
            <w:shd w:val="clear" w:color="auto" w:fill="auto"/>
          </w:tcPr>
          <w:p w14:paraId="48B8E52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783BFF2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30B964C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2" w:type="dxa"/>
            <w:tcBorders>
              <w:bottom w:val="single" w:sz="4" w:space="0" w:color="000000"/>
              <w:right w:val="single" w:sz="4" w:space="0" w:color="000000"/>
            </w:tcBorders>
            <w:shd w:val="clear" w:color="auto" w:fill="auto"/>
          </w:tcPr>
          <w:p w14:paraId="535BCA7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0373C6A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0B9797D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5B5BF79C"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6DE3BC41"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ПМ.05</w:t>
            </w:r>
          </w:p>
        </w:tc>
        <w:tc>
          <w:tcPr>
            <w:tcW w:w="3685" w:type="dxa"/>
            <w:tcBorders>
              <w:bottom w:val="single" w:sz="4" w:space="0" w:color="000000"/>
              <w:right w:val="single" w:sz="4" w:space="0" w:color="000000"/>
            </w:tcBorders>
            <w:shd w:val="clear" w:color="auto" w:fill="auto"/>
          </w:tcPr>
          <w:p w14:paraId="54B9EB78"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Использование технологий цифрового земледелия</w:t>
            </w:r>
          </w:p>
        </w:tc>
        <w:tc>
          <w:tcPr>
            <w:tcW w:w="723" w:type="dxa"/>
            <w:tcBorders>
              <w:bottom w:val="single" w:sz="4" w:space="0" w:color="000000"/>
              <w:right w:val="single" w:sz="4" w:space="0" w:color="000000"/>
            </w:tcBorders>
            <w:shd w:val="clear" w:color="auto" w:fill="auto"/>
          </w:tcPr>
          <w:p w14:paraId="7B8B3D1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27B4C8F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5D8FA67E"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6AF31107"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09E130E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1F1DF56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20C226B5"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7237064B"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МДК.05.01</w:t>
            </w:r>
          </w:p>
        </w:tc>
        <w:tc>
          <w:tcPr>
            <w:tcW w:w="3685" w:type="dxa"/>
            <w:tcBorders>
              <w:bottom w:val="single" w:sz="4" w:space="0" w:color="000000"/>
              <w:right w:val="single" w:sz="4" w:space="0" w:color="000000"/>
            </w:tcBorders>
            <w:shd w:val="clear" w:color="auto" w:fill="auto"/>
          </w:tcPr>
          <w:p w14:paraId="43F9574B"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Цифровое земледелие</w:t>
            </w:r>
          </w:p>
        </w:tc>
        <w:tc>
          <w:tcPr>
            <w:tcW w:w="723" w:type="dxa"/>
            <w:tcBorders>
              <w:bottom w:val="single" w:sz="4" w:space="0" w:color="000000"/>
              <w:right w:val="single" w:sz="4" w:space="0" w:color="000000"/>
            </w:tcBorders>
            <w:shd w:val="clear" w:color="auto" w:fill="auto"/>
          </w:tcPr>
          <w:p w14:paraId="4F96AF63"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62D34C5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5F23BA15"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32</w:t>
            </w:r>
          </w:p>
        </w:tc>
        <w:tc>
          <w:tcPr>
            <w:tcW w:w="722" w:type="dxa"/>
            <w:tcBorders>
              <w:bottom w:val="single" w:sz="4" w:space="0" w:color="000000"/>
              <w:right w:val="single" w:sz="4" w:space="0" w:color="000000"/>
            </w:tcBorders>
            <w:shd w:val="clear" w:color="auto" w:fill="auto"/>
          </w:tcPr>
          <w:p w14:paraId="78A69EBA"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2B24436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293992D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1BB769D3"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5353ABDE"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ПП.05.01</w:t>
            </w:r>
          </w:p>
        </w:tc>
        <w:tc>
          <w:tcPr>
            <w:tcW w:w="3685" w:type="dxa"/>
            <w:tcBorders>
              <w:bottom w:val="single" w:sz="4" w:space="0" w:color="000000"/>
              <w:right w:val="single" w:sz="4" w:space="0" w:color="000000"/>
            </w:tcBorders>
            <w:shd w:val="clear" w:color="auto" w:fill="auto"/>
          </w:tcPr>
          <w:p w14:paraId="4BF553BE"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Производственная практика</w:t>
            </w:r>
          </w:p>
        </w:tc>
        <w:tc>
          <w:tcPr>
            <w:tcW w:w="723" w:type="dxa"/>
            <w:tcBorders>
              <w:bottom w:val="single" w:sz="4" w:space="0" w:color="000000"/>
              <w:right w:val="single" w:sz="4" w:space="0" w:color="000000"/>
            </w:tcBorders>
            <w:shd w:val="clear" w:color="auto" w:fill="auto"/>
          </w:tcPr>
          <w:p w14:paraId="1D9A6FA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48BAF68C"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47912343"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2602A95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36</w:t>
            </w:r>
          </w:p>
        </w:tc>
        <w:tc>
          <w:tcPr>
            <w:tcW w:w="724" w:type="dxa"/>
            <w:tcBorders>
              <w:bottom w:val="single" w:sz="4" w:space="0" w:color="000000"/>
              <w:right w:val="single" w:sz="4" w:space="0" w:color="000000"/>
            </w:tcBorders>
            <w:shd w:val="clear" w:color="auto" w:fill="auto"/>
          </w:tcPr>
          <w:p w14:paraId="4F274CF1"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1BF8754"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7533B0DC"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666381FE"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УП.05.01</w:t>
            </w:r>
          </w:p>
        </w:tc>
        <w:tc>
          <w:tcPr>
            <w:tcW w:w="3685" w:type="dxa"/>
            <w:tcBorders>
              <w:bottom w:val="single" w:sz="4" w:space="0" w:color="000000"/>
              <w:right w:val="single" w:sz="4" w:space="0" w:color="000000"/>
            </w:tcBorders>
            <w:shd w:val="clear" w:color="auto" w:fill="auto"/>
          </w:tcPr>
          <w:p w14:paraId="127ECBE9"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Учебная практика</w:t>
            </w:r>
          </w:p>
        </w:tc>
        <w:tc>
          <w:tcPr>
            <w:tcW w:w="723" w:type="dxa"/>
            <w:tcBorders>
              <w:bottom w:val="single" w:sz="4" w:space="0" w:color="000000"/>
              <w:right w:val="single" w:sz="4" w:space="0" w:color="000000"/>
            </w:tcBorders>
            <w:shd w:val="clear" w:color="auto" w:fill="auto"/>
          </w:tcPr>
          <w:p w14:paraId="25616CEF"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259CC4A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0A30D42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0E475FFE"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72</w:t>
            </w:r>
          </w:p>
        </w:tc>
        <w:tc>
          <w:tcPr>
            <w:tcW w:w="724" w:type="dxa"/>
            <w:tcBorders>
              <w:bottom w:val="single" w:sz="4" w:space="0" w:color="000000"/>
              <w:right w:val="single" w:sz="4" w:space="0" w:color="000000"/>
            </w:tcBorders>
            <w:shd w:val="clear" w:color="auto" w:fill="auto"/>
          </w:tcPr>
          <w:p w14:paraId="633A50D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4F3D13F6"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7B229BDA"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5B14E8B9"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МДК.05.02</w:t>
            </w:r>
          </w:p>
        </w:tc>
        <w:tc>
          <w:tcPr>
            <w:tcW w:w="3685" w:type="dxa"/>
            <w:tcBorders>
              <w:bottom w:val="single" w:sz="4" w:space="0" w:color="000000"/>
              <w:right w:val="single" w:sz="4" w:space="0" w:color="000000"/>
            </w:tcBorders>
            <w:shd w:val="clear" w:color="auto" w:fill="auto"/>
          </w:tcPr>
          <w:p w14:paraId="4C30E456"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Позиционирование и навигация с/х машин и оборудования</w:t>
            </w:r>
          </w:p>
        </w:tc>
        <w:tc>
          <w:tcPr>
            <w:tcW w:w="723" w:type="dxa"/>
            <w:tcBorders>
              <w:bottom w:val="single" w:sz="4" w:space="0" w:color="000000"/>
              <w:right w:val="single" w:sz="4" w:space="0" w:color="000000"/>
            </w:tcBorders>
            <w:shd w:val="clear" w:color="auto" w:fill="auto"/>
          </w:tcPr>
          <w:p w14:paraId="0AB49D0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4DF7AFBD"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321DBBFB"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9C14940"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32</w:t>
            </w:r>
          </w:p>
        </w:tc>
        <w:tc>
          <w:tcPr>
            <w:tcW w:w="724" w:type="dxa"/>
            <w:tcBorders>
              <w:bottom w:val="single" w:sz="4" w:space="0" w:color="000000"/>
              <w:right w:val="single" w:sz="4" w:space="0" w:color="000000"/>
            </w:tcBorders>
            <w:shd w:val="clear" w:color="auto" w:fill="auto"/>
          </w:tcPr>
          <w:p w14:paraId="4723F783"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49DB3F92"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r w:rsidR="00C83E22" w:rsidRPr="00033F6C" w14:paraId="2423DFC9" w14:textId="77777777" w:rsidTr="00860B45">
        <w:trPr>
          <w:trHeight w:val="324"/>
        </w:trPr>
        <w:tc>
          <w:tcPr>
            <w:tcW w:w="1158" w:type="dxa"/>
            <w:tcBorders>
              <w:left w:val="single" w:sz="4" w:space="0" w:color="000000"/>
              <w:bottom w:val="single" w:sz="4" w:space="0" w:color="000000"/>
              <w:right w:val="single" w:sz="4" w:space="0" w:color="000000"/>
            </w:tcBorders>
            <w:shd w:val="clear" w:color="auto" w:fill="auto"/>
          </w:tcPr>
          <w:p w14:paraId="79C1F5E6"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ПДП</w:t>
            </w:r>
          </w:p>
        </w:tc>
        <w:tc>
          <w:tcPr>
            <w:tcW w:w="3685" w:type="dxa"/>
            <w:tcBorders>
              <w:bottom w:val="single" w:sz="4" w:space="0" w:color="000000"/>
              <w:right w:val="single" w:sz="4" w:space="0" w:color="000000"/>
            </w:tcBorders>
            <w:shd w:val="clear" w:color="auto" w:fill="auto"/>
          </w:tcPr>
          <w:p w14:paraId="21037490" w14:textId="77777777" w:rsidR="00C83E22" w:rsidRPr="00033F6C" w:rsidRDefault="00C83E22" w:rsidP="00860B45">
            <w:pPr>
              <w:widowControl w:val="0"/>
              <w:spacing w:after="0" w:line="240" w:lineRule="auto"/>
              <w:contextualSpacing/>
              <w:rPr>
                <w:rFonts w:ascii="Times New Roman" w:eastAsia="Times New Roman" w:hAnsi="Times New Roman" w:cs="Times New Roman"/>
                <w:b/>
                <w:bCs/>
                <w:color w:val="000000"/>
                <w:sz w:val="20"/>
                <w:szCs w:val="20"/>
                <w:lang w:eastAsia="ru-RU"/>
              </w:rPr>
            </w:pPr>
            <w:r w:rsidRPr="00033F6C">
              <w:rPr>
                <w:rFonts w:ascii="Times New Roman" w:eastAsia="Times New Roman" w:hAnsi="Times New Roman" w:cs="Times New Roman"/>
                <w:b/>
                <w:bCs/>
                <w:color w:val="000000"/>
                <w:sz w:val="20"/>
                <w:szCs w:val="20"/>
                <w:lang w:eastAsia="ru-RU"/>
              </w:rPr>
              <w:t>Преддипломная практика</w:t>
            </w:r>
          </w:p>
        </w:tc>
        <w:tc>
          <w:tcPr>
            <w:tcW w:w="723" w:type="dxa"/>
            <w:tcBorders>
              <w:bottom w:val="single" w:sz="4" w:space="0" w:color="000000"/>
              <w:right w:val="single" w:sz="4" w:space="0" w:color="000000"/>
            </w:tcBorders>
            <w:shd w:val="clear" w:color="auto" w:fill="auto"/>
          </w:tcPr>
          <w:p w14:paraId="1C9B8378"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150F4D31"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3" w:type="dxa"/>
            <w:tcBorders>
              <w:bottom w:val="single" w:sz="4" w:space="0" w:color="000000"/>
              <w:right w:val="single" w:sz="4" w:space="0" w:color="000000"/>
            </w:tcBorders>
            <w:shd w:val="clear" w:color="auto" w:fill="auto"/>
          </w:tcPr>
          <w:p w14:paraId="071105EE"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2" w:type="dxa"/>
            <w:tcBorders>
              <w:bottom w:val="single" w:sz="4" w:space="0" w:color="000000"/>
              <w:right w:val="single" w:sz="4" w:space="0" w:color="000000"/>
            </w:tcBorders>
            <w:shd w:val="clear" w:color="auto" w:fill="auto"/>
          </w:tcPr>
          <w:p w14:paraId="331D269F"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c>
          <w:tcPr>
            <w:tcW w:w="724" w:type="dxa"/>
            <w:tcBorders>
              <w:bottom w:val="single" w:sz="4" w:space="0" w:color="000000"/>
              <w:right w:val="single" w:sz="4" w:space="0" w:color="000000"/>
            </w:tcBorders>
            <w:shd w:val="clear" w:color="auto" w:fill="auto"/>
          </w:tcPr>
          <w:p w14:paraId="005F6D38" w14:textId="77777777" w:rsidR="00C83E22" w:rsidRPr="00033F6C" w:rsidRDefault="00C83E22" w:rsidP="00860B45">
            <w:pPr>
              <w:widowControl w:val="0"/>
              <w:spacing w:after="0" w:line="240" w:lineRule="auto"/>
              <w:contextualSpacing/>
              <w:jc w:val="center"/>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144</w:t>
            </w:r>
          </w:p>
        </w:tc>
        <w:tc>
          <w:tcPr>
            <w:tcW w:w="722" w:type="dxa"/>
            <w:tcBorders>
              <w:bottom w:val="single" w:sz="4" w:space="0" w:color="000000"/>
              <w:right w:val="single" w:sz="4" w:space="0" w:color="000000"/>
            </w:tcBorders>
            <w:shd w:val="clear" w:color="auto" w:fill="auto"/>
          </w:tcPr>
          <w:p w14:paraId="67EDAD72" w14:textId="77777777" w:rsidR="00C83E22" w:rsidRPr="00033F6C" w:rsidRDefault="00C83E22" w:rsidP="00860B45">
            <w:pPr>
              <w:widowControl w:val="0"/>
              <w:spacing w:after="0" w:line="240" w:lineRule="auto"/>
              <w:contextualSpacing/>
              <w:rPr>
                <w:rFonts w:ascii="Times New Roman" w:eastAsia="Times New Roman" w:hAnsi="Times New Roman" w:cs="Times New Roman"/>
                <w:color w:val="000000"/>
                <w:sz w:val="20"/>
                <w:szCs w:val="20"/>
                <w:lang w:eastAsia="ru-RU"/>
              </w:rPr>
            </w:pPr>
            <w:r w:rsidRPr="00033F6C">
              <w:rPr>
                <w:rFonts w:ascii="Times New Roman" w:eastAsia="Times New Roman" w:hAnsi="Times New Roman" w:cs="Times New Roman"/>
                <w:color w:val="000000"/>
                <w:sz w:val="20"/>
                <w:szCs w:val="20"/>
                <w:lang w:eastAsia="ru-RU"/>
              </w:rPr>
              <w:t> </w:t>
            </w:r>
          </w:p>
        </w:tc>
      </w:tr>
    </w:tbl>
    <w:p w14:paraId="0F4CDD11" w14:textId="77777777" w:rsidR="00C83E22" w:rsidRPr="00C83E22" w:rsidRDefault="00C83E22" w:rsidP="00C83E22">
      <w:pPr>
        <w:spacing w:after="0" w:line="276" w:lineRule="auto"/>
        <w:ind w:firstLine="709"/>
        <w:jc w:val="both"/>
        <w:rPr>
          <w:rFonts w:ascii="Times New Roman" w:hAnsi="Times New Roman" w:cs="Times New Roman"/>
        </w:rPr>
      </w:pPr>
    </w:p>
    <w:p w14:paraId="12C98DC0" w14:textId="77777777" w:rsidR="00C83E22" w:rsidRPr="00860B45" w:rsidRDefault="00C83E22" w:rsidP="00860B45">
      <w:pPr>
        <w:spacing w:after="0" w:line="276" w:lineRule="auto"/>
        <w:ind w:firstLine="709"/>
        <w:jc w:val="both"/>
        <w:rPr>
          <w:rFonts w:ascii="Times New Roman" w:hAnsi="Times New Roman" w:cs="Times New Roman"/>
          <w:sz w:val="24"/>
          <w:szCs w:val="24"/>
        </w:rPr>
      </w:pPr>
      <w:r w:rsidRPr="00860B45">
        <w:rPr>
          <w:rFonts w:ascii="Times New Roman" w:hAnsi="Times New Roman" w:cs="Times New Roman"/>
          <w:sz w:val="24"/>
          <w:szCs w:val="24"/>
        </w:rPr>
        <w:t>Программа производственной практики по своему назначению, структуре и содержанию полностью соответствует требованиям образовательной программы. Действие программы распространяется на студентов, обучающихся по направлению подготовки «Техник-механик».</w:t>
      </w:r>
    </w:p>
    <w:p w14:paraId="594FB78B" w14:textId="77777777" w:rsidR="00C83E22" w:rsidRPr="00860B45" w:rsidRDefault="00C83E22" w:rsidP="00860B45">
      <w:pPr>
        <w:spacing w:after="0" w:line="276" w:lineRule="auto"/>
        <w:ind w:firstLine="709"/>
        <w:jc w:val="both"/>
        <w:rPr>
          <w:rFonts w:ascii="Times New Roman" w:hAnsi="Times New Roman" w:cs="Times New Roman"/>
          <w:sz w:val="24"/>
          <w:szCs w:val="24"/>
        </w:rPr>
      </w:pPr>
      <w:r w:rsidRPr="00860B45">
        <w:rPr>
          <w:rFonts w:ascii="Times New Roman" w:hAnsi="Times New Roman" w:cs="Times New Roman"/>
          <w:b/>
          <w:bCs/>
          <w:sz w:val="24"/>
          <w:szCs w:val="24"/>
        </w:rPr>
        <w:t>Цель производственной практики</w:t>
      </w:r>
      <w:r w:rsidRPr="00860B45">
        <w:rPr>
          <w:rFonts w:ascii="Times New Roman" w:hAnsi="Times New Roman" w:cs="Times New Roman"/>
          <w:sz w:val="24"/>
          <w:szCs w:val="24"/>
        </w:rPr>
        <w:t xml:space="preserve"> по профилю специальности - закрепление и углубление знаний, полученных студентами в процессе обучения, приобретение необходимых знаний, умений, навыков практической работы по изучаемой специальности. Практика закрепляет полученные теоретические знания, повышает профессионализм будущих специалистов, дает им возможность приобрести необходимый опыт для дальнейшего успешного трудоустройства.</w:t>
      </w:r>
    </w:p>
    <w:p w14:paraId="6241438F" w14:textId="77777777" w:rsidR="00C83E22" w:rsidRPr="00860B45" w:rsidRDefault="00C83E22" w:rsidP="00860B45">
      <w:pPr>
        <w:spacing w:after="0" w:line="276" w:lineRule="auto"/>
        <w:ind w:firstLine="709"/>
        <w:jc w:val="both"/>
        <w:rPr>
          <w:rFonts w:ascii="Times New Roman" w:hAnsi="Times New Roman" w:cs="Times New Roman"/>
          <w:sz w:val="24"/>
          <w:szCs w:val="24"/>
        </w:rPr>
      </w:pPr>
      <w:r w:rsidRPr="00860B45">
        <w:rPr>
          <w:rFonts w:ascii="Times New Roman" w:hAnsi="Times New Roman" w:cs="Times New Roman"/>
          <w:sz w:val="24"/>
          <w:szCs w:val="24"/>
        </w:rPr>
        <w:t>Основными видами практики студентов обучающихся по основным образовательным программам являются: ознакомительная, учебная, производственная и преддипломная практика.</w:t>
      </w:r>
    </w:p>
    <w:p w14:paraId="7CC9ACA6"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b/>
          <w:bCs/>
          <w:sz w:val="24"/>
          <w:szCs w:val="24"/>
        </w:rPr>
      </w:pPr>
      <w:r w:rsidRPr="00860B45">
        <w:rPr>
          <w:rFonts w:ascii="Times New Roman" w:hAnsi="Times New Roman" w:cs="Times New Roman"/>
          <w:b/>
          <w:bCs/>
          <w:sz w:val="24"/>
          <w:szCs w:val="24"/>
        </w:rPr>
        <w:t xml:space="preserve"> Программа практики студентов включает следующие задачи:</w:t>
      </w:r>
    </w:p>
    <w:p w14:paraId="5FF14521"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1. Формирование и закрепление первичных навыков профессиональной деятельности специалиста в избранной профессиональной сфере;</w:t>
      </w:r>
    </w:p>
    <w:p w14:paraId="45F5E153"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2. Приобретение организационных навыков;</w:t>
      </w:r>
    </w:p>
    <w:p w14:paraId="04D1FAEF"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3. Совершенствование деловых качеств студентов;</w:t>
      </w:r>
    </w:p>
    <w:p w14:paraId="069444C5"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lastRenderedPageBreak/>
        <w:t>4. Развитие коммуникативных навыков;</w:t>
      </w:r>
    </w:p>
    <w:p w14:paraId="011EF7E9"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5. Обучение решению проблемных задач и ситуаций, исходя из интересов и особенностей организации;</w:t>
      </w:r>
    </w:p>
    <w:p w14:paraId="1C195DEB"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В 2022 году «Якутский сельскохозяйственный техникум» вошел в число профессиональных образовательных организаций, реализующих федеральный проект «</w:t>
      </w:r>
      <w:proofErr w:type="spellStart"/>
      <w:r w:rsidRPr="00860B45">
        <w:rPr>
          <w:rFonts w:ascii="Times New Roman" w:hAnsi="Times New Roman" w:cs="Times New Roman"/>
          <w:sz w:val="24"/>
          <w:szCs w:val="24"/>
        </w:rPr>
        <w:t>Профессионалитет</w:t>
      </w:r>
      <w:proofErr w:type="spellEnd"/>
      <w:r w:rsidRPr="00860B45">
        <w:rPr>
          <w:rFonts w:ascii="Times New Roman" w:hAnsi="Times New Roman" w:cs="Times New Roman"/>
          <w:sz w:val="24"/>
          <w:szCs w:val="24"/>
        </w:rPr>
        <w:t>». Основным партнером стал СХПК «</w:t>
      </w:r>
      <w:proofErr w:type="spellStart"/>
      <w:r w:rsidRPr="00860B45">
        <w:rPr>
          <w:rFonts w:ascii="Times New Roman" w:hAnsi="Times New Roman" w:cs="Times New Roman"/>
          <w:sz w:val="24"/>
          <w:szCs w:val="24"/>
        </w:rPr>
        <w:t>Хачыкаат</w:t>
      </w:r>
      <w:proofErr w:type="spellEnd"/>
      <w:r w:rsidRPr="00860B45">
        <w:rPr>
          <w:rFonts w:ascii="Times New Roman" w:hAnsi="Times New Roman" w:cs="Times New Roman"/>
          <w:sz w:val="24"/>
          <w:szCs w:val="24"/>
        </w:rPr>
        <w:t xml:space="preserve">», </w:t>
      </w:r>
      <w:proofErr w:type="spellStart"/>
      <w:r w:rsidRPr="00860B45">
        <w:rPr>
          <w:rFonts w:ascii="Times New Roman" w:hAnsi="Times New Roman" w:cs="Times New Roman"/>
          <w:sz w:val="24"/>
          <w:szCs w:val="24"/>
        </w:rPr>
        <w:t>Хангаласский</w:t>
      </w:r>
      <w:proofErr w:type="spellEnd"/>
      <w:r w:rsidRPr="00860B45">
        <w:rPr>
          <w:rFonts w:ascii="Times New Roman" w:hAnsi="Times New Roman" w:cs="Times New Roman"/>
          <w:sz w:val="24"/>
          <w:szCs w:val="24"/>
        </w:rPr>
        <w:t xml:space="preserve"> улус, где наши студенты по специальности 35.02.16 «Эксплуатация и ремонт с/х техники и оборудования» в основном проходят УП, ПП и ПДП.</w:t>
      </w:r>
    </w:p>
    <w:p w14:paraId="1434C3A9"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Основными требованиями работодателей к профессиональным качествам выпускников, прежде всего, являются:  </w:t>
      </w:r>
    </w:p>
    <w:p w14:paraId="4742EDB8"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w:t>
      </w:r>
      <w:r w:rsidRPr="00860B45">
        <w:rPr>
          <w:rFonts w:ascii="Times New Roman" w:hAnsi="Times New Roman" w:cs="Times New Roman"/>
          <w:sz w:val="24"/>
          <w:szCs w:val="24"/>
        </w:rPr>
        <w:tab/>
        <w:t xml:space="preserve">знания, полученные во время образования;  </w:t>
      </w:r>
    </w:p>
    <w:p w14:paraId="6DA67A54"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w:t>
      </w:r>
      <w:r w:rsidRPr="00860B45">
        <w:rPr>
          <w:rFonts w:ascii="Times New Roman" w:hAnsi="Times New Roman" w:cs="Times New Roman"/>
          <w:sz w:val="24"/>
          <w:szCs w:val="24"/>
        </w:rPr>
        <w:tab/>
        <w:t xml:space="preserve">практический опыт работы, полученный во время обучения;  </w:t>
      </w:r>
    </w:p>
    <w:p w14:paraId="26AFDFCE"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w:t>
      </w:r>
      <w:r w:rsidRPr="00860B45">
        <w:rPr>
          <w:rFonts w:ascii="Times New Roman" w:hAnsi="Times New Roman" w:cs="Times New Roman"/>
          <w:sz w:val="24"/>
          <w:szCs w:val="24"/>
        </w:rPr>
        <w:tab/>
        <w:t xml:space="preserve">способность к постоянному дополнению и применению своих знаний, а также в смежных и других областях, что проявляется в способности к дальнейшему самообразованию, уже вне учебного заведения.  </w:t>
      </w:r>
    </w:p>
    <w:p w14:paraId="44299BE8"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Производственная практика выполняет ряд таких важнейших функций в процессе профессиональной подготовки студентов: </w:t>
      </w:r>
    </w:p>
    <w:p w14:paraId="0B4EE45B"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w:t>
      </w:r>
      <w:r w:rsidRPr="00860B45">
        <w:rPr>
          <w:rFonts w:ascii="Times New Roman" w:hAnsi="Times New Roman" w:cs="Times New Roman"/>
          <w:sz w:val="24"/>
          <w:szCs w:val="24"/>
        </w:rPr>
        <w:tab/>
        <w:t xml:space="preserve">обучающую – углубление, расширение и закрепление теоретических знаний, их применение в конкретных ситуациях, формирование умений, навыков; </w:t>
      </w:r>
    </w:p>
    <w:p w14:paraId="6C9B3F10"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w:t>
      </w:r>
      <w:r w:rsidRPr="00860B45">
        <w:rPr>
          <w:rFonts w:ascii="Times New Roman" w:hAnsi="Times New Roman" w:cs="Times New Roman"/>
          <w:sz w:val="24"/>
          <w:szCs w:val="24"/>
        </w:rPr>
        <w:tab/>
        <w:t xml:space="preserve">развивающую – развитие познавательной, творческой активности студентов, развитие коммуникативных и психологических способностей будущих специалистов; </w:t>
      </w:r>
    </w:p>
    <w:p w14:paraId="1ACF3802"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w:t>
      </w:r>
      <w:r w:rsidRPr="00860B45">
        <w:rPr>
          <w:rFonts w:ascii="Times New Roman" w:hAnsi="Times New Roman" w:cs="Times New Roman"/>
          <w:sz w:val="24"/>
          <w:szCs w:val="24"/>
        </w:rPr>
        <w:tab/>
        <w:t xml:space="preserve">воспитывающую – формирование социально активной личности будущего специалиста, устойчивого интереса, любви к профессии; </w:t>
      </w:r>
    </w:p>
    <w:p w14:paraId="1AA46D7C"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w:t>
      </w:r>
      <w:r w:rsidRPr="00860B45">
        <w:rPr>
          <w:rFonts w:ascii="Times New Roman" w:hAnsi="Times New Roman" w:cs="Times New Roman"/>
          <w:sz w:val="24"/>
          <w:szCs w:val="24"/>
        </w:rPr>
        <w:tab/>
        <w:t xml:space="preserve">диагностическую – проверка уровня профессиональной направленности студентов, как будущих специалистов, степени профессиональной пригодности и подготовленности к дальнейшей профессиональной деятельности. </w:t>
      </w:r>
    </w:p>
    <w:p w14:paraId="3108EFD6" w14:textId="4565E896"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Во время прохождения производственной практики будущий </w:t>
      </w:r>
      <w:r w:rsidR="00860B45" w:rsidRPr="00860B45">
        <w:rPr>
          <w:rFonts w:ascii="Times New Roman" w:hAnsi="Times New Roman" w:cs="Times New Roman"/>
          <w:sz w:val="24"/>
          <w:szCs w:val="24"/>
        </w:rPr>
        <w:t>специалист получает</w:t>
      </w:r>
      <w:r w:rsidRPr="00860B45">
        <w:rPr>
          <w:rFonts w:ascii="Times New Roman" w:hAnsi="Times New Roman" w:cs="Times New Roman"/>
          <w:sz w:val="24"/>
          <w:szCs w:val="24"/>
        </w:rPr>
        <w:t xml:space="preserve"> такие возможности, как увидеть и ознакомиться с будущим местом работы еще во время учебы, сориентироваться в реалии рабочего процесса и увидеть такие подводные камни выбранной специальности, которые не видны в теории, получить навык поиска работы и общения с работодателем. </w:t>
      </w:r>
    </w:p>
    <w:p w14:paraId="3EE5AAA7"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Производственная практика поможет, как можно раньше понять, что специальность или целая область выбраны неверно и не соответствуют ожиданиям студента к выбранной профессии. </w:t>
      </w:r>
    </w:p>
    <w:p w14:paraId="0BD08E34"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Для студента производственная практика является обеспечением связи теоретических знаний с практическими навыками, а также применением данных знаний уже на конкретных задачах, развитием профессионального сознания и профессионально значимых качеств, непосредственный контакт с профессиональным сообществом.  </w:t>
      </w:r>
    </w:p>
    <w:p w14:paraId="5AEC29F2" w14:textId="77777777" w:rsidR="00C83E22" w:rsidRPr="00860B45" w:rsidRDefault="00C83E22" w:rsidP="00860B45">
      <w:pPr>
        <w:tabs>
          <w:tab w:val="left" w:pos="993"/>
        </w:tabs>
        <w:spacing w:after="0" w:line="276" w:lineRule="auto"/>
        <w:ind w:firstLine="709"/>
        <w:contextualSpacing/>
        <w:jc w:val="both"/>
        <w:rPr>
          <w:rFonts w:ascii="Times New Roman" w:hAnsi="Times New Roman" w:cs="Times New Roman"/>
          <w:sz w:val="24"/>
          <w:szCs w:val="24"/>
        </w:rPr>
      </w:pPr>
      <w:r w:rsidRPr="00860B45">
        <w:rPr>
          <w:rFonts w:ascii="Times New Roman" w:hAnsi="Times New Roman" w:cs="Times New Roman"/>
          <w:sz w:val="24"/>
          <w:szCs w:val="24"/>
        </w:rPr>
        <w:t>Производственная практика является, несомненно, большим вкладом в подготовку будущих специалистов и очень эффективна в процессе предстоящей адаптации специалистов на предприятии.</w:t>
      </w:r>
      <w:bookmarkEnd w:id="11"/>
    </w:p>
    <w:p w14:paraId="435DCA0E" w14:textId="77777777" w:rsidR="00C83E22" w:rsidRPr="00860B45" w:rsidRDefault="00C83E22" w:rsidP="00860B45">
      <w:pPr>
        <w:tabs>
          <w:tab w:val="left" w:pos="993"/>
        </w:tabs>
        <w:spacing w:after="0" w:line="276" w:lineRule="auto"/>
        <w:ind w:firstLine="709"/>
        <w:contextualSpacing/>
        <w:jc w:val="center"/>
        <w:rPr>
          <w:rFonts w:ascii="Times New Roman" w:hAnsi="Times New Roman" w:cs="Times New Roman"/>
          <w:b/>
          <w:bCs/>
          <w:sz w:val="24"/>
          <w:szCs w:val="24"/>
        </w:rPr>
      </w:pPr>
    </w:p>
    <w:p w14:paraId="7F082882" w14:textId="77777777" w:rsidR="00C83E22" w:rsidRPr="00860B45" w:rsidRDefault="00C83E22" w:rsidP="00860B45">
      <w:pPr>
        <w:tabs>
          <w:tab w:val="left" w:pos="993"/>
        </w:tabs>
        <w:spacing w:after="0" w:line="276" w:lineRule="auto"/>
        <w:ind w:firstLine="709"/>
        <w:contextualSpacing/>
        <w:jc w:val="center"/>
        <w:rPr>
          <w:rFonts w:ascii="Times New Roman" w:hAnsi="Times New Roman" w:cs="Times New Roman"/>
          <w:b/>
          <w:bCs/>
          <w:sz w:val="24"/>
          <w:szCs w:val="24"/>
        </w:rPr>
      </w:pPr>
    </w:p>
    <w:p w14:paraId="64746393" w14:textId="77777777" w:rsidR="00C83E22" w:rsidRPr="00860B45" w:rsidRDefault="00C83E22" w:rsidP="00860B45">
      <w:pPr>
        <w:tabs>
          <w:tab w:val="left" w:pos="993"/>
        </w:tabs>
        <w:spacing w:after="0" w:line="276" w:lineRule="auto"/>
        <w:ind w:firstLine="709"/>
        <w:contextualSpacing/>
        <w:jc w:val="center"/>
        <w:rPr>
          <w:rFonts w:ascii="Times New Roman" w:hAnsi="Times New Roman" w:cs="Times New Roman"/>
          <w:b/>
          <w:bCs/>
          <w:sz w:val="24"/>
          <w:szCs w:val="24"/>
        </w:rPr>
      </w:pPr>
    </w:p>
    <w:p w14:paraId="4E8689D9" w14:textId="77777777" w:rsidR="00C83E22" w:rsidRPr="00860B45" w:rsidRDefault="00C83E22" w:rsidP="00860B45">
      <w:pPr>
        <w:tabs>
          <w:tab w:val="left" w:pos="993"/>
        </w:tabs>
        <w:spacing w:after="0" w:line="276" w:lineRule="auto"/>
        <w:ind w:firstLine="709"/>
        <w:contextualSpacing/>
        <w:jc w:val="center"/>
        <w:rPr>
          <w:rFonts w:ascii="Times New Roman" w:hAnsi="Times New Roman" w:cs="Times New Roman"/>
          <w:b/>
          <w:bCs/>
          <w:sz w:val="24"/>
          <w:szCs w:val="24"/>
        </w:rPr>
      </w:pPr>
    </w:p>
    <w:p w14:paraId="6AA0F508" w14:textId="77777777" w:rsidR="00C83E22" w:rsidRPr="00860B45" w:rsidRDefault="00C83E22" w:rsidP="00860B45">
      <w:pPr>
        <w:tabs>
          <w:tab w:val="left" w:pos="993"/>
        </w:tabs>
        <w:spacing w:after="0" w:line="276" w:lineRule="auto"/>
        <w:ind w:firstLine="709"/>
        <w:contextualSpacing/>
        <w:jc w:val="center"/>
        <w:rPr>
          <w:rFonts w:ascii="Times New Roman" w:hAnsi="Times New Roman" w:cs="Times New Roman"/>
          <w:b/>
          <w:bCs/>
          <w:sz w:val="24"/>
          <w:szCs w:val="24"/>
        </w:rPr>
      </w:pPr>
    </w:p>
    <w:p w14:paraId="5EF696EB" w14:textId="77777777" w:rsidR="00C83E22" w:rsidRPr="00860B45" w:rsidRDefault="00C83E22" w:rsidP="00860B45">
      <w:pPr>
        <w:tabs>
          <w:tab w:val="left" w:pos="993"/>
        </w:tabs>
        <w:spacing w:after="0" w:line="276" w:lineRule="auto"/>
        <w:ind w:firstLine="709"/>
        <w:contextualSpacing/>
        <w:jc w:val="center"/>
        <w:rPr>
          <w:rFonts w:ascii="Times New Roman" w:hAnsi="Times New Roman" w:cs="Times New Roman"/>
          <w:b/>
          <w:bCs/>
          <w:sz w:val="24"/>
          <w:szCs w:val="24"/>
        </w:rPr>
      </w:pPr>
    </w:p>
    <w:p w14:paraId="24EF1658" w14:textId="77777777" w:rsidR="00C83E22" w:rsidRPr="00860B45" w:rsidRDefault="00C83E22" w:rsidP="00860B45">
      <w:pPr>
        <w:tabs>
          <w:tab w:val="left" w:pos="993"/>
        </w:tabs>
        <w:spacing w:after="0" w:line="276" w:lineRule="auto"/>
        <w:ind w:firstLine="709"/>
        <w:contextualSpacing/>
        <w:jc w:val="center"/>
        <w:rPr>
          <w:rFonts w:ascii="Times New Roman" w:hAnsi="Times New Roman" w:cs="Times New Roman"/>
          <w:b/>
          <w:bCs/>
          <w:sz w:val="24"/>
          <w:szCs w:val="24"/>
        </w:rPr>
      </w:pPr>
    </w:p>
    <w:p w14:paraId="162FBF1E" w14:textId="350892A8" w:rsidR="00B11ADE" w:rsidRPr="00860B45" w:rsidRDefault="00814D69" w:rsidP="00860B45">
      <w:pPr>
        <w:tabs>
          <w:tab w:val="left" w:pos="993"/>
        </w:tabs>
        <w:spacing w:after="0" w:line="276" w:lineRule="auto"/>
        <w:ind w:firstLine="709"/>
        <w:contextualSpacing/>
        <w:jc w:val="center"/>
        <w:rPr>
          <w:rFonts w:ascii="Times New Roman" w:hAnsi="Times New Roman" w:cs="Times New Roman"/>
          <w:b/>
          <w:bCs/>
          <w:caps/>
          <w:sz w:val="24"/>
          <w:szCs w:val="24"/>
        </w:rPr>
      </w:pPr>
      <w:r w:rsidRPr="00860B45">
        <w:rPr>
          <w:rFonts w:ascii="Times New Roman" w:hAnsi="Times New Roman" w:cs="Times New Roman"/>
          <w:b/>
          <w:bCs/>
          <w:caps/>
          <w:sz w:val="24"/>
          <w:szCs w:val="24"/>
        </w:rPr>
        <w:t>Секция №1 «</w:t>
      </w:r>
      <w:r w:rsidR="00B11ADE" w:rsidRPr="00860B45">
        <w:rPr>
          <w:rFonts w:ascii="Times New Roman" w:hAnsi="Times New Roman" w:cs="Times New Roman"/>
          <w:b/>
          <w:bCs/>
          <w:caps/>
          <w:sz w:val="24"/>
          <w:szCs w:val="24"/>
        </w:rPr>
        <w:t>Опыт популяризации ФП «Профессионалитет» и реализации программ воспитательной работы»</w:t>
      </w:r>
    </w:p>
    <w:p w14:paraId="1722C235" w14:textId="77777777" w:rsidR="00814D69" w:rsidRDefault="00814D69" w:rsidP="00860B45">
      <w:pPr>
        <w:spacing w:after="0" w:line="276" w:lineRule="auto"/>
        <w:contextualSpacing/>
        <w:jc w:val="right"/>
        <w:rPr>
          <w:rFonts w:ascii="Times New Roman" w:hAnsi="Times New Roman" w:cs="Times New Roman"/>
          <w:iCs/>
          <w:sz w:val="24"/>
          <w:szCs w:val="24"/>
        </w:rPr>
      </w:pPr>
    </w:p>
    <w:p w14:paraId="29ED721A" w14:textId="77777777" w:rsidR="00860B45" w:rsidRPr="00860B45" w:rsidRDefault="00860B45" w:rsidP="00860B45">
      <w:pPr>
        <w:spacing w:after="0" w:line="276" w:lineRule="auto"/>
        <w:contextualSpacing/>
        <w:jc w:val="right"/>
        <w:rPr>
          <w:rFonts w:ascii="Times New Roman" w:hAnsi="Times New Roman" w:cs="Times New Roman"/>
          <w:iCs/>
          <w:sz w:val="24"/>
          <w:szCs w:val="24"/>
        </w:rPr>
      </w:pPr>
    </w:p>
    <w:p w14:paraId="1062AB06" w14:textId="671BD5F3" w:rsidR="00514D4E" w:rsidRPr="00860B45" w:rsidRDefault="009523C3" w:rsidP="00860B45">
      <w:pPr>
        <w:spacing w:after="0" w:line="276" w:lineRule="auto"/>
        <w:ind w:firstLine="709"/>
        <w:contextualSpacing/>
        <w:jc w:val="right"/>
        <w:rPr>
          <w:rFonts w:ascii="Times New Roman" w:hAnsi="Times New Roman" w:cs="Times New Roman"/>
          <w:iCs/>
          <w:sz w:val="24"/>
          <w:szCs w:val="24"/>
        </w:rPr>
      </w:pPr>
      <w:r w:rsidRPr="00860B45">
        <w:rPr>
          <w:rFonts w:ascii="Times New Roman" w:hAnsi="Times New Roman" w:cs="Times New Roman"/>
        </w:rPr>
        <w:t xml:space="preserve">          </w:t>
      </w:r>
      <w:r w:rsidR="00514D4E" w:rsidRPr="00860B45">
        <w:rPr>
          <w:rFonts w:ascii="Times New Roman" w:hAnsi="Times New Roman" w:cs="Times New Roman"/>
          <w:iCs/>
          <w:sz w:val="24"/>
          <w:szCs w:val="24"/>
        </w:rPr>
        <w:t>Иванова Варвара Николаевна, методист МФЦПК</w:t>
      </w:r>
    </w:p>
    <w:p w14:paraId="3447CD7D" w14:textId="77777777" w:rsidR="00514D4E" w:rsidRPr="00860B45" w:rsidRDefault="00514D4E" w:rsidP="00860B45">
      <w:pPr>
        <w:spacing w:after="0" w:line="276" w:lineRule="auto"/>
        <w:ind w:firstLine="709"/>
        <w:contextualSpacing/>
        <w:jc w:val="right"/>
        <w:rPr>
          <w:rFonts w:ascii="Times New Roman" w:hAnsi="Times New Roman" w:cs="Times New Roman"/>
          <w:i/>
          <w:sz w:val="24"/>
          <w:szCs w:val="24"/>
        </w:rPr>
      </w:pPr>
      <w:r w:rsidRPr="00860B45">
        <w:rPr>
          <w:rFonts w:ascii="Times New Roman" w:hAnsi="Times New Roman" w:cs="Times New Roman"/>
          <w:sz w:val="24"/>
          <w:szCs w:val="24"/>
        </w:rPr>
        <w:t>ГБПОУРС(Я) “Якутский сельскохозяйственный техникум”.</w:t>
      </w:r>
      <w:r w:rsidRPr="00860B45">
        <w:rPr>
          <w:rFonts w:ascii="Times New Roman" w:hAnsi="Times New Roman" w:cs="Times New Roman"/>
          <w:i/>
          <w:sz w:val="24"/>
          <w:szCs w:val="24"/>
        </w:rPr>
        <w:t xml:space="preserve"> </w:t>
      </w:r>
    </w:p>
    <w:p w14:paraId="41A2F2C0" w14:textId="77777777" w:rsidR="00514D4E" w:rsidRPr="00860B45" w:rsidRDefault="00514D4E" w:rsidP="00860B45">
      <w:pPr>
        <w:shd w:val="clear" w:color="auto" w:fill="FFFFFF"/>
        <w:spacing w:after="0" w:line="276" w:lineRule="auto"/>
        <w:contextualSpacing/>
        <w:jc w:val="center"/>
        <w:rPr>
          <w:rFonts w:ascii="Times New Roman" w:eastAsia="Times New Roman" w:hAnsi="Times New Roman" w:cs="Times New Roman"/>
          <w:b/>
          <w:bCs/>
          <w:color w:val="181818"/>
          <w:sz w:val="24"/>
          <w:szCs w:val="24"/>
          <w:lang w:eastAsia="ru-RU"/>
        </w:rPr>
      </w:pPr>
    </w:p>
    <w:p w14:paraId="23478E63" w14:textId="2DE79FE2" w:rsidR="00514D4E" w:rsidRDefault="00860B45" w:rsidP="00860B45">
      <w:pPr>
        <w:shd w:val="clear" w:color="auto" w:fill="FFFFFF"/>
        <w:spacing w:after="0" w:line="276" w:lineRule="auto"/>
        <w:contextualSpacing/>
        <w:jc w:val="center"/>
        <w:rPr>
          <w:rFonts w:ascii="Times New Roman" w:eastAsia="Times New Roman" w:hAnsi="Times New Roman" w:cs="Times New Roman"/>
          <w:b/>
          <w:bCs/>
          <w:color w:val="181818"/>
          <w:sz w:val="24"/>
          <w:szCs w:val="24"/>
          <w:lang w:eastAsia="ru-RU"/>
        </w:rPr>
      </w:pPr>
      <w:r w:rsidRPr="00860B45">
        <w:rPr>
          <w:rFonts w:ascii="Times New Roman" w:eastAsia="Times New Roman" w:hAnsi="Times New Roman" w:cs="Times New Roman"/>
          <w:b/>
          <w:bCs/>
          <w:color w:val="181818"/>
          <w:sz w:val="24"/>
          <w:szCs w:val="24"/>
          <w:lang w:eastAsia="ru-RU"/>
        </w:rPr>
        <w:t>Значение первой</w:t>
      </w:r>
      <w:r w:rsidR="00514D4E" w:rsidRPr="00860B45">
        <w:rPr>
          <w:rFonts w:ascii="Times New Roman" w:eastAsia="Times New Roman" w:hAnsi="Times New Roman" w:cs="Times New Roman"/>
          <w:b/>
          <w:bCs/>
          <w:color w:val="181818"/>
          <w:sz w:val="24"/>
          <w:szCs w:val="24"/>
          <w:lang w:eastAsia="ru-RU"/>
        </w:rPr>
        <w:t xml:space="preserve"> профессии в жизни школьника</w:t>
      </w:r>
    </w:p>
    <w:p w14:paraId="3A6E6B90" w14:textId="77777777" w:rsidR="00860B45" w:rsidRDefault="00860B45" w:rsidP="00860B45">
      <w:pPr>
        <w:shd w:val="clear" w:color="auto" w:fill="FFFFFF"/>
        <w:spacing w:after="0" w:line="276" w:lineRule="auto"/>
        <w:contextualSpacing/>
        <w:jc w:val="center"/>
        <w:rPr>
          <w:rFonts w:ascii="Times New Roman" w:eastAsia="Times New Roman" w:hAnsi="Times New Roman" w:cs="Times New Roman"/>
          <w:b/>
          <w:bCs/>
          <w:color w:val="181818"/>
          <w:sz w:val="24"/>
          <w:szCs w:val="24"/>
          <w:lang w:eastAsia="ru-RU"/>
        </w:rPr>
      </w:pPr>
    </w:p>
    <w:p w14:paraId="39214609" w14:textId="77777777" w:rsidR="00860B45" w:rsidRPr="00860B45" w:rsidRDefault="00860B45" w:rsidP="00860B45">
      <w:pPr>
        <w:shd w:val="clear" w:color="auto" w:fill="FFFFFF"/>
        <w:spacing w:after="0" w:line="276" w:lineRule="auto"/>
        <w:contextualSpacing/>
        <w:jc w:val="center"/>
        <w:rPr>
          <w:rFonts w:ascii="Times New Roman" w:eastAsia="Times New Roman" w:hAnsi="Times New Roman" w:cs="Times New Roman"/>
          <w:color w:val="181818"/>
          <w:sz w:val="24"/>
          <w:szCs w:val="24"/>
          <w:lang w:eastAsia="ru-RU"/>
        </w:rPr>
      </w:pPr>
    </w:p>
    <w:p w14:paraId="0B2E2F41" w14:textId="77777777" w:rsidR="00514D4E" w:rsidRPr="00860B45" w:rsidRDefault="00514D4E" w:rsidP="00860B45">
      <w:pPr>
        <w:pStyle w:val="a3"/>
        <w:spacing w:before="0" w:beforeAutospacing="0" w:after="0" w:afterAutospacing="0" w:line="276" w:lineRule="auto"/>
        <w:ind w:firstLine="709"/>
        <w:contextualSpacing/>
        <w:jc w:val="both"/>
        <w:rPr>
          <w:color w:val="181818"/>
        </w:rPr>
      </w:pPr>
      <w:r w:rsidRPr="00860B45">
        <w:rPr>
          <w:color w:val="181818"/>
        </w:rPr>
        <w:t>Важным аспектом выбора первой профессии является осознание своих интересов и целей. Понимание того, какой путь наиболее привлекательный и соответствует их личным ценностям, помогает молодежи не только выбрать подходящую сферу деятельности, но и избежать потенциальных разочарований в будущем. Успех во многом зависит от готовности к обучению и саморазвитию, а также способности адаптироваться к быстро меняющемуся миру труда.</w:t>
      </w:r>
    </w:p>
    <w:p w14:paraId="05D78870" w14:textId="77777777" w:rsidR="00514D4E" w:rsidRPr="00860B45" w:rsidRDefault="00514D4E" w:rsidP="00860B45">
      <w:pPr>
        <w:pStyle w:val="a3"/>
        <w:spacing w:before="0" w:beforeAutospacing="0" w:after="0" w:afterAutospacing="0" w:line="276" w:lineRule="auto"/>
        <w:ind w:firstLine="709"/>
        <w:contextualSpacing/>
        <w:jc w:val="both"/>
        <w:rPr>
          <w:color w:val="181818"/>
        </w:rPr>
      </w:pPr>
      <w:r w:rsidRPr="00860B45">
        <w:rPr>
          <w:color w:val="181818"/>
        </w:rPr>
        <w:t xml:space="preserve">Первая профессия — это не просто работа, а возможность реализовать свои амбиции, узнать о себе новое и внести вклад в общество. Она формирует стиль жизни, способствует расширению круга общения и налаживанию полезных контактов. </w:t>
      </w:r>
    </w:p>
    <w:p w14:paraId="3899F087" w14:textId="77777777" w:rsidR="00514D4E" w:rsidRPr="00860B45" w:rsidRDefault="00514D4E" w:rsidP="00860B45">
      <w:pPr>
        <w:shd w:val="clear" w:color="auto" w:fill="FFFFFF"/>
        <w:spacing w:after="0" w:line="276" w:lineRule="auto"/>
        <w:ind w:firstLine="708"/>
        <w:contextualSpacing/>
        <w:jc w:val="both"/>
        <w:rPr>
          <w:rFonts w:ascii="Times New Roman" w:eastAsia="Times New Roman" w:hAnsi="Times New Roman" w:cs="Times New Roman"/>
          <w:color w:val="181818"/>
          <w:sz w:val="24"/>
          <w:szCs w:val="24"/>
          <w:lang w:eastAsia="ru-RU"/>
        </w:rPr>
      </w:pPr>
      <w:r w:rsidRPr="00860B45">
        <w:rPr>
          <w:rFonts w:ascii="Times New Roman" w:eastAsia="Times New Roman" w:hAnsi="Times New Roman" w:cs="Times New Roman"/>
          <w:color w:val="181818"/>
          <w:sz w:val="24"/>
          <w:szCs w:val="24"/>
          <w:lang w:eastAsia="ru-RU"/>
        </w:rPr>
        <w:t>Рассмотрим несколько ключевых моментов, которые подчеркивают важность получения первой профессии:</w:t>
      </w:r>
    </w:p>
    <w:p w14:paraId="04AD3B98" w14:textId="77777777" w:rsidR="00514D4E" w:rsidRPr="00860B45" w:rsidRDefault="00514D4E" w:rsidP="00860B45">
      <w:pPr>
        <w:pStyle w:val="a5"/>
        <w:numPr>
          <w:ilvl w:val="0"/>
          <w:numId w:val="28"/>
        </w:numPr>
        <w:shd w:val="clear" w:color="auto" w:fill="FFFFFF"/>
        <w:tabs>
          <w:tab w:val="left" w:pos="993"/>
        </w:tabs>
        <w:spacing w:after="0"/>
        <w:ind w:left="0" w:firstLine="708"/>
        <w:jc w:val="both"/>
        <w:rPr>
          <w:rFonts w:ascii="Times New Roman" w:eastAsia="Times New Roman" w:hAnsi="Times New Roman"/>
          <w:color w:val="181818"/>
          <w:sz w:val="24"/>
          <w:szCs w:val="24"/>
          <w:lang w:eastAsia="ru-RU"/>
        </w:rPr>
      </w:pPr>
      <w:r w:rsidRPr="00860B45">
        <w:rPr>
          <w:rFonts w:ascii="Times New Roman" w:eastAsia="Times New Roman" w:hAnsi="Times New Roman"/>
          <w:color w:val="181818"/>
          <w:sz w:val="24"/>
          <w:szCs w:val="24"/>
          <w:lang w:eastAsia="ru-RU"/>
        </w:rPr>
        <w:t xml:space="preserve">Первая профессия становится важным этапом на пути к созданию успешной карьеры. Применение теоретических знаний на практике позволяет не только углубить понимание профессии, но и выработать собственный стиль работы. </w:t>
      </w:r>
    </w:p>
    <w:p w14:paraId="04D3F3D0" w14:textId="77777777" w:rsidR="00514D4E" w:rsidRPr="00860B45" w:rsidRDefault="00514D4E" w:rsidP="00860B45">
      <w:pPr>
        <w:pStyle w:val="a5"/>
        <w:numPr>
          <w:ilvl w:val="0"/>
          <w:numId w:val="28"/>
        </w:numPr>
        <w:shd w:val="clear" w:color="auto" w:fill="FFFFFF"/>
        <w:tabs>
          <w:tab w:val="left" w:pos="993"/>
        </w:tabs>
        <w:spacing w:after="0"/>
        <w:ind w:left="0" w:firstLine="708"/>
        <w:jc w:val="both"/>
        <w:rPr>
          <w:rFonts w:ascii="Times New Roman" w:eastAsia="Times New Roman" w:hAnsi="Times New Roman"/>
          <w:color w:val="181818"/>
          <w:sz w:val="24"/>
          <w:szCs w:val="24"/>
          <w:lang w:eastAsia="ru-RU"/>
        </w:rPr>
      </w:pPr>
      <w:r w:rsidRPr="00860B45">
        <w:rPr>
          <w:rFonts w:ascii="Times New Roman" w:eastAsia="Times New Roman" w:hAnsi="Times New Roman"/>
          <w:color w:val="181818"/>
          <w:sz w:val="24"/>
          <w:szCs w:val="24"/>
          <w:lang w:eastAsia="ru-RU"/>
        </w:rPr>
        <w:t xml:space="preserve">Первая работа способствует развитию навыков, необходимых для успешной карьеры. Это возможность освоить профессию на практике, научиться работать в команде, управлять своим временем и решать задачи в условиях давления. Не менее важным фактором является создание сети профессиональных контактов, которые могут оказать значительное влияние на карьерный путь. </w:t>
      </w:r>
    </w:p>
    <w:p w14:paraId="523D31E0" w14:textId="77777777" w:rsidR="00514D4E" w:rsidRPr="00860B45" w:rsidRDefault="00514D4E" w:rsidP="00860B45">
      <w:pPr>
        <w:pStyle w:val="a5"/>
        <w:numPr>
          <w:ilvl w:val="0"/>
          <w:numId w:val="28"/>
        </w:numPr>
        <w:shd w:val="clear" w:color="auto" w:fill="FFFFFF"/>
        <w:tabs>
          <w:tab w:val="left" w:pos="993"/>
        </w:tabs>
        <w:spacing w:after="0"/>
        <w:ind w:left="0" w:firstLine="708"/>
        <w:jc w:val="both"/>
        <w:rPr>
          <w:rFonts w:ascii="Times New Roman" w:eastAsia="Times New Roman" w:hAnsi="Times New Roman"/>
          <w:color w:val="181818"/>
          <w:sz w:val="24"/>
          <w:szCs w:val="24"/>
          <w:lang w:eastAsia="ru-RU"/>
        </w:rPr>
      </w:pPr>
      <w:r w:rsidRPr="00860B45">
        <w:rPr>
          <w:rFonts w:ascii="Times New Roman" w:eastAsia="Times New Roman" w:hAnsi="Times New Roman"/>
          <w:color w:val="181818"/>
          <w:sz w:val="24"/>
          <w:szCs w:val="24"/>
          <w:lang w:eastAsia="ru-RU"/>
        </w:rPr>
        <w:t xml:space="preserve">Первая профессия формирует работоспособность и трудовую этику. Молодые специалисты учатся ответственности, дисциплине и умению ставить и достигать цели. </w:t>
      </w:r>
    </w:p>
    <w:p w14:paraId="10AF4AE0" w14:textId="77777777" w:rsidR="00514D4E" w:rsidRDefault="00514D4E" w:rsidP="00860B45">
      <w:pPr>
        <w:pStyle w:val="a5"/>
        <w:numPr>
          <w:ilvl w:val="0"/>
          <w:numId w:val="28"/>
        </w:numPr>
        <w:shd w:val="clear" w:color="auto" w:fill="FFFFFF"/>
        <w:tabs>
          <w:tab w:val="left" w:pos="993"/>
        </w:tabs>
        <w:spacing w:after="0"/>
        <w:ind w:left="0" w:firstLine="708"/>
        <w:jc w:val="both"/>
        <w:rPr>
          <w:rFonts w:ascii="Times New Roman" w:eastAsia="Times New Roman" w:hAnsi="Times New Roman"/>
          <w:color w:val="181818"/>
          <w:sz w:val="24"/>
          <w:szCs w:val="24"/>
          <w:lang w:eastAsia="ru-RU"/>
        </w:rPr>
      </w:pPr>
      <w:r w:rsidRPr="00860B45">
        <w:rPr>
          <w:rFonts w:ascii="Times New Roman" w:eastAsia="Times New Roman" w:hAnsi="Times New Roman"/>
          <w:color w:val="181818"/>
          <w:sz w:val="24"/>
          <w:szCs w:val="24"/>
          <w:lang w:eastAsia="ru-RU"/>
        </w:rPr>
        <w:t>Работа позволяет молодым людям не только узнать о профессиональных требованиях, но и понять собственные сильные и слабые стороны. Этот опыт — это не просто путь к будущей профессии, но и важная школа жизни, где</w:t>
      </w:r>
      <w:r>
        <w:rPr>
          <w:rFonts w:ascii="Times New Roman" w:eastAsia="Times New Roman" w:hAnsi="Times New Roman"/>
          <w:color w:val="181818"/>
          <w:sz w:val="24"/>
          <w:szCs w:val="24"/>
          <w:lang w:eastAsia="ru-RU"/>
        </w:rPr>
        <w:t xml:space="preserve"> закладываются основы личной уверенности и последовательности в достижении целей.</w:t>
      </w:r>
    </w:p>
    <w:p w14:paraId="2FD82774" w14:textId="77777777" w:rsidR="00514D4E" w:rsidRDefault="00514D4E" w:rsidP="00860B45">
      <w:pPr>
        <w:pStyle w:val="a5"/>
        <w:numPr>
          <w:ilvl w:val="0"/>
          <w:numId w:val="28"/>
        </w:numPr>
        <w:shd w:val="clear" w:color="auto" w:fill="FFFFFF"/>
        <w:tabs>
          <w:tab w:val="left" w:pos="993"/>
        </w:tabs>
        <w:spacing w:after="0"/>
        <w:ind w:left="0" w:firstLine="708"/>
        <w:jc w:val="both"/>
        <w:rPr>
          <w:rFonts w:ascii="Times New Roman" w:eastAsia="Times New Roman" w:hAnsi="Times New Roman"/>
          <w:color w:val="181818"/>
          <w:sz w:val="24"/>
          <w:szCs w:val="24"/>
          <w:lang w:eastAsia="ru-RU"/>
        </w:rPr>
      </w:pPr>
      <w:r>
        <w:rPr>
          <w:rFonts w:ascii="Times New Roman" w:hAnsi="Times New Roman"/>
          <w:color w:val="181818"/>
          <w:sz w:val="24"/>
          <w:szCs w:val="24"/>
        </w:rPr>
        <w:t xml:space="preserve">Первая профессия играет ключевую роль в формировании профессиональной идентичности молодого человека. Она становится своего рода экспериментом, в ходе которого школьники могут испытать свои способности и выявить сферы, вызывающие наибольший интерес. Многие сталкиваются с неожиданными открытиями: то, что казалось привлекательным на этапе выбора, может оказаться не таким уж подходящим в реальной рабочей среде. Этот опыт порой помогает понять, что интуитивные решения могут быть ошибочными, и именно в процессе работы проявляются истинные предпочтения и склонности. </w:t>
      </w:r>
    </w:p>
    <w:p w14:paraId="126E49D6" w14:textId="77777777" w:rsidR="00514D4E" w:rsidRDefault="00514D4E" w:rsidP="00860B45">
      <w:pPr>
        <w:pStyle w:val="a5"/>
        <w:numPr>
          <w:ilvl w:val="0"/>
          <w:numId w:val="28"/>
        </w:numPr>
        <w:shd w:val="clear" w:color="auto" w:fill="FFFFFF"/>
        <w:tabs>
          <w:tab w:val="left" w:pos="993"/>
        </w:tabs>
        <w:spacing w:after="0"/>
        <w:ind w:left="0" w:firstLine="708"/>
        <w:jc w:val="both"/>
        <w:rPr>
          <w:rFonts w:ascii="Times New Roman" w:eastAsia="Times New Roman" w:hAnsi="Times New Roman"/>
          <w:color w:val="181818"/>
          <w:sz w:val="24"/>
          <w:szCs w:val="24"/>
          <w:lang w:eastAsia="ru-RU"/>
        </w:rPr>
      </w:pPr>
      <w:r>
        <w:rPr>
          <w:rFonts w:ascii="Times New Roman" w:hAnsi="Times New Roman"/>
          <w:color w:val="181818"/>
          <w:sz w:val="24"/>
          <w:szCs w:val="24"/>
        </w:rPr>
        <w:lastRenderedPageBreak/>
        <w:t xml:space="preserve">Первые шаги в профессии также могут быть связаны с необходимостью преодолевать трудности и адаптироваться к новым условиям. Это испытание, одно из самых ценных на пути к становлению специалистом. Благодаря взаимодействию с коллегами и погружению в специфику работы, молодые люди получают возможность не только углубить свои знания, но и развить важные навыки, такие как коммуникация, управление временем и командная работа. </w:t>
      </w:r>
    </w:p>
    <w:p w14:paraId="2C134F2A" w14:textId="77777777" w:rsidR="00514D4E" w:rsidRDefault="00514D4E" w:rsidP="00860B45">
      <w:pPr>
        <w:pStyle w:val="a3"/>
        <w:spacing w:before="0" w:beforeAutospacing="0" w:after="0" w:afterAutospacing="0" w:line="276" w:lineRule="auto"/>
        <w:ind w:firstLine="709"/>
        <w:jc w:val="both"/>
        <w:rPr>
          <w:color w:val="181818"/>
        </w:rPr>
      </w:pPr>
      <w:r>
        <w:rPr>
          <w:color w:val="181818"/>
        </w:rPr>
        <w:t>Таким образом, первая профессия становится важным этапом, который закладывает основы для будущего пути и карьеры, обогащая личный опыт и расширяя горизонты. Выбор и получение первой профессии становятся важнейшими шагами на пути к полноценной и удовлетворяющей жизни.</w:t>
      </w:r>
    </w:p>
    <w:p w14:paraId="7BD0CF7A"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«Моя первая профессия» — проект для школьников, позволяющий в период обучения в школе получить свидетельство о профессии </w:t>
      </w:r>
    </w:p>
    <w:p w14:paraId="14B477A1"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Целью реализации федерального проекта «Моя первая профессия» является разработка и утверждение механизма профессионального самоопределения школьников посредством получения рабочей квалификации в условиях сетевого взаимодействия учреждения СПО и школы. </w:t>
      </w:r>
    </w:p>
    <w:p w14:paraId="6A5E1C26" w14:textId="77777777" w:rsidR="00514D4E" w:rsidRDefault="00514D4E" w:rsidP="00860B45">
      <w:pPr>
        <w:shd w:val="clear" w:color="auto" w:fill="FFFFFF"/>
        <w:spacing w:after="0" w:line="276" w:lineRule="auto"/>
        <w:ind w:firstLine="709"/>
        <w:jc w:val="both"/>
        <w:rPr>
          <w:rFonts w:ascii="Times New Roman" w:hAnsi="Times New Roman" w:cs="Times New Roman"/>
          <w:bCs/>
          <w:color w:val="181818"/>
          <w:sz w:val="24"/>
          <w:szCs w:val="24"/>
        </w:rPr>
      </w:pPr>
      <w:r>
        <w:rPr>
          <w:rFonts w:ascii="Times New Roman" w:eastAsia="Times New Roman" w:hAnsi="Times New Roman" w:cs="Times New Roman"/>
          <w:color w:val="1A1A1A"/>
          <w:sz w:val="24"/>
          <w:szCs w:val="24"/>
          <w:lang w:eastAsia="ru-RU"/>
        </w:rPr>
        <w:t>С сентября 2022 года в рамках федерального проекта «</w:t>
      </w:r>
      <w:proofErr w:type="spellStart"/>
      <w:r>
        <w:rPr>
          <w:rFonts w:ascii="Times New Roman" w:eastAsia="Times New Roman" w:hAnsi="Times New Roman" w:cs="Times New Roman"/>
          <w:color w:val="1A1A1A"/>
          <w:sz w:val="24"/>
          <w:szCs w:val="24"/>
          <w:lang w:eastAsia="ru-RU"/>
        </w:rPr>
        <w:t>Профессионалитет</w:t>
      </w:r>
      <w:proofErr w:type="spellEnd"/>
      <w:r>
        <w:rPr>
          <w:rFonts w:ascii="Times New Roman" w:eastAsia="Times New Roman" w:hAnsi="Times New Roman" w:cs="Times New Roman"/>
          <w:color w:val="1A1A1A"/>
          <w:sz w:val="24"/>
          <w:szCs w:val="24"/>
          <w:lang w:eastAsia="ru-RU"/>
        </w:rPr>
        <w:t xml:space="preserve">» на базе ГБПОУ РС (Я) «Якутский сельскохозяйственный техникум» </w:t>
      </w:r>
      <w:r>
        <w:rPr>
          <w:rFonts w:ascii="Times New Roman" w:hAnsi="Times New Roman" w:cs="Times New Roman"/>
          <w:bCs/>
          <w:color w:val="181818"/>
          <w:sz w:val="24"/>
          <w:szCs w:val="24"/>
        </w:rPr>
        <w:t>стартовал проект «Моя первая профессия». В течение трех лет было обучено 114 школьника.</w:t>
      </w:r>
    </w:p>
    <w:tbl>
      <w:tblPr>
        <w:tblStyle w:val="af4"/>
        <w:tblW w:w="0" w:type="auto"/>
        <w:tblLook w:val="04A0" w:firstRow="1" w:lastRow="0" w:firstColumn="1" w:lastColumn="0" w:noHBand="0" w:noVBand="1"/>
      </w:tblPr>
      <w:tblGrid>
        <w:gridCol w:w="1354"/>
        <w:gridCol w:w="4876"/>
        <w:gridCol w:w="3115"/>
      </w:tblGrid>
      <w:tr w:rsidR="00514D4E" w14:paraId="6017F84B" w14:textId="77777777" w:rsidTr="00F95AD1">
        <w:tc>
          <w:tcPr>
            <w:tcW w:w="1384" w:type="dxa"/>
            <w:tcBorders>
              <w:top w:val="single" w:sz="4" w:space="0" w:color="auto"/>
              <w:left w:val="single" w:sz="4" w:space="0" w:color="auto"/>
              <w:bottom w:val="single" w:sz="4" w:space="0" w:color="auto"/>
              <w:right w:val="single" w:sz="4" w:space="0" w:color="auto"/>
            </w:tcBorders>
            <w:hideMark/>
          </w:tcPr>
          <w:p w14:paraId="376AD4A4" w14:textId="77777777" w:rsidR="00514D4E" w:rsidRDefault="00514D4E" w:rsidP="00F95AD1">
            <w:pPr>
              <w:spacing w:line="240" w:lineRule="auto"/>
              <w:jc w:val="center"/>
              <w:rPr>
                <w:rFonts w:ascii="Times New Roman" w:hAnsi="Times New Roman" w:cs="Times New Roman"/>
                <w:bCs/>
                <w:color w:val="181818"/>
                <w:sz w:val="24"/>
                <w:szCs w:val="24"/>
              </w:rPr>
            </w:pPr>
            <w:r>
              <w:rPr>
                <w:rFonts w:ascii="Times New Roman" w:hAnsi="Times New Roman" w:cs="Times New Roman"/>
                <w:bCs/>
                <w:color w:val="181818"/>
                <w:sz w:val="24"/>
                <w:szCs w:val="24"/>
              </w:rPr>
              <w:t>год</w:t>
            </w:r>
          </w:p>
        </w:tc>
        <w:tc>
          <w:tcPr>
            <w:tcW w:w="5017" w:type="dxa"/>
            <w:tcBorders>
              <w:top w:val="single" w:sz="4" w:space="0" w:color="auto"/>
              <w:left w:val="single" w:sz="4" w:space="0" w:color="auto"/>
              <w:bottom w:val="single" w:sz="4" w:space="0" w:color="auto"/>
              <w:right w:val="single" w:sz="4" w:space="0" w:color="auto"/>
            </w:tcBorders>
            <w:hideMark/>
          </w:tcPr>
          <w:p w14:paraId="186C7491" w14:textId="77777777" w:rsidR="00514D4E" w:rsidRDefault="00514D4E" w:rsidP="00F95AD1">
            <w:pPr>
              <w:spacing w:line="240" w:lineRule="auto"/>
              <w:jc w:val="center"/>
              <w:rPr>
                <w:rFonts w:ascii="Times New Roman" w:hAnsi="Times New Roman" w:cs="Times New Roman"/>
                <w:bCs/>
                <w:color w:val="181818"/>
                <w:sz w:val="24"/>
                <w:szCs w:val="24"/>
              </w:rPr>
            </w:pPr>
            <w:r>
              <w:rPr>
                <w:rFonts w:ascii="Times New Roman" w:hAnsi="Times New Roman" w:cs="Times New Roman"/>
                <w:bCs/>
                <w:color w:val="181818"/>
                <w:sz w:val="24"/>
                <w:szCs w:val="24"/>
              </w:rPr>
              <w:t>Наименование профессии</w:t>
            </w:r>
          </w:p>
        </w:tc>
        <w:tc>
          <w:tcPr>
            <w:tcW w:w="3191" w:type="dxa"/>
            <w:tcBorders>
              <w:top w:val="single" w:sz="4" w:space="0" w:color="auto"/>
              <w:left w:val="single" w:sz="4" w:space="0" w:color="auto"/>
              <w:bottom w:val="single" w:sz="4" w:space="0" w:color="auto"/>
              <w:right w:val="single" w:sz="4" w:space="0" w:color="auto"/>
            </w:tcBorders>
            <w:hideMark/>
          </w:tcPr>
          <w:p w14:paraId="13C0A21D" w14:textId="77777777" w:rsidR="00514D4E" w:rsidRDefault="00514D4E" w:rsidP="00F95AD1">
            <w:pPr>
              <w:spacing w:line="240" w:lineRule="auto"/>
              <w:jc w:val="center"/>
              <w:rPr>
                <w:rFonts w:ascii="Times New Roman" w:hAnsi="Times New Roman" w:cs="Times New Roman"/>
                <w:bCs/>
                <w:color w:val="181818"/>
                <w:sz w:val="24"/>
                <w:szCs w:val="24"/>
              </w:rPr>
            </w:pPr>
            <w:r>
              <w:rPr>
                <w:rFonts w:ascii="Times New Roman" w:hAnsi="Times New Roman" w:cs="Times New Roman"/>
                <w:bCs/>
                <w:color w:val="181818"/>
                <w:sz w:val="24"/>
                <w:szCs w:val="24"/>
              </w:rPr>
              <w:t>Количество обученных</w:t>
            </w:r>
          </w:p>
        </w:tc>
      </w:tr>
      <w:tr w:rsidR="00514D4E" w14:paraId="0C8F922F" w14:textId="77777777" w:rsidTr="00F95AD1">
        <w:tc>
          <w:tcPr>
            <w:tcW w:w="1384" w:type="dxa"/>
            <w:tcBorders>
              <w:top w:val="single" w:sz="4" w:space="0" w:color="auto"/>
              <w:left w:val="single" w:sz="4" w:space="0" w:color="auto"/>
              <w:bottom w:val="single" w:sz="4" w:space="0" w:color="auto"/>
              <w:right w:val="single" w:sz="4" w:space="0" w:color="auto"/>
            </w:tcBorders>
            <w:hideMark/>
          </w:tcPr>
          <w:p w14:paraId="129D3336" w14:textId="77777777" w:rsidR="00514D4E" w:rsidRDefault="00514D4E" w:rsidP="00F95AD1">
            <w:pPr>
              <w:spacing w:line="240" w:lineRule="auto"/>
              <w:jc w:val="both"/>
              <w:rPr>
                <w:rFonts w:ascii="Times New Roman" w:hAnsi="Times New Roman" w:cs="Times New Roman"/>
                <w:bCs/>
                <w:color w:val="181818"/>
                <w:sz w:val="24"/>
                <w:szCs w:val="24"/>
              </w:rPr>
            </w:pPr>
            <w:r>
              <w:rPr>
                <w:rFonts w:ascii="Times New Roman" w:hAnsi="Times New Roman" w:cs="Times New Roman"/>
                <w:bCs/>
                <w:color w:val="181818"/>
                <w:sz w:val="24"/>
                <w:szCs w:val="24"/>
              </w:rPr>
              <w:t>2022</w:t>
            </w:r>
          </w:p>
        </w:tc>
        <w:tc>
          <w:tcPr>
            <w:tcW w:w="5017" w:type="dxa"/>
            <w:tcBorders>
              <w:top w:val="single" w:sz="4" w:space="0" w:color="auto"/>
              <w:left w:val="single" w:sz="4" w:space="0" w:color="auto"/>
              <w:bottom w:val="single" w:sz="4" w:space="0" w:color="auto"/>
              <w:right w:val="single" w:sz="4" w:space="0" w:color="auto"/>
            </w:tcBorders>
            <w:hideMark/>
          </w:tcPr>
          <w:p w14:paraId="33C2498D" w14:textId="77777777" w:rsidR="00514D4E" w:rsidRDefault="00514D4E" w:rsidP="00F95AD1">
            <w:pPr>
              <w:spacing w:line="240" w:lineRule="auto"/>
              <w:jc w:val="both"/>
              <w:rPr>
                <w:rFonts w:ascii="Times New Roman" w:hAnsi="Times New Roman" w:cs="Times New Roman"/>
                <w:bCs/>
                <w:color w:val="181818"/>
                <w:sz w:val="24"/>
                <w:szCs w:val="24"/>
              </w:rPr>
            </w:pPr>
            <w:r>
              <w:rPr>
                <w:rFonts w:ascii="Times New Roman" w:eastAsia="Times New Roman" w:hAnsi="Times New Roman" w:cs="Times New Roman"/>
                <w:color w:val="181818"/>
                <w:sz w:val="24"/>
                <w:szCs w:val="24"/>
                <w:lang w:eastAsia="ru-RU"/>
              </w:rPr>
              <w:t>15699 Оператор машинного доения</w:t>
            </w:r>
          </w:p>
        </w:tc>
        <w:tc>
          <w:tcPr>
            <w:tcW w:w="3191" w:type="dxa"/>
            <w:tcBorders>
              <w:top w:val="single" w:sz="4" w:space="0" w:color="auto"/>
              <w:left w:val="single" w:sz="4" w:space="0" w:color="auto"/>
              <w:bottom w:val="single" w:sz="4" w:space="0" w:color="auto"/>
              <w:right w:val="single" w:sz="4" w:space="0" w:color="auto"/>
            </w:tcBorders>
            <w:hideMark/>
          </w:tcPr>
          <w:p w14:paraId="3F8C8322" w14:textId="77777777" w:rsidR="00514D4E" w:rsidRDefault="00514D4E" w:rsidP="00F95AD1">
            <w:pPr>
              <w:spacing w:line="240" w:lineRule="auto"/>
              <w:jc w:val="center"/>
              <w:rPr>
                <w:rFonts w:ascii="Times New Roman" w:hAnsi="Times New Roman" w:cs="Times New Roman"/>
                <w:bCs/>
                <w:color w:val="181818"/>
                <w:sz w:val="24"/>
                <w:szCs w:val="24"/>
              </w:rPr>
            </w:pPr>
            <w:r>
              <w:rPr>
                <w:rFonts w:ascii="Times New Roman" w:hAnsi="Times New Roman" w:cs="Times New Roman"/>
                <w:bCs/>
                <w:color w:val="181818"/>
                <w:sz w:val="24"/>
                <w:szCs w:val="24"/>
              </w:rPr>
              <w:t>54</w:t>
            </w:r>
          </w:p>
        </w:tc>
      </w:tr>
      <w:tr w:rsidR="00514D4E" w14:paraId="7581BA07" w14:textId="77777777" w:rsidTr="00F95AD1">
        <w:tc>
          <w:tcPr>
            <w:tcW w:w="1384" w:type="dxa"/>
            <w:tcBorders>
              <w:top w:val="single" w:sz="4" w:space="0" w:color="auto"/>
              <w:left w:val="single" w:sz="4" w:space="0" w:color="auto"/>
              <w:bottom w:val="single" w:sz="4" w:space="0" w:color="auto"/>
              <w:right w:val="single" w:sz="4" w:space="0" w:color="auto"/>
            </w:tcBorders>
            <w:hideMark/>
          </w:tcPr>
          <w:p w14:paraId="7AE7DEF3" w14:textId="77777777" w:rsidR="00514D4E" w:rsidRDefault="00514D4E" w:rsidP="00F95AD1">
            <w:pPr>
              <w:spacing w:line="240" w:lineRule="auto"/>
              <w:jc w:val="both"/>
              <w:rPr>
                <w:rFonts w:ascii="Times New Roman" w:hAnsi="Times New Roman" w:cs="Times New Roman"/>
                <w:bCs/>
                <w:color w:val="181818"/>
                <w:sz w:val="24"/>
                <w:szCs w:val="24"/>
              </w:rPr>
            </w:pPr>
            <w:r>
              <w:rPr>
                <w:rFonts w:ascii="Times New Roman" w:hAnsi="Times New Roman" w:cs="Times New Roman"/>
                <w:bCs/>
                <w:color w:val="181818"/>
                <w:sz w:val="24"/>
                <w:szCs w:val="24"/>
              </w:rPr>
              <w:t>2023</w:t>
            </w:r>
          </w:p>
        </w:tc>
        <w:tc>
          <w:tcPr>
            <w:tcW w:w="5017" w:type="dxa"/>
            <w:tcBorders>
              <w:top w:val="single" w:sz="4" w:space="0" w:color="auto"/>
              <w:left w:val="single" w:sz="4" w:space="0" w:color="auto"/>
              <w:bottom w:val="single" w:sz="4" w:space="0" w:color="auto"/>
              <w:right w:val="single" w:sz="4" w:space="0" w:color="auto"/>
            </w:tcBorders>
            <w:hideMark/>
          </w:tcPr>
          <w:p w14:paraId="2C61143A" w14:textId="77777777" w:rsidR="00514D4E" w:rsidRDefault="00514D4E" w:rsidP="00F95AD1">
            <w:pPr>
              <w:spacing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17503 Птицевод </w:t>
            </w:r>
          </w:p>
          <w:p w14:paraId="2351C9F7" w14:textId="77777777" w:rsidR="00514D4E" w:rsidRDefault="00514D4E" w:rsidP="00F95AD1">
            <w:pPr>
              <w:spacing w:line="240" w:lineRule="auto"/>
              <w:jc w:val="both"/>
              <w:rPr>
                <w:rFonts w:ascii="Times New Roman" w:hAnsi="Times New Roman" w:cs="Times New Roman"/>
                <w:bCs/>
                <w:color w:val="181818"/>
                <w:sz w:val="24"/>
                <w:szCs w:val="24"/>
              </w:rPr>
            </w:pPr>
            <w:r>
              <w:rPr>
                <w:rFonts w:ascii="Times New Roman" w:eastAsia="Times New Roman" w:hAnsi="Times New Roman" w:cs="Times New Roman"/>
                <w:color w:val="1A1A1A"/>
                <w:sz w:val="24"/>
                <w:szCs w:val="24"/>
                <w:lang w:eastAsia="ru-RU"/>
              </w:rPr>
              <w:t>17521 Пчеловод</w:t>
            </w:r>
          </w:p>
        </w:tc>
        <w:tc>
          <w:tcPr>
            <w:tcW w:w="3191" w:type="dxa"/>
            <w:tcBorders>
              <w:top w:val="single" w:sz="4" w:space="0" w:color="auto"/>
              <w:left w:val="single" w:sz="4" w:space="0" w:color="auto"/>
              <w:bottom w:val="single" w:sz="4" w:space="0" w:color="auto"/>
              <w:right w:val="single" w:sz="4" w:space="0" w:color="auto"/>
            </w:tcBorders>
            <w:hideMark/>
          </w:tcPr>
          <w:p w14:paraId="13BDDADB" w14:textId="77777777" w:rsidR="00514D4E" w:rsidRDefault="00514D4E" w:rsidP="00F95AD1">
            <w:pPr>
              <w:spacing w:line="240" w:lineRule="auto"/>
              <w:jc w:val="center"/>
              <w:rPr>
                <w:rFonts w:ascii="Times New Roman" w:hAnsi="Times New Roman" w:cs="Times New Roman"/>
                <w:bCs/>
                <w:color w:val="181818"/>
                <w:sz w:val="24"/>
                <w:szCs w:val="24"/>
              </w:rPr>
            </w:pPr>
            <w:r>
              <w:rPr>
                <w:rFonts w:ascii="Times New Roman" w:hAnsi="Times New Roman" w:cs="Times New Roman"/>
                <w:bCs/>
                <w:color w:val="181818"/>
                <w:sz w:val="24"/>
                <w:szCs w:val="24"/>
              </w:rPr>
              <w:t>40</w:t>
            </w:r>
          </w:p>
        </w:tc>
      </w:tr>
      <w:tr w:rsidR="00514D4E" w14:paraId="708E18FF" w14:textId="77777777" w:rsidTr="00F95AD1">
        <w:tc>
          <w:tcPr>
            <w:tcW w:w="1384" w:type="dxa"/>
            <w:tcBorders>
              <w:top w:val="single" w:sz="4" w:space="0" w:color="auto"/>
              <w:left w:val="single" w:sz="4" w:space="0" w:color="auto"/>
              <w:bottom w:val="single" w:sz="4" w:space="0" w:color="auto"/>
              <w:right w:val="single" w:sz="4" w:space="0" w:color="auto"/>
            </w:tcBorders>
            <w:hideMark/>
          </w:tcPr>
          <w:p w14:paraId="0CCAA0C6" w14:textId="77777777" w:rsidR="00514D4E" w:rsidRDefault="00514D4E" w:rsidP="00F95AD1">
            <w:pPr>
              <w:spacing w:line="240" w:lineRule="auto"/>
              <w:jc w:val="both"/>
              <w:rPr>
                <w:rFonts w:ascii="Times New Roman" w:hAnsi="Times New Roman" w:cs="Times New Roman"/>
                <w:bCs/>
                <w:color w:val="181818"/>
                <w:sz w:val="24"/>
                <w:szCs w:val="24"/>
              </w:rPr>
            </w:pPr>
            <w:r>
              <w:rPr>
                <w:rFonts w:ascii="Times New Roman" w:hAnsi="Times New Roman" w:cs="Times New Roman"/>
                <w:bCs/>
                <w:color w:val="181818"/>
                <w:sz w:val="24"/>
                <w:szCs w:val="24"/>
              </w:rPr>
              <w:t>2024</w:t>
            </w:r>
          </w:p>
        </w:tc>
        <w:tc>
          <w:tcPr>
            <w:tcW w:w="5017" w:type="dxa"/>
            <w:tcBorders>
              <w:top w:val="single" w:sz="4" w:space="0" w:color="auto"/>
              <w:left w:val="single" w:sz="4" w:space="0" w:color="auto"/>
              <w:bottom w:val="single" w:sz="4" w:space="0" w:color="auto"/>
              <w:right w:val="single" w:sz="4" w:space="0" w:color="auto"/>
            </w:tcBorders>
            <w:hideMark/>
          </w:tcPr>
          <w:p w14:paraId="548673B7" w14:textId="77777777" w:rsidR="00514D4E" w:rsidRDefault="00514D4E" w:rsidP="00F95AD1">
            <w:pPr>
              <w:spacing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17503 Птицевод </w:t>
            </w:r>
          </w:p>
          <w:p w14:paraId="45121EA1" w14:textId="77777777" w:rsidR="00514D4E" w:rsidRDefault="00514D4E" w:rsidP="00F95AD1">
            <w:pPr>
              <w:spacing w:line="240" w:lineRule="auto"/>
              <w:jc w:val="both"/>
              <w:rPr>
                <w:rFonts w:ascii="Times New Roman" w:hAnsi="Times New Roman" w:cs="Times New Roman"/>
                <w:bCs/>
                <w:color w:val="181818"/>
                <w:sz w:val="24"/>
                <w:szCs w:val="24"/>
              </w:rPr>
            </w:pPr>
            <w:r>
              <w:rPr>
                <w:rFonts w:ascii="Times New Roman" w:eastAsia="Times New Roman" w:hAnsi="Times New Roman" w:cs="Times New Roman"/>
                <w:color w:val="1A1A1A"/>
                <w:sz w:val="24"/>
                <w:szCs w:val="24"/>
                <w:lang w:eastAsia="ru-RU"/>
              </w:rPr>
              <w:t>12909 Коневод</w:t>
            </w:r>
          </w:p>
        </w:tc>
        <w:tc>
          <w:tcPr>
            <w:tcW w:w="3191" w:type="dxa"/>
            <w:tcBorders>
              <w:top w:val="single" w:sz="4" w:space="0" w:color="auto"/>
              <w:left w:val="single" w:sz="4" w:space="0" w:color="auto"/>
              <w:bottom w:val="single" w:sz="4" w:space="0" w:color="auto"/>
              <w:right w:val="single" w:sz="4" w:space="0" w:color="auto"/>
            </w:tcBorders>
            <w:hideMark/>
          </w:tcPr>
          <w:p w14:paraId="632DD696" w14:textId="77777777" w:rsidR="00514D4E" w:rsidRDefault="00514D4E" w:rsidP="00F95AD1">
            <w:pPr>
              <w:spacing w:line="240" w:lineRule="auto"/>
              <w:jc w:val="center"/>
              <w:rPr>
                <w:rFonts w:ascii="Times New Roman" w:hAnsi="Times New Roman" w:cs="Times New Roman"/>
                <w:bCs/>
                <w:color w:val="181818"/>
                <w:sz w:val="24"/>
                <w:szCs w:val="24"/>
              </w:rPr>
            </w:pPr>
            <w:r>
              <w:rPr>
                <w:rFonts w:ascii="Times New Roman" w:hAnsi="Times New Roman" w:cs="Times New Roman"/>
                <w:bCs/>
                <w:color w:val="181818"/>
                <w:sz w:val="24"/>
                <w:szCs w:val="24"/>
              </w:rPr>
              <w:t>20</w:t>
            </w:r>
          </w:p>
        </w:tc>
      </w:tr>
      <w:tr w:rsidR="00514D4E" w14:paraId="44DFC12D" w14:textId="77777777" w:rsidTr="00F95AD1">
        <w:tc>
          <w:tcPr>
            <w:tcW w:w="6401" w:type="dxa"/>
            <w:gridSpan w:val="2"/>
            <w:tcBorders>
              <w:top w:val="single" w:sz="4" w:space="0" w:color="auto"/>
              <w:left w:val="single" w:sz="4" w:space="0" w:color="auto"/>
              <w:bottom w:val="single" w:sz="4" w:space="0" w:color="auto"/>
              <w:right w:val="single" w:sz="4" w:space="0" w:color="auto"/>
            </w:tcBorders>
            <w:hideMark/>
          </w:tcPr>
          <w:p w14:paraId="1661ED0B" w14:textId="77777777" w:rsidR="00514D4E" w:rsidRDefault="00514D4E" w:rsidP="00F95AD1">
            <w:pPr>
              <w:spacing w:line="240" w:lineRule="auto"/>
              <w:jc w:val="center"/>
              <w:rPr>
                <w:rFonts w:ascii="Times New Roman" w:hAnsi="Times New Roman" w:cs="Times New Roman"/>
                <w:b/>
                <w:bCs/>
                <w:color w:val="181818"/>
                <w:sz w:val="24"/>
                <w:szCs w:val="24"/>
              </w:rPr>
            </w:pPr>
            <w:r>
              <w:rPr>
                <w:rFonts w:ascii="Times New Roman" w:hAnsi="Times New Roman" w:cs="Times New Roman"/>
                <w:b/>
                <w:bCs/>
                <w:color w:val="181818"/>
                <w:sz w:val="24"/>
                <w:szCs w:val="24"/>
              </w:rPr>
              <w:t>ИТОГО</w:t>
            </w:r>
          </w:p>
        </w:tc>
        <w:tc>
          <w:tcPr>
            <w:tcW w:w="3191" w:type="dxa"/>
            <w:tcBorders>
              <w:top w:val="single" w:sz="4" w:space="0" w:color="auto"/>
              <w:left w:val="single" w:sz="4" w:space="0" w:color="auto"/>
              <w:bottom w:val="single" w:sz="4" w:space="0" w:color="auto"/>
              <w:right w:val="single" w:sz="4" w:space="0" w:color="auto"/>
            </w:tcBorders>
            <w:hideMark/>
          </w:tcPr>
          <w:p w14:paraId="45CF82F5" w14:textId="77777777" w:rsidR="00514D4E" w:rsidRDefault="00514D4E" w:rsidP="00F95AD1">
            <w:pPr>
              <w:spacing w:line="240" w:lineRule="auto"/>
              <w:jc w:val="center"/>
              <w:rPr>
                <w:rFonts w:ascii="Times New Roman" w:hAnsi="Times New Roman" w:cs="Times New Roman"/>
                <w:b/>
                <w:bCs/>
                <w:color w:val="181818"/>
                <w:sz w:val="24"/>
                <w:szCs w:val="24"/>
              </w:rPr>
            </w:pPr>
            <w:r>
              <w:rPr>
                <w:rFonts w:ascii="Times New Roman" w:hAnsi="Times New Roman" w:cs="Times New Roman"/>
                <w:b/>
                <w:bCs/>
                <w:color w:val="181818"/>
                <w:sz w:val="24"/>
                <w:szCs w:val="24"/>
              </w:rPr>
              <w:t>114</w:t>
            </w:r>
          </w:p>
        </w:tc>
      </w:tr>
    </w:tbl>
    <w:p w14:paraId="5702C2D3" w14:textId="77777777" w:rsidR="00514D4E" w:rsidRDefault="00514D4E" w:rsidP="00514D4E">
      <w:pPr>
        <w:shd w:val="clear" w:color="auto" w:fill="FFFFFF"/>
        <w:spacing w:after="0" w:line="240" w:lineRule="auto"/>
        <w:jc w:val="both"/>
        <w:rPr>
          <w:rFonts w:ascii="Times New Roman" w:hAnsi="Times New Roman" w:cs="Times New Roman"/>
          <w:bCs/>
          <w:color w:val="181818"/>
          <w:sz w:val="24"/>
          <w:szCs w:val="24"/>
        </w:rPr>
      </w:pPr>
    </w:p>
    <w:p w14:paraId="1FF8EC93"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Не отрываясь от учебы, школьники могут обучиться по разным рабочим профессиям.</w:t>
      </w:r>
    </w:p>
    <w:p w14:paraId="2B9887AA"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Продолжительность обучения по образовательным программам составляет от 144 до 492 часа, форма обучения – очная, очно-заочная. </w:t>
      </w:r>
    </w:p>
    <w:p w14:paraId="15994A72"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После освоения обучающимся образовательной программы и успешного прохождения государственной итоговой аттестации выданы свидетельства о профессии рабочего, должности служащего установленного образца. Таким образом, вместе с аттестатом могут получить Свидетельство о рабочей профессии, что дает им возможность устроиться на работу (подработку) сразу после учебы и вовремя каникул.</w:t>
      </w:r>
    </w:p>
    <w:p w14:paraId="34C9A80B"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В результате данного проекта были обучены школьники из 32 школ Республики Саха (Якутия), что свидетельствует о широкой географии охвата и значимости проекта. Наиболее активное участие принял </w:t>
      </w:r>
      <w:proofErr w:type="spellStart"/>
      <w:r>
        <w:rPr>
          <w:rFonts w:ascii="Times New Roman" w:eastAsia="Times New Roman" w:hAnsi="Times New Roman" w:cs="Times New Roman"/>
          <w:color w:val="1A1A1A"/>
          <w:sz w:val="24"/>
          <w:szCs w:val="24"/>
          <w:lang w:eastAsia="ru-RU"/>
        </w:rPr>
        <w:t>Амгинский</w:t>
      </w:r>
      <w:proofErr w:type="spellEnd"/>
      <w:r>
        <w:rPr>
          <w:rFonts w:ascii="Times New Roman" w:eastAsia="Times New Roman" w:hAnsi="Times New Roman" w:cs="Times New Roman"/>
          <w:color w:val="1A1A1A"/>
          <w:sz w:val="24"/>
          <w:szCs w:val="24"/>
          <w:lang w:eastAsia="ru-RU"/>
        </w:rPr>
        <w:t xml:space="preserve"> улус, где прошли обучение 65 школьников (</w:t>
      </w:r>
      <w:proofErr w:type="spellStart"/>
      <w:r>
        <w:rPr>
          <w:rFonts w:ascii="Times New Roman" w:eastAsia="Times New Roman" w:hAnsi="Times New Roman" w:cs="Times New Roman"/>
          <w:color w:val="1A1A1A"/>
          <w:sz w:val="24"/>
          <w:szCs w:val="24"/>
          <w:lang w:eastAsia="ru-RU"/>
        </w:rPr>
        <w:t>см.Приложение</w:t>
      </w:r>
      <w:proofErr w:type="spellEnd"/>
      <w:r>
        <w:rPr>
          <w:rFonts w:ascii="Times New Roman" w:eastAsia="Times New Roman" w:hAnsi="Times New Roman" w:cs="Times New Roman"/>
          <w:color w:val="1A1A1A"/>
          <w:sz w:val="24"/>
          <w:szCs w:val="24"/>
          <w:lang w:eastAsia="ru-RU"/>
        </w:rPr>
        <w:t xml:space="preserve"> А). </w:t>
      </w:r>
    </w:p>
    <w:p w14:paraId="3740836A"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Кроме того, среди участников проекта выделяются 14 школьников из </w:t>
      </w:r>
      <w:proofErr w:type="spellStart"/>
      <w:r>
        <w:rPr>
          <w:rFonts w:ascii="Times New Roman" w:eastAsia="Times New Roman" w:hAnsi="Times New Roman" w:cs="Times New Roman"/>
          <w:color w:val="1A1A1A"/>
          <w:sz w:val="24"/>
          <w:szCs w:val="24"/>
          <w:lang w:eastAsia="ru-RU"/>
        </w:rPr>
        <w:t>Хоринской</w:t>
      </w:r>
      <w:proofErr w:type="spellEnd"/>
      <w:r>
        <w:rPr>
          <w:rFonts w:ascii="Times New Roman" w:eastAsia="Times New Roman" w:hAnsi="Times New Roman" w:cs="Times New Roman"/>
          <w:color w:val="1A1A1A"/>
          <w:sz w:val="24"/>
          <w:szCs w:val="24"/>
          <w:lang w:eastAsia="ru-RU"/>
        </w:rPr>
        <w:t xml:space="preserve"> СОШ им. Г.Н. </w:t>
      </w:r>
      <w:proofErr w:type="spellStart"/>
      <w:r>
        <w:rPr>
          <w:rFonts w:ascii="Times New Roman" w:eastAsia="Times New Roman" w:hAnsi="Times New Roman" w:cs="Times New Roman"/>
          <w:color w:val="1A1A1A"/>
          <w:sz w:val="24"/>
          <w:szCs w:val="24"/>
          <w:lang w:eastAsia="ru-RU"/>
        </w:rPr>
        <w:t>Чиряева</w:t>
      </w:r>
      <w:proofErr w:type="spellEnd"/>
      <w:r>
        <w:rPr>
          <w:rFonts w:ascii="Times New Roman" w:eastAsia="Times New Roman" w:hAnsi="Times New Roman" w:cs="Times New Roman"/>
          <w:color w:val="1A1A1A"/>
          <w:sz w:val="24"/>
          <w:szCs w:val="24"/>
          <w:lang w:eastAsia="ru-RU"/>
        </w:rPr>
        <w:t xml:space="preserve">, которые освоили профессию 15699 Оператор машинного доения, что предоставляет им обучения первичных навыков работы с современным оборудованием. По этой же программе из </w:t>
      </w:r>
      <w:proofErr w:type="spellStart"/>
      <w:r>
        <w:rPr>
          <w:rFonts w:ascii="Times New Roman" w:eastAsia="Times New Roman" w:hAnsi="Times New Roman" w:cs="Times New Roman"/>
          <w:color w:val="1A1A1A"/>
          <w:sz w:val="24"/>
          <w:szCs w:val="24"/>
          <w:lang w:eastAsia="ru-RU"/>
        </w:rPr>
        <w:t>Соловьевской</w:t>
      </w:r>
      <w:proofErr w:type="spellEnd"/>
      <w:r>
        <w:rPr>
          <w:rFonts w:ascii="Times New Roman" w:eastAsia="Times New Roman" w:hAnsi="Times New Roman" w:cs="Times New Roman"/>
          <w:color w:val="1A1A1A"/>
          <w:sz w:val="24"/>
          <w:szCs w:val="24"/>
          <w:lang w:eastAsia="ru-RU"/>
        </w:rPr>
        <w:t xml:space="preserve"> СОШ </w:t>
      </w:r>
      <w:proofErr w:type="spellStart"/>
      <w:r>
        <w:rPr>
          <w:rFonts w:ascii="Times New Roman" w:eastAsia="Times New Roman" w:hAnsi="Times New Roman" w:cs="Times New Roman"/>
          <w:color w:val="1A1A1A"/>
          <w:sz w:val="24"/>
          <w:szCs w:val="24"/>
          <w:lang w:eastAsia="ru-RU"/>
        </w:rPr>
        <w:t>Чурапчинского</w:t>
      </w:r>
      <w:proofErr w:type="spellEnd"/>
      <w:r>
        <w:rPr>
          <w:rFonts w:ascii="Times New Roman" w:eastAsia="Times New Roman" w:hAnsi="Times New Roman" w:cs="Times New Roman"/>
          <w:color w:val="1A1A1A"/>
          <w:sz w:val="24"/>
          <w:szCs w:val="24"/>
          <w:lang w:eastAsia="ru-RU"/>
        </w:rPr>
        <w:t xml:space="preserve"> улуса обучились 13 школьников, что подчеркивает заинтересованность в аграрной сфере. </w:t>
      </w:r>
    </w:p>
    <w:p w14:paraId="40FE560B"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Не менее важным является и обучение 10 школьников из </w:t>
      </w:r>
      <w:proofErr w:type="spellStart"/>
      <w:r>
        <w:rPr>
          <w:rFonts w:ascii="Times New Roman" w:eastAsia="Times New Roman" w:hAnsi="Times New Roman" w:cs="Times New Roman"/>
          <w:color w:val="1A1A1A"/>
          <w:sz w:val="24"/>
          <w:szCs w:val="24"/>
          <w:lang w:eastAsia="ru-RU"/>
        </w:rPr>
        <w:t>Верхоянского</w:t>
      </w:r>
      <w:proofErr w:type="spellEnd"/>
      <w:r>
        <w:rPr>
          <w:rFonts w:ascii="Times New Roman" w:eastAsia="Times New Roman" w:hAnsi="Times New Roman" w:cs="Times New Roman"/>
          <w:color w:val="1A1A1A"/>
          <w:sz w:val="24"/>
          <w:szCs w:val="24"/>
          <w:lang w:eastAsia="ru-RU"/>
        </w:rPr>
        <w:t xml:space="preserve"> улуса </w:t>
      </w:r>
      <w:proofErr w:type="spellStart"/>
      <w:r>
        <w:rPr>
          <w:rFonts w:ascii="Times New Roman" w:eastAsia="Times New Roman" w:hAnsi="Times New Roman" w:cs="Times New Roman"/>
          <w:color w:val="1A1A1A"/>
          <w:sz w:val="24"/>
          <w:szCs w:val="24"/>
          <w:lang w:eastAsia="ru-RU"/>
        </w:rPr>
        <w:t>Арылахской</w:t>
      </w:r>
      <w:proofErr w:type="spellEnd"/>
      <w:r>
        <w:rPr>
          <w:rFonts w:ascii="Times New Roman" w:eastAsia="Times New Roman" w:hAnsi="Times New Roman" w:cs="Times New Roman"/>
          <w:color w:val="1A1A1A"/>
          <w:sz w:val="24"/>
          <w:szCs w:val="24"/>
          <w:lang w:eastAsia="ru-RU"/>
        </w:rPr>
        <w:t xml:space="preserve"> СОШ, которые получили квалификации 12909 Коневод и 17503 Птицевод. Это </w:t>
      </w:r>
      <w:r>
        <w:rPr>
          <w:rFonts w:ascii="Times New Roman" w:eastAsia="Times New Roman" w:hAnsi="Times New Roman" w:cs="Times New Roman"/>
          <w:color w:val="1A1A1A"/>
          <w:sz w:val="24"/>
          <w:szCs w:val="24"/>
          <w:lang w:eastAsia="ru-RU"/>
        </w:rPr>
        <w:lastRenderedPageBreak/>
        <w:t>разнообразие профессий показывает целенаправленный подход к подготовке кадров для устойчивого развития сельского хозяйства и повышению уровня жизни в Республике Саха (Якутия).</w:t>
      </w:r>
    </w:p>
    <w:p w14:paraId="7837CA58" w14:textId="77777777" w:rsidR="00514D4E" w:rsidRDefault="00514D4E" w:rsidP="00860B45">
      <w:pPr>
        <w:shd w:val="clear" w:color="auto" w:fill="FFFFFF"/>
        <w:spacing w:after="0" w:line="276" w:lineRule="auto"/>
        <w:ind w:firstLine="709"/>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Этот проект стал важным шагом в развитии профессионального образования региона, открыв новые горизонты для школьников и способствуя повышению конкурентоспособности местных специалистов на рынке труда. </w:t>
      </w:r>
    </w:p>
    <w:p w14:paraId="0F5A96D2" w14:textId="77777777" w:rsidR="00514D4E" w:rsidRDefault="00514D4E" w:rsidP="00860B45">
      <w:pPr>
        <w:pStyle w:val="a3"/>
        <w:spacing w:before="0" w:beforeAutospacing="0" w:after="0" w:afterAutospacing="0" w:line="276" w:lineRule="auto"/>
        <w:ind w:firstLine="709"/>
        <w:jc w:val="both"/>
        <w:rPr>
          <w:color w:val="1A1A1A"/>
        </w:rPr>
      </w:pPr>
      <w:r>
        <w:rPr>
          <w:color w:val="1A1A1A"/>
        </w:rPr>
        <w:t xml:space="preserve">Проект «Моя первая профессия» акцентирует внимание на необходимости интеграции теоретических знаний и практических навыков, что создает основу для успешной трудовой деятельности в выбранной сфере. Важнейшими аспектами становятся современные подходы к обучению, углубленное изучение актуальных изменений в области сельского хозяйства и внедрение инновационных технологий. </w:t>
      </w:r>
    </w:p>
    <w:p w14:paraId="2158ABB7" w14:textId="77777777" w:rsidR="00514D4E" w:rsidRDefault="00514D4E" w:rsidP="00860B45">
      <w:pPr>
        <w:pStyle w:val="a3"/>
        <w:spacing w:before="0" w:beforeAutospacing="0" w:after="0" w:afterAutospacing="0" w:line="276" w:lineRule="auto"/>
        <w:ind w:firstLine="709"/>
        <w:jc w:val="both"/>
        <w:rPr>
          <w:color w:val="1A1A1A"/>
        </w:rPr>
      </w:pPr>
      <w:r>
        <w:rPr>
          <w:color w:val="1A1A1A"/>
        </w:rPr>
        <w:t>В рамках проекта школьники вовлечены в практическую деятельность, что способствует формированию осознанного выбора профессии и повышению мотивации к обучению. Кроме того, активное сотрудничество с работодателями обеспечивает возможность получения реального опыта и навыков, необходимых для эффективной реализации в профессиональной сфере.</w:t>
      </w:r>
    </w:p>
    <w:p w14:paraId="1150471E" w14:textId="77777777" w:rsidR="00860B45" w:rsidRDefault="00860B45" w:rsidP="00860B45">
      <w:pPr>
        <w:pStyle w:val="a3"/>
        <w:spacing w:before="0" w:beforeAutospacing="0" w:after="0" w:afterAutospacing="0" w:line="276" w:lineRule="auto"/>
        <w:ind w:firstLine="709"/>
        <w:jc w:val="both"/>
        <w:rPr>
          <w:color w:val="1A1A1A"/>
        </w:rPr>
      </w:pPr>
    </w:p>
    <w:p w14:paraId="61C05283" w14:textId="77777777" w:rsidR="00514D4E" w:rsidRPr="00970447" w:rsidRDefault="00514D4E" w:rsidP="00860B45">
      <w:pPr>
        <w:shd w:val="clear" w:color="auto" w:fill="FFFFFF"/>
        <w:spacing w:after="0" w:line="276" w:lineRule="auto"/>
        <w:jc w:val="center"/>
        <w:rPr>
          <w:rFonts w:ascii="Times New Roman" w:eastAsia="Times New Roman" w:hAnsi="Times New Roman" w:cs="Times New Roman"/>
          <w:bCs/>
          <w:color w:val="1A1A1A"/>
          <w:sz w:val="24"/>
          <w:szCs w:val="24"/>
          <w:lang w:eastAsia="ru-RU"/>
        </w:rPr>
      </w:pPr>
      <w:r w:rsidRPr="00970447">
        <w:rPr>
          <w:rFonts w:ascii="Times New Roman" w:eastAsia="Times New Roman" w:hAnsi="Times New Roman" w:cs="Times New Roman"/>
          <w:bCs/>
          <w:color w:val="1A1A1A"/>
          <w:sz w:val="24"/>
          <w:szCs w:val="24"/>
          <w:lang w:eastAsia="ru-RU"/>
        </w:rPr>
        <w:t>Литература:</w:t>
      </w:r>
    </w:p>
    <w:p w14:paraId="2A2A4CEC" w14:textId="6E4C13AD" w:rsidR="00514D4E" w:rsidRDefault="00514D4E" w:rsidP="00860B45">
      <w:pPr>
        <w:pStyle w:val="a5"/>
        <w:numPr>
          <w:ilvl w:val="0"/>
          <w:numId w:val="29"/>
        </w:numPr>
        <w:shd w:val="clear" w:color="auto" w:fill="FFFFFF"/>
        <w:spacing w:after="0"/>
        <w:ind w:left="0" w:firstLine="709"/>
        <w:jc w:val="both"/>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eastAsia="ru-RU"/>
        </w:rPr>
        <w:t>Реализация проекта «Моя первая профессия» в Республике Саха (Якутия) для старшеклассников</w:t>
      </w:r>
      <w:r>
        <w:rPr>
          <w:sz w:val="24"/>
          <w:szCs w:val="24"/>
        </w:rPr>
        <w:t xml:space="preserve"> </w:t>
      </w:r>
      <w:r w:rsidR="00860B45">
        <w:rPr>
          <w:rFonts w:ascii="Times New Roman" w:hAnsi="Times New Roman"/>
          <w:sz w:val="24"/>
          <w:szCs w:val="24"/>
          <w:lang w:val="en-US"/>
        </w:rPr>
        <w:t>URL</w:t>
      </w:r>
      <w:r w:rsidR="00860B45" w:rsidRPr="0054781C">
        <w:rPr>
          <w:rFonts w:ascii="Times New Roman" w:hAnsi="Times New Roman"/>
          <w:sz w:val="24"/>
          <w:szCs w:val="24"/>
        </w:rPr>
        <w:t>:</w:t>
      </w:r>
      <w:r>
        <w:rPr>
          <w:sz w:val="24"/>
          <w:szCs w:val="24"/>
        </w:rPr>
        <w:t xml:space="preserve"> </w:t>
      </w:r>
      <w:r>
        <w:rPr>
          <w:rFonts w:ascii="Times New Roman" w:eastAsia="Times New Roman" w:hAnsi="Times New Roman"/>
          <w:color w:val="1A1A1A"/>
          <w:sz w:val="24"/>
          <w:szCs w:val="24"/>
          <w:lang w:eastAsia="ru-RU"/>
        </w:rPr>
        <w:t>https://sakhaday.ru/news/realizaciya-proekta-moya-pervaya-professiya-v-respublike-saha-yakutiya-dlya-starsheklassnikov</w:t>
      </w:r>
    </w:p>
    <w:p w14:paraId="33D5D1B4" w14:textId="5455B0BE" w:rsidR="00514D4E" w:rsidRDefault="00514D4E" w:rsidP="00860B45">
      <w:pPr>
        <w:pStyle w:val="a5"/>
        <w:numPr>
          <w:ilvl w:val="0"/>
          <w:numId w:val="29"/>
        </w:numPr>
        <w:shd w:val="clear" w:color="auto" w:fill="FFFFFF"/>
        <w:spacing w:after="0"/>
        <w:ind w:left="0" w:firstLine="709"/>
        <w:jc w:val="both"/>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eastAsia="ru-RU"/>
        </w:rPr>
        <w:t>Деятельностный подход в профориентационной работе как ключевой фактор реализации федерального проекта «</w:t>
      </w:r>
      <w:proofErr w:type="spellStart"/>
      <w:r>
        <w:rPr>
          <w:rFonts w:ascii="Times New Roman" w:eastAsia="Times New Roman" w:hAnsi="Times New Roman"/>
          <w:color w:val="1A1A1A"/>
          <w:sz w:val="24"/>
          <w:szCs w:val="24"/>
          <w:lang w:eastAsia="ru-RU"/>
        </w:rPr>
        <w:t>Профессионалитет</w:t>
      </w:r>
      <w:proofErr w:type="spellEnd"/>
      <w:r>
        <w:rPr>
          <w:rFonts w:ascii="Times New Roman" w:eastAsia="Times New Roman" w:hAnsi="Times New Roman"/>
          <w:color w:val="1A1A1A"/>
          <w:sz w:val="24"/>
          <w:szCs w:val="24"/>
          <w:lang w:eastAsia="ru-RU"/>
        </w:rPr>
        <w:t xml:space="preserve">» </w:t>
      </w:r>
      <w:r>
        <w:rPr>
          <w:rFonts w:ascii="Times New Roman" w:hAnsi="Times New Roman"/>
          <w:sz w:val="24"/>
          <w:szCs w:val="24"/>
          <w:lang w:val="en-US"/>
        </w:rPr>
        <w:t>URL</w:t>
      </w:r>
      <w:r>
        <w:rPr>
          <w:sz w:val="24"/>
          <w:szCs w:val="24"/>
        </w:rPr>
        <w:t>:</w:t>
      </w:r>
      <w:r>
        <w:rPr>
          <w:rFonts w:ascii="Times New Roman" w:eastAsia="Times New Roman" w:hAnsi="Times New Roman"/>
          <w:color w:val="1A1A1A"/>
          <w:sz w:val="24"/>
          <w:szCs w:val="24"/>
          <w:lang w:eastAsia="ru-RU"/>
        </w:rPr>
        <w:t>https://cyberleninka.ru/article/n/deyatelnostnyy-podhod-v-proforientatsionnoy-rabote-kak-klyuchevoy-faktor-realizatsii-federalnogo-proekta-professionalitet/viewer</w:t>
      </w:r>
    </w:p>
    <w:p w14:paraId="4FC504CB" w14:textId="77777777" w:rsidR="00860B45" w:rsidRDefault="00860B45"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01E1120F" w14:textId="53468FD2" w:rsidR="00860B45" w:rsidRDefault="00860B45"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550841AE" w14:textId="38CC9A9C"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1C5429D1" w14:textId="03D62ADD"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4A37115D" w14:textId="54DFEFEB"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2E03FA17" w14:textId="2A185BDD"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03890089" w14:textId="328FCD62"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51C6F75A" w14:textId="4FFD31CC"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3F6C4157" w14:textId="6574470E"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38D6CB6A" w14:textId="6D307A28"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77CB54DA" w14:textId="71219E13"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31BA2BC6" w14:textId="32BC24B5"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76D8F3BD" w14:textId="1D7C0990"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3A879B40" w14:textId="5FD742D4"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602BA3A5" w14:textId="61E06D13"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79C55B9F" w14:textId="6B065109"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6C5FC4D2" w14:textId="2E900944"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66C03E75" w14:textId="39ACF329"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3AF93BEB" w14:textId="556D6DB5"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6216ABEB" w14:textId="312EBD1B"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69197FA9" w14:textId="22520C4B"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40AE4C6C" w14:textId="77777777" w:rsidR="00037817" w:rsidRDefault="00037817" w:rsidP="00860B45">
      <w:pPr>
        <w:shd w:val="clear" w:color="auto" w:fill="FFFFFF"/>
        <w:spacing w:after="0" w:line="276" w:lineRule="auto"/>
        <w:jc w:val="center"/>
        <w:rPr>
          <w:rFonts w:ascii="Times New Roman" w:eastAsia="Times New Roman" w:hAnsi="Times New Roman" w:cs="Times New Roman"/>
          <w:color w:val="1A1A1A"/>
          <w:sz w:val="24"/>
          <w:szCs w:val="24"/>
          <w:lang w:eastAsia="ru-RU"/>
        </w:rPr>
      </w:pPr>
    </w:p>
    <w:p w14:paraId="39AD329C" w14:textId="77777777" w:rsidR="00514D4E" w:rsidRPr="00860B45" w:rsidRDefault="00514D4E" w:rsidP="00860B45">
      <w:pPr>
        <w:shd w:val="clear" w:color="auto" w:fill="FFFFFF"/>
        <w:spacing w:after="0" w:line="276" w:lineRule="auto"/>
        <w:ind w:firstLine="567"/>
        <w:contextualSpacing/>
        <w:jc w:val="right"/>
        <w:textAlignment w:val="baseline"/>
        <w:rPr>
          <w:rFonts w:ascii="Times New Roman" w:eastAsia="Times New Roman" w:hAnsi="Times New Roman" w:cs="Times New Roman"/>
          <w:color w:val="000000"/>
          <w:sz w:val="24"/>
          <w:szCs w:val="24"/>
          <w:lang w:eastAsia="ru-RU"/>
        </w:rPr>
      </w:pPr>
      <w:bookmarkStart w:id="14" w:name="_Hlk183613064"/>
      <w:r w:rsidRPr="007C6230">
        <w:rPr>
          <w:rFonts w:ascii="Times New Roman" w:eastAsia="Times New Roman" w:hAnsi="Times New Roman" w:cs="Times New Roman"/>
          <w:color w:val="000000"/>
          <w:lang w:eastAsia="ru-RU"/>
        </w:rPr>
        <w:t xml:space="preserve">Ильина </w:t>
      </w:r>
      <w:r w:rsidRPr="00860B45">
        <w:rPr>
          <w:rFonts w:ascii="Times New Roman" w:eastAsia="Times New Roman" w:hAnsi="Times New Roman" w:cs="Times New Roman"/>
          <w:color w:val="000000"/>
          <w:sz w:val="24"/>
          <w:szCs w:val="24"/>
          <w:lang w:eastAsia="ru-RU"/>
        </w:rPr>
        <w:t xml:space="preserve">Татьяна Николаевна, преподаватель </w:t>
      </w:r>
    </w:p>
    <w:p w14:paraId="447B6496" w14:textId="77777777" w:rsidR="00514D4E" w:rsidRPr="00860B45" w:rsidRDefault="00514D4E" w:rsidP="00860B45">
      <w:pPr>
        <w:shd w:val="clear" w:color="auto" w:fill="FFFFFF"/>
        <w:spacing w:after="0" w:line="276" w:lineRule="auto"/>
        <w:ind w:firstLine="567"/>
        <w:contextualSpacing/>
        <w:jc w:val="right"/>
        <w:textAlignment w:val="baseline"/>
        <w:rPr>
          <w:rFonts w:ascii="Times New Roman" w:eastAsia="Times New Roman" w:hAnsi="Times New Roman" w:cs="Times New Roman"/>
          <w:color w:val="000000"/>
          <w:sz w:val="24"/>
          <w:szCs w:val="24"/>
          <w:lang w:eastAsia="ru-RU"/>
        </w:rPr>
      </w:pPr>
      <w:r w:rsidRPr="00860B45">
        <w:rPr>
          <w:rFonts w:ascii="Times New Roman" w:eastAsia="Times New Roman" w:hAnsi="Times New Roman" w:cs="Times New Roman"/>
          <w:color w:val="000000"/>
          <w:sz w:val="24"/>
          <w:szCs w:val="24"/>
          <w:lang w:eastAsia="ru-RU"/>
        </w:rPr>
        <w:t>ГБПОУ РС(Я) «Якутский сельскохозяйственный техникум»</w:t>
      </w:r>
    </w:p>
    <w:p w14:paraId="4CCEA722" w14:textId="77777777" w:rsidR="00514D4E" w:rsidRPr="00860B45" w:rsidRDefault="00514D4E" w:rsidP="00860B45">
      <w:pPr>
        <w:shd w:val="clear" w:color="auto" w:fill="FFFFFF"/>
        <w:spacing w:after="0" w:line="276" w:lineRule="auto"/>
        <w:contextualSpacing/>
        <w:jc w:val="center"/>
        <w:textAlignment w:val="baseline"/>
        <w:rPr>
          <w:rFonts w:ascii="Times New Roman" w:hAnsi="Times New Roman"/>
          <w:b/>
          <w:caps/>
          <w:sz w:val="24"/>
          <w:szCs w:val="24"/>
        </w:rPr>
      </w:pPr>
    </w:p>
    <w:p w14:paraId="2EEE989F" w14:textId="77777777" w:rsidR="00514D4E" w:rsidRPr="00860B45" w:rsidRDefault="00514D4E" w:rsidP="00860B45">
      <w:pPr>
        <w:shd w:val="clear" w:color="auto" w:fill="FFFFFF"/>
        <w:spacing w:after="0" w:line="276" w:lineRule="auto"/>
        <w:contextualSpacing/>
        <w:jc w:val="center"/>
        <w:textAlignment w:val="baseline"/>
        <w:rPr>
          <w:rFonts w:ascii="Times New Roman" w:hAnsi="Times New Roman"/>
          <w:b/>
          <w:caps/>
          <w:sz w:val="24"/>
          <w:szCs w:val="24"/>
        </w:rPr>
      </w:pPr>
      <w:r w:rsidRPr="00860B45">
        <w:rPr>
          <w:rFonts w:ascii="Times New Roman" w:hAnsi="Times New Roman"/>
          <w:b/>
          <w:sz w:val="24"/>
          <w:szCs w:val="24"/>
        </w:rPr>
        <w:t>Внеклассные мероприятия, как инструмент мотивации</w:t>
      </w:r>
    </w:p>
    <w:p w14:paraId="1261DA5D" w14:textId="0DD956A4" w:rsidR="00514D4E" w:rsidRPr="00860B45" w:rsidRDefault="00860B45" w:rsidP="00860B45">
      <w:pPr>
        <w:shd w:val="clear" w:color="auto" w:fill="FFFFFF"/>
        <w:spacing w:after="0" w:line="276" w:lineRule="auto"/>
        <w:contextualSpacing/>
        <w:jc w:val="center"/>
        <w:textAlignment w:val="baseline"/>
        <w:rPr>
          <w:rFonts w:ascii="Times New Roman" w:hAnsi="Times New Roman"/>
          <w:b/>
          <w:caps/>
          <w:sz w:val="24"/>
          <w:szCs w:val="24"/>
        </w:rPr>
      </w:pPr>
      <w:r w:rsidRPr="00860B45">
        <w:rPr>
          <w:rFonts w:ascii="Times New Roman" w:hAnsi="Times New Roman"/>
          <w:b/>
          <w:sz w:val="24"/>
          <w:szCs w:val="24"/>
        </w:rPr>
        <w:t>Профессионального</w:t>
      </w:r>
      <w:r w:rsidR="00514D4E" w:rsidRPr="00860B45">
        <w:rPr>
          <w:rFonts w:ascii="Times New Roman" w:hAnsi="Times New Roman"/>
          <w:b/>
          <w:sz w:val="24"/>
          <w:szCs w:val="24"/>
        </w:rPr>
        <w:t xml:space="preserve"> становления студентов</w:t>
      </w:r>
      <w:r w:rsidR="00514D4E" w:rsidRPr="00860B45">
        <w:rPr>
          <w:rFonts w:ascii="Times New Roman" w:hAnsi="Times New Roman"/>
          <w:b/>
          <w:caps/>
          <w:sz w:val="24"/>
          <w:szCs w:val="24"/>
        </w:rPr>
        <w:t xml:space="preserve"> </w:t>
      </w:r>
      <w:r w:rsidR="00514D4E" w:rsidRPr="00860B45">
        <w:rPr>
          <w:rFonts w:ascii="Times New Roman" w:hAnsi="Times New Roman"/>
          <w:b/>
          <w:sz w:val="24"/>
          <w:szCs w:val="24"/>
        </w:rPr>
        <w:t>специальности «Зоотехния»</w:t>
      </w:r>
      <w:bookmarkEnd w:id="14"/>
      <w:r>
        <w:rPr>
          <w:rFonts w:ascii="Times New Roman" w:hAnsi="Times New Roman"/>
          <w:b/>
          <w:sz w:val="24"/>
          <w:szCs w:val="24"/>
        </w:rPr>
        <w:t xml:space="preserve"> </w:t>
      </w:r>
    </w:p>
    <w:p w14:paraId="4F02EA04" w14:textId="77777777" w:rsidR="00514D4E" w:rsidRDefault="00514D4E" w:rsidP="00860B45">
      <w:pPr>
        <w:spacing w:after="0" w:line="276" w:lineRule="auto"/>
        <w:ind w:firstLine="567"/>
        <w:contextualSpacing/>
        <w:jc w:val="both"/>
        <w:rPr>
          <w:rFonts w:ascii="Times New Roman" w:hAnsi="Times New Roman" w:cs="Times New Roman"/>
          <w:kern w:val="2"/>
          <w:sz w:val="24"/>
          <w:szCs w:val="24"/>
          <w14:ligatures w14:val="standardContextual"/>
        </w:rPr>
      </w:pPr>
    </w:p>
    <w:p w14:paraId="65DD8773" w14:textId="77777777" w:rsidR="00860B45" w:rsidRPr="00860B45" w:rsidRDefault="00860B45" w:rsidP="00860B45">
      <w:pPr>
        <w:spacing w:after="0" w:line="276" w:lineRule="auto"/>
        <w:ind w:firstLine="567"/>
        <w:contextualSpacing/>
        <w:jc w:val="both"/>
        <w:rPr>
          <w:rFonts w:ascii="Times New Roman" w:hAnsi="Times New Roman" w:cs="Times New Roman"/>
          <w:kern w:val="2"/>
          <w:sz w:val="24"/>
          <w:szCs w:val="24"/>
          <w14:ligatures w14:val="standardContextual"/>
        </w:rPr>
      </w:pPr>
    </w:p>
    <w:p w14:paraId="3DD87930" w14:textId="77777777" w:rsidR="00514D4E" w:rsidRPr="00860B45" w:rsidRDefault="00514D4E" w:rsidP="00860B45">
      <w:pPr>
        <w:spacing w:after="0" w:line="276" w:lineRule="auto"/>
        <w:ind w:firstLine="567"/>
        <w:contextualSpacing/>
        <w:jc w:val="both"/>
        <w:rPr>
          <w:rFonts w:ascii="Times New Roman" w:hAnsi="Times New Roman" w:cs="Times New Roman"/>
          <w:sz w:val="24"/>
          <w:szCs w:val="24"/>
        </w:rPr>
      </w:pPr>
      <w:r w:rsidRPr="00860B45">
        <w:rPr>
          <w:rFonts w:ascii="Times New Roman" w:hAnsi="Times New Roman" w:cs="Times New Roman"/>
          <w:sz w:val="24"/>
          <w:szCs w:val="24"/>
        </w:rPr>
        <w:t>В последние годы агропромышленный и рыбохозяйственный комплексы демонстрируют уверенный рост, в том числе за счет поддержки государства, являются одними из основных движущих направлений в отечественной экономике и оказывают непосредственное влияние на состояние продовольственной безопасности и устойчивое социально-экономическое развитие Российской Федерации.  На сегодня первостепенной задачей является обеспечение высококвалифицированными кадрами сельскохозяйственную отрасль.</w:t>
      </w:r>
    </w:p>
    <w:p w14:paraId="34AE0932" w14:textId="77777777" w:rsidR="00514D4E" w:rsidRDefault="00514D4E" w:rsidP="00860B45">
      <w:pPr>
        <w:spacing w:after="0" w:line="276" w:lineRule="auto"/>
        <w:ind w:firstLine="567"/>
        <w:contextualSpacing/>
        <w:jc w:val="both"/>
        <w:rPr>
          <w:rFonts w:ascii="Times New Roman" w:hAnsi="Times New Roman" w:cs="Times New Roman"/>
          <w:sz w:val="24"/>
          <w:szCs w:val="24"/>
        </w:rPr>
      </w:pPr>
      <w:r w:rsidRPr="00860B45">
        <w:rPr>
          <w:rFonts w:ascii="Times New Roman" w:hAnsi="Times New Roman" w:cs="Times New Roman"/>
          <w:sz w:val="24"/>
          <w:szCs w:val="24"/>
        </w:rPr>
        <w:t>Проблема профессионального становления и самоопределения очень актуальна для студентов средних специальных учебных заведений, в особенности для техникумов сельскохозяйственного направления. Ни для кого никого не секрет, что сельское хозяйство на данный момент является не престижной областью профессиональной</w:t>
      </w:r>
      <w:r>
        <w:rPr>
          <w:rFonts w:ascii="Times New Roman" w:hAnsi="Times New Roman" w:cs="Times New Roman"/>
          <w:sz w:val="24"/>
          <w:szCs w:val="24"/>
        </w:rPr>
        <w:t xml:space="preserve"> деятельности. Поэтому главной целью нашего техникума является подготовка осознанных компетентных специалистов, отвечающих требованиям федерального государственного образовательного стандарта (ФГОС) и прежде всего направления «Зоотехния», как главных специалистов аграрного комплекса.</w:t>
      </w:r>
    </w:p>
    <w:p w14:paraId="13A38614" w14:textId="77777777" w:rsidR="00514D4E" w:rsidRDefault="00514D4E" w:rsidP="002723B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Причинами низкой мотивации студентов в освоении будущей профессии и в желании связать свою трудовую деятельностью с аграрным сектором являются низкий престиж и статус профессии и созданные обществом стереотипы. Корни этих проблем связаны, прежде всего, с родителями, которые не мотивируют детей получать сельскохозяйственные профессии, школьные учителя, которые внушают что с низкими баллами одна дорога в техникум. И как следствие, немотивированные школьники, без больших перспектив и амбиций, с самыми низкими баллами ЕГЭ, поступают в наш техникум.</w:t>
      </w:r>
    </w:p>
    <w:p w14:paraId="035B689D" w14:textId="77777777" w:rsidR="00514D4E" w:rsidRDefault="00514D4E" w:rsidP="002723B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Наша задача постепенное формирование у студента компетенций профессионального самоопределения, осознание значимости и важности будущей профессии, перспектив карьерного роста, доступности трудоустройства. Для этого нужна целенаправленная работа всего коллектива: преподавателей специальных дисциплин, воспитателей, а также родителей, состоявшихся профессионалов и предпринимателей, успешных студентов и молодых работников-наставников, готовых делиться своим опытом профессионального самоопределения. Вся эта работа должна носить системный и многогранный характер, с использованием всех возможностей и ресурсов, том числе, работников библиотеки техникума.</w:t>
      </w:r>
    </w:p>
    <w:p w14:paraId="64C8FD1D" w14:textId="77777777" w:rsidR="00514D4E" w:rsidRDefault="00514D4E" w:rsidP="002723B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Мы выделяем три ключевых момента для формирования профессиональной мотивации студента: значимость учебного заведения, среди других учебных заведений; профессиональное становление; подготовка к трудоустройству по своей специальности.</w:t>
      </w:r>
    </w:p>
    <w:p w14:paraId="0DA33694" w14:textId="77777777" w:rsidR="00514D4E" w:rsidRDefault="00514D4E" w:rsidP="002723BF">
      <w:pPr>
        <w:spacing w:after="0" w:line="276" w:lineRule="auto"/>
        <w:ind w:firstLine="567"/>
        <w:jc w:val="both"/>
        <w:rPr>
          <w:rFonts w:ascii="Times New Roman" w:hAnsi="Times New Roman" w:cs="Times New Roman"/>
          <w:sz w:val="32"/>
          <w:szCs w:val="32"/>
        </w:rPr>
      </w:pPr>
      <w:r>
        <w:rPr>
          <w:rFonts w:ascii="Times New Roman" w:hAnsi="Times New Roman" w:cs="Times New Roman"/>
          <w:sz w:val="24"/>
          <w:szCs w:val="24"/>
        </w:rPr>
        <w:t xml:space="preserve">Важным элементом этой работы мы считаем внеклассную работу, </w:t>
      </w:r>
      <w:r>
        <w:rPr>
          <w:rFonts w:ascii="Times New Roman" w:hAnsi="Times New Roman" w:cs="Times New Roman"/>
          <w:color w:val="000000"/>
          <w:sz w:val="24"/>
          <w:szCs w:val="24"/>
          <w:lang w:eastAsia="ru-RU" w:bidi="ru-RU"/>
        </w:rPr>
        <w:t xml:space="preserve">она углубляет и расширяет знания студентов, активизирует учебную деятельность. Так же происходит развитие знаний и умений, коммуникативных навыков, способности к самостоятельному мышлению, интереса к учебным занятиям. </w:t>
      </w:r>
      <w:r>
        <w:rPr>
          <w:rFonts w:ascii="Times New Roman" w:hAnsi="Times New Roman" w:cs="Times New Roman"/>
          <w:sz w:val="24"/>
          <w:szCs w:val="24"/>
        </w:rPr>
        <w:t xml:space="preserve">Продуманное сочетание урочной и внеурочной </w:t>
      </w:r>
      <w:r>
        <w:rPr>
          <w:rFonts w:ascii="Times New Roman" w:hAnsi="Times New Roman" w:cs="Times New Roman"/>
          <w:sz w:val="24"/>
          <w:szCs w:val="24"/>
        </w:rPr>
        <w:lastRenderedPageBreak/>
        <w:t>работы позволяет в полной мере реализовать цели формирования профессиональной мотивации.</w:t>
      </w:r>
    </w:p>
    <w:p w14:paraId="4971749A" w14:textId="77777777" w:rsidR="00514D4E" w:rsidRDefault="00514D4E" w:rsidP="002723B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 первом этапе центральным объектом становится «Якутский сельскохозяйственный техникум», который является императивом значимости и гордости многих поколений выпускников. Библиотека, как часть штаба воспитательной работы техникума, активно учувствует в воспитательном процессе, организуя и проводя внеклассные мероприятия различного направления. Все проводимые мероприятия призваны ориентировать и мотивировать студентов на полноценность правильного профессионального выбора. Завершающим этапом знакомства с техникумом и адаптации первокурсников является предлагаемая библиотекой квест-игра «Знаете ли вы историю техникума», акцентирующая на преподавателях, выпускниках, специальностях, символах техникума. Организация этого этапа в виде квеста позволяет в игровой форме провести рефлексию, осознать значимость и социальный статус своего учебного заведения. Создает базовую установку для целенаправленного определения будущей профессии.</w:t>
      </w:r>
    </w:p>
    <w:p w14:paraId="20931190" w14:textId="77777777" w:rsidR="00514D4E" w:rsidRDefault="00514D4E" w:rsidP="002723B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 следующем этапе формируется профессиональная идентичность специальности «Зоотехния» среди других специальностей техникума. В условиях множества специальностей осмысление и понимание необходимости и важности выбранной профессии, формируют базовые ценности и профессиональные качества специалиста. Благодаря федеральному проекту «</w:t>
      </w:r>
      <w:proofErr w:type="spellStart"/>
      <w:r>
        <w:rPr>
          <w:rFonts w:ascii="Times New Roman" w:hAnsi="Times New Roman" w:cs="Times New Roman"/>
          <w:sz w:val="24"/>
          <w:szCs w:val="24"/>
        </w:rPr>
        <w:t>Профессионалитет</w:t>
      </w:r>
      <w:proofErr w:type="spellEnd"/>
      <w:r>
        <w:rPr>
          <w:rFonts w:ascii="Times New Roman" w:hAnsi="Times New Roman" w:cs="Times New Roman"/>
          <w:sz w:val="24"/>
          <w:szCs w:val="24"/>
        </w:rPr>
        <w:t>» наши выпускники получают качественное и полноценное обучение по своей специальности и перед ними открываются самые смелые перспективы реализации профессиональных амбиций.</w:t>
      </w:r>
    </w:p>
    <w:p w14:paraId="45157E14" w14:textId="77777777" w:rsidR="00514D4E" w:rsidRDefault="00514D4E" w:rsidP="002723B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Третий этап подготовка выпускника к трудоустройству – самый сложный и непредсказуемый момент образовательного процесса. Это трудный, противоречивый процесс, требующий от выпускника большой внутренней работы по согласованию своих социально-статусных, материальных, духовных, творческих и иных потребностей друг с другом, а также с объективной реальностью.  На этом моменте у наших выпускников не хватает уверенности, инициативности и личностных качеств. Как известно, профессиональное самоопределение человека происходит на основе освоения общественно выработанных представлений об идеалах и нормах профессионально-трудовой деятельности. Выбирая ту или иную профессию, человек неизбежно руководствуется определенным набором идеалов и ценностей, сформировавшихся под влиянием системы социально одобряемых правил и норм. Если в число таких общепризнанных ценностей входит профессионализм, то профессиональное самоопределение растущего человека получает мощный импульс. Если же ценности созидательного труда и профессионального мастерства находятся на периферии общественного сознания, то стремление к трудоустройству не воспринимается как личностно значимая.</w:t>
      </w:r>
    </w:p>
    <w:p w14:paraId="6492AB04" w14:textId="77777777" w:rsidR="00514D4E" w:rsidRDefault="00514D4E" w:rsidP="002723B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Мы считаем, что </w:t>
      </w:r>
      <w:proofErr w:type="spellStart"/>
      <w:r>
        <w:rPr>
          <w:rFonts w:ascii="Times New Roman" w:hAnsi="Times New Roman" w:cs="Times New Roman"/>
          <w:sz w:val="24"/>
          <w:szCs w:val="24"/>
        </w:rPr>
        <w:t>профмотивирующим</w:t>
      </w:r>
      <w:proofErr w:type="spellEnd"/>
      <w:r>
        <w:rPr>
          <w:rFonts w:ascii="Times New Roman" w:hAnsi="Times New Roman" w:cs="Times New Roman"/>
          <w:sz w:val="24"/>
          <w:szCs w:val="24"/>
        </w:rPr>
        <w:t xml:space="preserve"> мероприятием для становления будущих специалистов является проведение цикла мероприятий о состоявшихся выпускниках техникума, которые могут служить примером подражания, вызывают интерес и желание реализовать себя в профессии. Так, мы провели торжественное чествование 100-летнего юбилея Макаровой Галины Михайловны заслуженного учителя ЯАССР, ведущего специалиста зоотехнического отделения, которая беззаветно и преданно более 35 лет проработала в техникуме.  Выпускница техникума, продолжательница династии учителей, Галина Михайловна прошла путь от преподавателя до заместителя директора по производственному обучению.</w:t>
      </w:r>
    </w:p>
    <w:p w14:paraId="69B7ABEA" w14:textId="77777777" w:rsidR="00514D4E" w:rsidRDefault="00514D4E" w:rsidP="002723B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Зоотехническое отделение, как один из ведущих и старейших отделений техникума, отмечает золотой век своих выпускников. На днях должно состояться чествование столетнего юбилея выпускницы зоотехнического отделения 1941 года, заслуженного учителя ЯАССР Борисовой Марии Егоровны, с привлечением гостей, родственников. Данные мероприятия проводятся в рамках 100- летнего юбилея зоотехнического отделения.</w:t>
      </w:r>
    </w:p>
    <w:p w14:paraId="464B2CB0" w14:textId="77777777" w:rsidR="00514D4E" w:rsidRDefault="00514D4E" w:rsidP="002723BF">
      <w:pPr>
        <w:spacing w:after="0" w:line="276"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Эти мероприятия, помимо общих задач, направленны на повышение </w:t>
      </w:r>
      <w:r>
        <w:rPr>
          <w:rFonts w:ascii="Times New Roman" w:hAnsi="Times New Roman" w:cs="Times New Roman"/>
          <w:sz w:val="24"/>
          <w:szCs w:val="28"/>
        </w:rPr>
        <w:t xml:space="preserve">имиджа выбранной профессии и техникума, а также </w:t>
      </w:r>
      <w:r>
        <w:rPr>
          <w:rFonts w:ascii="Times New Roman" w:hAnsi="Times New Roman" w:cs="Times New Roman"/>
          <w:sz w:val="24"/>
          <w:szCs w:val="24"/>
        </w:rPr>
        <w:t>интереса к профессиям агропромышленного комплекса</w:t>
      </w:r>
      <w:r>
        <w:rPr>
          <w:rFonts w:ascii="Times New Roman" w:hAnsi="Times New Roman" w:cs="Times New Roman"/>
          <w:sz w:val="24"/>
          <w:szCs w:val="28"/>
        </w:rPr>
        <w:t xml:space="preserve"> в целом</w:t>
      </w:r>
      <w:r>
        <w:rPr>
          <w:rFonts w:ascii="Times New Roman" w:hAnsi="Times New Roman" w:cs="Times New Roman"/>
          <w:sz w:val="24"/>
          <w:szCs w:val="24"/>
        </w:rPr>
        <w:t xml:space="preserve">. В результате повышается информированность обучающихся о возможностях профессионального роста и развития, формируется </w:t>
      </w:r>
      <w:r>
        <w:rPr>
          <w:rFonts w:ascii="Times New Roman" w:hAnsi="Times New Roman" w:cs="Times New Roman"/>
          <w:sz w:val="24"/>
          <w:szCs w:val="28"/>
        </w:rPr>
        <w:t xml:space="preserve">позитивное отношение молодежи к труду на селе в сфере сельского хозяйства. </w:t>
      </w:r>
      <w:r>
        <w:rPr>
          <w:rFonts w:ascii="Times New Roman" w:eastAsia="Times New Roman" w:hAnsi="Times New Roman" w:cs="Times New Roman"/>
          <w:color w:val="000000"/>
          <w:sz w:val="24"/>
          <w:szCs w:val="24"/>
          <w:lang w:eastAsia="ru-RU"/>
        </w:rPr>
        <w:t>После таких встреч студенты понимают, что, выучившись выбранной специальности, будут играть ключевую роль в решении задач якутского и российского сельского хозяйства в ближайшем будущем.</w:t>
      </w:r>
    </w:p>
    <w:p w14:paraId="4CFE3F5E" w14:textId="77777777" w:rsidR="00514D4E" w:rsidRDefault="00514D4E" w:rsidP="002723BF">
      <w:pPr>
        <w:spacing w:after="0" w:line="276" w:lineRule="auto"/>
        <w:ind w:firstLine="567"/>
        <w:jc w:val="both"/>
        <w:rPr>
          <w:rFonts w:ascii="Times New Roman" w:hAnsi="Times New Roman" w:cs="Times New Roman"/>
          <w:kern w:val="2"/>
          <w:sz w:val="18"/>
          <w:szCs w:val="20"/>
          <w14:ligatures w14:val="standardContextual"/>
        </w:rPr>
      </w:pPr>
      <w:r>
        <w:rPr>
          <w:rFonts w:ascii="Times New Roman" w:hAnsi="Times New Roman" w:cs="Times New Roman"/>
          <w:sz w:val="24"/>
          <w:szCs w:val="24"/>
        </w:rPr>
        <w:t>Таким образом, в рамках мероприятий, организованных воспитательным отделом и библиотекой, мы способствуем мотивации профессионального становления студентов. Определяющим фактором в подготовке будущих зоотехников является комплексное взаимодействие всего коллектива, организаторов и участников образовательного процесса в работе по адаптации, самоопределению и помощи в профессиональном становлении будущих специалистов.</w:t>
      </w:r>
    </w:p>
    <w:p w14:paraId="1CCEA321" w14:textId="77777777" w:rsidR="00514D4E" w:rsidRDefault="00514D4E" w:rsidP="00F34BA5">
      <w:pPr>
        <w:spacing w:line="276" w:lineRule="auto"/>
        <w:jc w:val="right"/>
        <w:rPr>
          <w:rFonts w:ascii="Times New Roman" w:hAnsi="Times New Roman" w:cs="Times New Roman"/>
          <w:sz w:val="24"/>
          <w:szCs w:val="24"/>
        </w:rPr>
      </w:pPr>
    </w:p>
    <w:p w14:paraId="584CF665" w14:textId="20CF027B" w:rsidR="00514D4E" w:rsidRDefault="00514D4E" w:rsidP="00F34BA5">
      <w:pPr>
        <w:spacing w:line="276" w:lineRule="auto"/>
        <w:jc w:val="right"/>
        <w:rPr>
          <w:rFonts w:ascii="Times New Roman" w:hAnsi="Times New Roman" w:cs="Times New Roman"/>
          <w:sz w:val="24"/>
          <w:szCs w:val="24"/>
        </w:rPr>
      </w:pPr>
    </w:p>
    <w:p w14:paraId="409EE334" w14:textId="4D180376" w:rsidR="00037817" w:rsidRDefault="00037817" w:rsidP="00F34BA5">
      <w:pPr>
        <w:spacing w:line="276" w:lineRule="auto"/>
        <w:jc w:val="right"/>
        <w:rPr>
          <w:rFonts w:ascii="Times New Roman" w:hAnsi="Times New Roman" w:cs="Times New Roman"/>
          <w:sz w:val="24"/>
          <w:szCs w:val="24"/>
        </w:rPr>
      </w:pPr>
    </w:p>
    <w:p w14:paraId="2D499FDC" w14:textId="7C86742A" w:rsidR="00037817" w:rsidRDefault="00037817" w:rsidP="00F34BA5">
      <w:pPr>
        <w:spacing w:line="276" w:lineRule="auto"/>
        <w:jc w:val="right"/>
        <w:rPr>
          <w:rFonts w:ascii="Times New Roman" w:hAnsi="Times New Roman" w:cs="Times New Roman"/>
          <w:sz w:val="24"/>
          <w:szCs w:val="24"/>
        </w:rPr>
      </w:pPr>
    </w:p>
    <w:p w14:paraId="4D2366C5" w14:textId="622A629D" w:rsidR="00037817" w:rsidRDefault="00037817" w:rsidP="00F34BA5">
      <w:pPr>
        <w:spacing w:line="276" w:lineRule="auto"/>
        <w:jc w:val="right"/>
        <w:rPr>
          <w:rFonts w:ascii="Times New Roman" w:hAnsi="Times New Roman" w:cs="Times New Roman"/>
          <w:sz w:val="24"/>
          <w:szCs w:val="24"/>
        </w:rPr>
      </w:pPr>
    </w:p>
    <w:p w14:paraId="0F161314" w14:textId="5CE6AB46" w:rsidR="00037817" w:rsidRDefault="00037817" w:rsidP="00F34BA5">
      <w:pPr>
        <w:spacing w:line="276" w:lineRule="auto"/>
        <w:jc w:val="right"/>
        <w:rPr>
          <w:rFonts w:ascii="Times New Roman" w:hAnsi="Times New Roman" w:cs="Times New Roman"/>
          <w:sz w:val="24"/>
          <w:szCs w:val="24"/>
        </w:rPr>
      </w:pPr>
    </w:p>
    <w:p w14:paraId="18458170" w14:textId="3D835378" w:rsidR="00037817" w:rsidRDefault="00037817" w:rsidP="00F34BA5">
      <w:pPr>
        <w:spacing w:line="276" w:lineRule="auto"/>
        <w:jc w:val="right"/>
        <w:rPr>
          <w:rFonts w:ascii="Times New Roman" w:hAnsi="Times New Roman" w:cs="Times New Roman"/>
          <w:sz w:val="24"/>
          <w:szCs w:val="24"/>
        </w:rPr>
      </w:pPr>
    </w:p>
    <w:p w14:paraId="7225FBC1" w14:textId="36382129" w:rsidR="00037817" w:rsidRDefault="00037817" w:rsidP="00F34BA5">
      <w:pPr>
        <w:spacing w:line="276" w:lineRule="auto"/>
        <w:jc w:val="right"/>
        <w:rPr>
          <w:rFonts w:ascii="Times New Roman" w:hAnsi="Times New Roman" w:cs="Times New Roman"/>
          <w:sz w:val="24"/>
          <w:szCs w:val="24"/>
        </w:rPr>
      </w:pPr>
    </w:p>
    <w:p w14:paraId="225CFA16" w14:textId="63F2EFD0" w:rsidR="00037817" w:rsidRDefault="00037817" w:rsidP="00F34BA5">
      <w:pPr>
        <w:spacing w:line="276" w:lineRule="auto"/>
        <w:jc w:val="right"/>
        <w:rPr>
          <w:rFonts w:ascii="Times New Roman" w:hAnsi="Times New Roman" w:cs="Times New Roman"/>
          <w:sz w:val="24"/>
          <w:szCs w:val="24"/>
        </w:rPr>
      </w:pPr>
    </w:p>
    <w:p w14:paraId="79E6E5E3" w14:textId="2A0E21D0" w:rsidR="00037817" w:rsidRDefault="00037817" w:rsidP="00F34BA5">
      <w:pPr>
        <w:spacing w:line="276" w:lineRule="auto"/>
        <w:jc w:val="right"/>
        <w:rPr>
          <w:rFonts w:ascii="Times New Roman" w:hAnsi="Times New Roman" w:cs="Times New Roman"/>
          <w:sz w:val="24"/>
          <w:szCs w:val="24"/>
        </w:rPr>
      </w:pPr>
    </w:p>
    <w:p w14:paraId="7B33F536" w14:textId="135311DB" w:rsidR="00037817" w:rsidRDefault="00037817" w:rsidP="00F34BA5">
      <w:pPr>
        <w:spacing w:line="276" w:lineRule="auto"/>
        <w:jc w:val="right"/>
        <w:rPr>
          <w:rFonts w:ascii="Times New Roman" w:hAnsi="Times New Roman" w:cs="Times New Roman"/>
          <w:sz w:val="24"/>
          <w:szCs w:val="24"/>
        </w:rPr>
      </w:pPr>
    </w:p>
    <w:p w14:paraId="74E0AE23" w14:textId="6A855BAA" w:rsidR="00037817" w:rsidRDefault="00037817" w:rsidP="00F34BA5">
      <w:pPr>
        <w:spacing w:line="276" w:lineRule="auto"/>
        <w:jc w:val="right"/>
        <w:rPr>
          <w:rFonts w:ascii="Times New Roman" w:hAnsi="Times New Roman" w:cs="Times New Roman"/>
          <w:sz w:val="24"/>
          <w:szCs w:val="24"/>
        </w:rPr>
      </w:pPr>
    </w:p>
    <w:p w14:paraId="191A78C7" w14:textId="279832FA" w:rsidR="00037817" w:rsidRDefault="00037817" w:rsidP="00F34BA5">
      <w:pPr>
        <w:spacing w:line="276" w:lineRule="auto"/>
        <w:jc w:val="right"/>
        <w:rPr>
          <w:rFonts w:ascii="Times New Roman" w:hAnsi="Times New Roman" w:cs="Times New Roman"/>
          <w:sz w:val="24"/>
          <w:szCs w:val="24"/>
        </w:rPr>
      </w:pPr>
    </w:p>
    <w:p w14:paraId="14E85BA4" w14:textId="31106C9C" w:rsidR="00037817" w:rsidRDefault="00037817" w:rsidP="00F34BA5">
      <w:pPr>
        <w:spacing w:line="276" w:lineRule="auto"/>
        <w:jc w:val="right"/>
        <w:rPr>
          <w:rFonts w:ascii="Times New Roman" w:hAnsi="Times New Roman" w:cs="Times New Roman"/>
          <w:sz w:val="24"/>
          <w:szCs w:val="24"/>
        </w:rPr>
      </w:pPr>
    </w:p>
    <w:p w14:paraId="5E2361D4" w14:textId="0E6CF4F5" w:rsidR="00037817" w:rsidRDefault="00037817" w:rsidP="00F34BA5">
      <w:pPr>
        <w:spacing w:line="276" w:lineRule="auto"/>
        <w:jc w:val="right"/>
        <w:rPr>
          <w:rFonts w:ascii="Times New Roman" w:hAnsi="Times New Roman" w:cs="Times New Roman"/>
          <w:sz w:val="24"/>
          <w:szCs w:val="24"/>
        </w:rPr>
      </w:pPr>
    </w:p>
    <w:p w14:paraId="04FE26E9" w14:textId="25276C32" w:rsidR="00037817" w:rsidRDefault="00037817" w:rsidP="00F34BA5">
      <w:pPr>
        <w:spacing w:line="276" w:lineRule="auto"/>
        <w:jc w:val="right"/>
        <w:rPr>
          <w:rFonts w:ascii="Times New Roman" w:hAnsi="Times New Roman" w:cs="Times New Roman"/>
          <w:sz w:val="24"/>
          <w:szCs w:val="24"/>
        </w:rPr>
      </w:pPr>
    </w:p>
    <w:p w14:paraId="746E92CD" w14:textId="5102BE1B" w:rsidR="00037817" w:rsidRDefault="00037817" w:rsidP="00F34BA5">
      <w:pPr>
        <w:spacing w:line="276" w:lineRule="auto"/>
        <w:jc w:val="right"/>
        <w:rPr>
          <w:rFonts w:ascii="Times New Roman" w:hAnsi="Times New Roman" w:cs="Times New Roman"/>
          <w:sz w:val="24"/>
          <w:szCs w:val="24"/>
        </w:rPr>
      </w:pPr>
    </w:p>
    <w:p w14:paraId="7143E08E" w14:textId="540AA41E" w:rsidR="00037817" w:rsidRDefault="00037817" w:rsidP="00F34BA5">
      <w:pPr>
        <w:spacing w:line="276" w:lineRule="auto"/>
        <w:jc w:val="right"/>
        <w:rPr>
          <w:rFonts w:ascii="Times New Roman" w:hAnsi="Times New Roman" w:cs="Times New Roman"/>
          <w:sz w:val="24"/>
          <w:szCs w:val="24"/>
        </w:rPr>
      </w:pPr>
    </w:p>
    <w:p w14:paraId="3746E88B" w14:textId="77777777" w:rsidR="00037817" w:rsidRDefault="00037817" w:rsidP="00F34BA5">
      <w:pPr>
        <w:spacing w:line="276" w:lineRule="auto"/>
        <w:jc w:val="right"/>
        <w:rPr>
          <w:rFonts w:ascii="Times New Roman" w:hAnsi="Times New Roman" w:cs="Times New Roman"/>
          <w:sz w:val="24"/>
          <w:szCs w:val="24"/>
        </w:rPr>
      </w:pPr>
    </w:p>
    <w:p w14:paraId="1D3FF2E1" w14:textId="77777777" w:rsidR="005670F3" w:rsidRPr="00860B45" w:rsidRDefault="005670F3" w:rsidP="00860B45">
      <w:pPr>
        <w:spacing w:after="0" w:line="276" w:lineRule="auto"/>
        <w:jc w:val="right"/>
        <w:rPr>
          <w:rFonts w:ascii="Times New Roman" w:hAnsi="Times New Roman" w:cs="Times New Roman"/>
          <w:bCs/>
          <w:iCs/>
          <w:sz w:val="24"/>
          <w:szCs w:val="24"/>
        </w:rPr>
      </w:pPr>
      <w:r w:rsidRPr="00860B45">
        <w:rPr>
          <w:rFonts w:ascii="Times New Roman" w:hAnsi="Times New Roman" w:cs="Times New Roman"/>
          <w:bCs/>
          <w:iCs/>
          <w:sz w:val="24"/>
          <w:szCs w:val="24"/>
        </w:rPr>
        <w:lastRenderedPageBreak/>
        <w:t xml:space="preserve">Леонтьева Мария </w:t>
      </w:r>
      <w:proofErr w:type="spellStart"/>
      <w:r w:rsidRPr="00860B45">
        <w:rPr>
          <w:rFonts w:ascii="Times New Roman" w:hAnsi="Times New Roman" w:cs="Times New Roman"/>
          <w:bCs/>
          <w:iCs/>
          <w:sz w:val="24"/>
          <w:szCs w:val="24"/>
        </w:rPr>
        <w:t>Гаврильевна</w:t>
      </w:r>
      <w:proofErr w:type="spellEnd"/>
      <w:r w:rsidRPr="00860B45">
        <w:rPr>
          <w:rFonts w:ascii="Times New Roman" w:hAnsi="Times New Roman" w:cs="Times New Roman"/>
          <w:bCs/>
          <w:iCs/>
          <w:sz w:val="24"/>
          <w:szCs w:val="24"/>
        </w:rPr>
        <w:t xml:space="preserve">, преподаватель </w:t>
      </w:r>
    </w:p>
    <w:p w14:paraId="39556CF8" w14:textId="77777777" w:rsidR="005670F3" w:rsidRPr="00860B45" w:rsidRDefault="005670F3" w:rsidP="00860B45">
      <w:pPr>
        <w:spacing w:after="0" w:line="276" w:lineRule="auto"/>
        <w:jc w:val="right"/>
        <w:rPr>
          <w:rFonts w:ascii="Times New Roman" w:hAnsi="Times New Roman" w:cs="Times New Roman"/>
          <w:bCs/>
          <w:iCs/>
          <w:sz w:val="24"/>
          <w:szCs w:val="24"/>
        </w:rPr>
      </w:pPr>
      <w:r w:rsidRPr="00860B45">
        <w:rPr>
          <w:rFonts w:ascii="Times New Roman" w:hAnsi="Times New Roman" w:cs="Times New Roman"/>
          <w:bCs/>
          <w:iCs/>
          <w:sz w:val="24"/>
          <w:szCs w:val="24"/>
        </w:rPr>
        <w:t>ГБПОУ РС(Я) Якутский сельскохозяйственный техникум</w:t>
      </w:r>
    </w:p>
    <w:p w14:paraId="1D4227A9" w14:textId="77777777" w:rsidR="005670F3" w:rsidRPr="00860B45" w:rsidRDefault="005670F3" w:rsidP="00860B45">
      <w:pPr>
        <w:spacing w:after="0" w:line="276" w:lineRule="auto"/>
        <w:jc w:val="center"/>
        <w:rPr>
          <w:rFonts w:ascii="Times New Roman" w:hAnsi="Times New Roman" w:cs="Times New Roman"/>
          <w:b/>
          <w:sz w:val="24"/>
          <w:szCs w:val="24"/>
        </w:rPr>
      </w:pPr>
    </w:p>
    <w:p w14:paraId="0DF82F67" w14:textId="449788D2" w:rsidR="005670F3" w:rsidRPr="00860B45" w:rsidRDefault="00860B45" w:rsidP="00860B45">
      <w:pPr>
        <w:spacing w:after="0" w:line="276" w:lineRule="auto"/>
        <w:jc w:val="center"/>
        <w:rPr>
          <w:rFonts w:ascii="Times New Roman" w:hAnsi="Times New Roman" w:cs="Times New Roman"/>
          <w:b/>
          <w:sz w:val="24"/>
          <w:szCs w:val="24"/>
        </w:rPr>
      </w:pPr>
      <w:r w:rsidRPr="00860B45">
        <w:rPr>
          <w:rFonts w:ascii="Times New Roman" w:hAnsi="Times New Roman" w:cs="Times New Roman"/>
          <w:b/>
          <w:sz w:val="24"/>
          <w:szCs w:val="24"/>
        </w:rPr>
        <w:t>Развитие образовательных</w:t>
      </w:r>
      <w:r w:rsidR="005670F3" w:rsidRPr="00860B45">
        <w:rPr>
          <w:rFonts w:ascii="Times New Roman" w:hAnsi="Times New Roman" w:cs="Times New Roman"/>
          <w:b/>
          <w:sz w:val="24"/>
          <w:szCs w:val="24"/>
        </w:rPr>
        <w:t xml:space="preserve"> компетенций обучающихся ПОО </w:t>
      </w:r>
    </w:p>
    <w:p w14:paraId="053F2DF5" w14:textId="77777777" w:rsidR="005670F3" w:rsidRDefault="005670F3" w:rsidP="00860B45">
      <w:pPr>
        <w:spacing w:after="0" w:line="276" w:lineRule="auto"/>
        <w:jc w:val="center"/>
        <w:rPr>
          <w:rFonts w:ascii="Times New Roman" w:hAnsi="Times New Roman" w:cs="Times New Roman"/>
          <w:b/>
          <w:sz w:val="24"/>
          <w:szCs w:val="24"/>
        </w:rPr>
      </w:pPr>
      <w:r w:rsidRPr="00860B45">
        <w:rPr>
          <w:rFonts w:ascii="Times New Roman" w:hAnsi="Times New Roman" w:cs="Times New Roman"/>
          <w:b/>
          <w:sz w:val="24"/>
          <w:szCs w:val="24"/>
        </w:rPr>
        <w:t>при проведении профориентационных мероприятий</w:t>
      </w:r>
    </w:p>
    <w:p w14:paraId="1CD94854" w14:textId="77777777" w:rsidR="00860B45" w:rsidRDefault="00860B45" w:rsidP="00860B45">
      <w:pPr>
        <w:spacing w:after="0" w:line="276" w:lineRule="auto"/>
        <w:jc w:val="center"/>
        <w:rPr>
          <w:rFonts w:ascii="Times New Roman" w:hAnsi="Times New Roman" w:cs="Times New Roman"/>
          <w:b/>
          <w:sz w:val="24"/>
          <w:szCs w:val="24"/>
        </w:rPr>
      </w:pPr>
    </w:p>
    <w:p w14:paraId="56B87510" w14:textId="77777777" w:rsidR="00860B45" w:rsidRPr="00860B45" w:rsidRDefault="00860B45" w:rsidP="00860B45">
      <w:pPr>
        <w:spacing w:after="0" w:line="276" w:lineRule="auto"/>
        <w:jc w:val="center"/>
        <w:rPr>
          <w:rFonts w:ascii="Times New Roman" w:hAnsi="Times New Roman" w:cs="Times New Roman"/>
          <w:b/>
          <w:sz w:val="24"/>
          <w:szCs w:val="24"/>
        </w:rPr>
      </w:pPr>
    </w:p>
    <w:p w14:paraId="63D2B192" w14:textId="414ECEEF" w:rsidR="005670F3" w:rsidRPr="00860B45" w:rsidRDefault="005670F3" w:rsidP="00860B45">
      <w:pPr>
        <w:spacing w:after="0" w:line="276" w:lineRule="auto"/>
        <w:ind w:firstLine="708"/>
        <w:jc w:val="both"/>
        <w:rPr>
          <w:rFonts w:ascii="Times New Roman" w:hAnsi="Times New Roman" w:cs="Times New Roman"/>
          <w:i/>
          <w:sz w:val="24"/>
          <w:szCs w:val="24"/>
        </w:rPr>
      </w:pPr>
      <w:r w:rsidRPr="00860B45">
        <w:rPr>
          <w:rFonts w:ascii="Times New Roman" w:hAnsi="Times New Roman" w:cs="Times New Roman"/>
          <w:i/>
          <w:sz w:val="24"/>
          <w:szCs w:val="24"/>
        </w:rPr>
        <w:t>Аннотация: в данной статье исследуется роль проведения обучающимися профессиональной образовательной организации (</w:t>
      </w:r>
      <w:r w:rsidR="00860B45" w:rsidRPr="00860B45">
        <w:rPr>
          <w:rFonts w:ascii="Times New Roman" w:hAnsi="Times New Roman" w:cs="Times New Roman"/>
          <w:i/>
          <w:sz w:val="24"/>
          <w:szCs w:val="24"/>
        </w:rPr>
        <w:t>ПОО) профессиональных</w:t>
      </w:r>
      <w:r w:rsidRPr="00860B45">
        <w:rPr>
          <w:rFonts w:ascii="Times New Roman" w:hAnsi="Times New Roman" w:cs="Times New Roman"/>
          <w:i/>
          <w:sz w:val="24"/>
          <w:szCs w:val="24"/>
        </w:rPr>
        <w:t xml:space="preserve"> проб при выработке и развитии образовательных компетенций по стандарту – общие и профессиональные. </w:t>
      </w:r>
    </w:p>
    <w:p w14:paraId="24F31644" w14:textId="77777777" w:rsidR="005670F3" w:rsidRPr="00860B45" w:rsidRDefault="005670F3" w:rsidP="00860B45">
      <w:pPr>
        <w:spacing w:after="0" w:line="276" w:lineRule="auto"/>
        <w:ind w:firstLine="708"/>
        <w:jc w:val="both"/>
        <w:rPr>
          <w:rFonts w:ascii="Times New Roman" w:hAnsi="Times New Roman" w:cs="Times New Roman"/>
          <w:i/>
          <w:sz w:val="24"/>
          <w:szCs w:val="24"/>
        </w:rPr>
      </w:pPr>
      <w:r w:rsidRPr="00860B45">
        <w:rPr>
          <w:rFonts w:ascii="Times New Roman" w:hAnsi="Times New Roman" w:cs="Times New Roman"/>
          <w:i/>
          <w:sz w:val="24"/>
          <w:szCs w:val="24"/>
        </w:rPr>
        <w:t xml:space="preserve">Ключевые слова: </w:t>
      </w:r>
      <w:proofErr w:type="spellStart"/>
      <w:r w:rsidRPr="00860B45">
        <w:rPr>
          <w:rFonts w:ascii="Times New Roman" w:hAnsi="Times New Roman" w:cs="Times New Roman"/>
          <w:i/>
          <w:sz w:val="24"/>
          <w:szCs w:val="24"/>
        </w:rPr>
        <w:t>Профессионалитет</w:t>
      </w:r>
      <w:proofErr w:type="spellEnd"/>
      <w:r w:rsidRPr="00860B45">
        <w:rPr>
          <w:rFonts w:ascii="Times New Roman" w:hAnsi="Times New Roman" w:cs="Times New Roman"/>
          <w:i/>
          <w:sz w:val="24"/>
          <w:szCs w:val="24"/>
        </w:rPr>
        <w:t>, профессиональные пробы, мастер-классы, общие компетенции, профессиональные компетенции, 21.02.19 Землеустройство.</w:t>
      </w:r>
    </w:p>
    <w:p w14:paraId="1CA9FB95" w14:textId="77777777" w:rsidR="005670F3" w:rsidRPr="00860B45" w:rsidRDefault="005670F3" w:rsidP="00860B45">
      <w:pPr>
        <w:spacing w:after="0" w:line="276" w:lineRule="auto"/>
        <w:rPr>
          <w:rFonts w:ascii="Times New Roman" w:hAnsi="Times New Roman" w:cs="Times New Roman"/>
          <w:i/>
          <w:sz w:val="24"/>
          <w:szCs w:val="24"/>
        </w:rPr>
      </w:pPr>
    </w:p>
    <w:p w14:paraId="4025448B" w14:textId="350CF732" w:rsidR="005670F3" w:rsidRPr="00860B45" w:rsidRDefault="005670F3" w:rsidP="00860B45">
      <w:pPr>
        <w:spacing w:after="0" w:line="276" w:lineRule="auto"/>
        <w:ind w:firstLine="708"/>
        <w:jc w:val="both"/>
        <w:rPr>
          <w:rFonts w:ascii="Times New Roman" w:hAnsi="Times New Roman" w:cs="Times New Roman"/>
          <w:sz w:val="24"/>
          <w:szCs w:val="24"/>
        </w:rPr>
      </w:pPr>
      <w:r w:rsidRPr="00860B45">
        <w:rPr>
          <w:rFonts w:ascii="Times New Roman" w:hAnsi="Times New Roman" w:cs="Times New Roman"/>
          <w:sz w:val="24"/>
          <w:szCs w:val="24"/>
        </w:rPr>
        <w:t>На сегодня с целью реструктуризации системы среднего профессионального образования, разработан и действует Федеральный проект «</w:t>
      </w:r>
      <w:proofErr w:type="spellStart"/>
      <w:r w:rsidRPr="00860B45">
        <w:rPr>
          <w:rFonts w:ascii="Times New Roman" w:hAnsi="Times New Roman" w:cs="Times New Roman"/>
          <w:sz w:val="24"/>
          <w:szCs w:val="24"/>
        </w:rPr>
        <w:t>Профессионалитет</w:t>
      </w:r>
      <w:proofErr w:type="spellEnd"/>
      <w:r w:rsidRPr="00860B45">
        <w:rPr>
          <w:rFonts w:ascii="Times New Roman" w:hAnsi="Times New Roman" w:cs="Times New Roman"/>
          <w:sz w:val="24"/>
          <w:szCs w:val="24"/>
        </w:rPr>
        <w:t>» (далее – ФП «</w:t>
      </w:r>
      <w:proofErr w:type="spellStart"/>
      <w:r w:rsidRPr="00860B45">
        <w:rPr>
          <w:rFonts w:ascii="Times New Roman" w:hAnsi="Times New Roman" w:cs="Times New Roman"/>
          <w:sz w:val="24"/>
          <w:szCs w:val="24"/>
        </w:rPr>
        <w:t>Профессионалитет</w:t>
      </w:r>
      <w:proofErr w:type="spellEnd"/>
      <w:r w:rsidRPr="00860B45">
        <w:rPr>
          <w:rFonts w:ascii="Times New Roman" w:hAnsi="Times New Roman" w:cs="Times New Roman"/>
          <w:sz w:val="24"/>
          <w:szCs w:val="24"/>
        </w:rPr>
        <w:t>»), ключевыми целями которого стали привлечение представителей организаций и предприятий в образовательный процесс; сокращение сроков обучения с увеличением его интенсивности; создание различных центров молодежных инициатив в учебных заведениях.</w:t>
      </w:r>
    </w:p>
    <w:p w14:paraId="70C351EC" w14:textId="77777777" w:rsidR="005670F3" w:rsidRDefault="005670F3" w:rsidP="00860B45">
      <w:pPr>
        <w:spacing w:after="0" w:line="276" w:lineRule="auto"/>
        <w:ind w:firstLine="708"/>
        <w:jc w:val="both"/>
        <w:rPr>
          <w:rFonts w:ascii="Times New Roman" w:hAnsi="Times New Roman" w:cs="Times New Roman"/>
          <w:sz w:val="24"/>
          <w:szCs w:val="24"/>
        </w:rPr>
      </w:pPr>
      <w:r w:rsidRPr="00860B45">
        <w:rPr>
          <w:rFonts w:ascii="Times New Roman" w:hAnsi="Times New Roman" w:cs="Times New Roman"/>
          <w:sz w:val="24"/>
          <w:szCs w:val="24"/>
        </w:rPr>
        <w:t>Соответственно, для реализации данного нововведения и достижения указанных целей, необходимо его пропагандировать, освещать</w:t>
      </w:r>
      <w:r>
        <w:rPr>
          <w:rFonts w:ascii="Times New Roman" w:hAnsi="Times New Roman" w:cs="Times New Roman"/>
          <w:sz w:val="24"/>
          <w:szCs w:val="24"/>
        </w:rPr>
        <w:t>, презентовать на качественном уровне. Для этого выработаны различные мероприятия – образовательно-познавательные, творческие, научные, медиа-конкурсы и т.д.</w:t>
      </w:r>
    </w:p>
    <w:p w14:paraId="102ACB3D" w14:textId="77777777" w:rsidR="005670F3" w:rsidRDefault="005670F3" w:rsidP="00E85D6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популяризации ФП «</w:t>
      </w:r>
      <w:proofErr w:type="spellStart"/>
      <w:r>
        <w:rPr>
          <w:rFonts w:ascii="Times New Roman" w:hAnsi="Times New Roman" w:cs="Times New Roman"/>
          <w:sz w:val="24"/>
          <w:szCs w:val="24"/>
        </w:rPr>
        <w:t>Профессионалитет</w:t>
      </w:r>
      <w:proofErr w:type="spellEnd"/>
      <w:r>
        <w:rPr>
          <w:rFonts w:ascii="Times New Roman" w:hAnsi="Times New Roman" w:cs="Times New Roman"/>
          <w:sz w:val="24"/>
          <w:szCs w:val="24"/>
        </w:rPr>
        <w:t xml:space="preserve">» проводятся такие мероприятия, как  «Единый день открытых дверей» (далее – ЕДОД), где профессиональные образовательные организации проводят различные мастер-классы по своим специальностям и профессиям для учащихся школ и их родителей; участие на ярмарках профессий; выездные профориентационные мероприятия; проведение олимпиад и научных конференций для учащихся школ; ознакомительные экскурсии и т.д. </w:t>
      </w:r>
    </w:p>
    <w:p w14:paraId="54C3AA6B" w14:textId="77777777" w:rsidR="005670F3" w:rsidRDefault="005670F3" w:rsidP="00E85D6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Соответственно, цель мероприятий по популяризации данного проекта – привлечение потенциальных абитуриентов. Но стоит отметить, и иную сторону этих мероприятий – развитие образовательных компетенций обучающихся ПОО, которые проводят профессиональные пробы.</w:t>
      </w:r>
    </w:p>
    <w:p w14:paraId="716D9ABE" w14:textId="77777777" w:rsidR="005670F3" w:rsidRDefault="005670F3" w:rsidP="00E85D6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Цель исследования: сделать аналитический вывод по выработанным навыкам при проведении обучающимися мастер-классов для учащихся школ. Для этого необходимо сопоставить образовательные компетенции (общие и профессиональные) по профориентационным мероприятиям; перевести их в универсальные образовательные компетенции и составить обобщающий вывод. </w:t>
      </w:r>
    </w:p>
    <w:p w14:paraId="14D65CFE" w14:textId="279B2D62" w:rsidR="005670F3" w:rsidRDefault="005670F3" w:rsidP="00E85D6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ГБПОУ РС (Я) «Якутский сельскохозяйственный техникум» (далее – ЯСХТ) присоединилось к реализации ФП «</w:t>
      </w:r>
      <w:proofErr w:type="spellStart"/>
      <w:r>
        <w:rPr>
          <w:rFonts w:ascii="Times New Roman" w:hAnsi="Times New Roman" w:cs="Times New Roman"/>
          <w:sz w:val="24"/>
          <w:szCs w:val="24"/>
        </w:rPr>
        <w:t>Профессионалитет</w:t>
      </w:r>
      <w:proofErr w:type="spellEnd"/>
      <w:r>
        <w:rPr>
          <w:rFonts w:ascii="Times New Roman" w:hAnsi="Times New Roman" w:cs="Times New Roman"/>
          <w:sz w:val="24"/>
          <w:szCs w:val="24"/>
        </w:rPr>
        <w:t xml:space="preserve">» в 2022 году и с тех пор активно участвует в проведении профориентационных мероприятий. Из последних – 19 октября 2024 </w:t>
      </w:r>
      <w:r>
        <w:rPr>
          <w:rFonts w:ascii="Times New Roman" w:hAnsi="Times New Roman" w:cs="Times New Roman"/>
          <w:sz w:val="24"/>
        </w:rPr>
        <w:t xml:space="preserve">были проведены </w:t>
      </w:r>
      <w:r>
        <w:rPr>
          <w:rFonts w:ascii="Times New Roman" w:hAnsi="Times New Roman" w:cs="Times New Roman"/>
          <w:bCs/>
          <w:sz w:val="24"/>
        </w:rPr>
        <w:t>23 мастер-класса</w:t>
      </w:r>
      <w:r>
        <w:rPr>
          <w:rFonts w:ascii="Times New Roman" w:hAnsi="Times New Roman" w:cs="Times New Roman"/>
          <w:sz w:val="24"/>
        </w:rPr>
        <w:t xml:space="preserve"> по выпускаемым специальностям техникума во время ЕДОД</w:t>
      </w:r>
      <w:r w:rsidR="006F22E1">
        <w:rPr>
          <w:rFonts w:ascii="Times New Roman" w:hAnsi="Times New Roman" w:cs="Times New Roman"/>
          <w:sz w:val="24"/>
        </w:rPr>
        <w:t>.</w:t>
      </w:r>
    </w:p>
    <w:p w14:paraId="7EBA3A63" w14:textId="77777777" w:rsidR="005670F3" w:rsidRDefault="005670F3" w:rsidP="00E85D6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данной статье рассматривается формирование и развитие образовательных компетенций обучающихся по специальностям 21.02.04 Землеустройство, 21.02.05 </w:t>
      </w:r>
      <w:r>
        <w:rPr>
          <w:rFonts w:ascii="Times New Roman" w:hAnsi="Times New Roman" w:cs="Times New Roman"/>
          <w:sz w:val="24"/>
          <w:szCs w:val="24"/>
        </w:rPr>
        <w:lastRenderedPageBreak/>
        <w:t>Земельно-имущественные отношения, 21.02.19 Землеустройство при проведении ими мастер-классов для учащихся школ при реализации популяризации ФП «</w:t>
      </w:r>
      <w:proofErr w:type="spellStart"/>
      <w:r>
        <w:rPr>
          <w:rFonts w:ascii="Times New Roman" w:hAnsi="Times New Roman" w:cs="Times New Roman"/>
          <w:sz w:val="24"/>
          <w:szCs w:val="24"/>
        </w:rPr>
        <w:t>Профессионалитет</w:t>
      </w:r>
      <w:proofErr w:type="spellEnd"/>
      <w:r>
        <w:rPr>
          <w:rFonts w:ascii="Times New Roman" w:hAnsi="Times New Roman" w:cs="Times New Roman"/>
          <w:sz w:val="24"/>
          <w:szCs w:val="24"/>
        </w:rPr>
        <w:t>».</w:t>
      </w:r>
    </w:p>
    <w:p w14:paraId="495ED80F" w14:textId="77777777" w:rsidR="005670F3" w:rsidRDefault="005670F3" w:rsidP="00E85D6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федеральному государственному образовательному стандарту среднего профессионального образования по специальности 21.02.19 Землеустройство, выпускник должен обладать следующими общими компетенциями ОК. 01-09 и профессиональными компетенциями ПК 1.1-4.4. [3] </w:t>
      </w:r>
      <w:r>
        <w:rPr>
          <w:rFonts w:ascii="Times New Roman" w:hAnsi="Times New Roman" w:cs="Times New Roman"/>
          <w:i/>
          <w:sz w:val="24"/>
          <w:szCs w:val="24"/>
        </w:rPr>
        <w:t>(Приложение 1)</w:t>
      </w:r>
      <w:r>
        <w:rPr>
          <w:rFonts w:ascii="Times New Roman" w:hAnsi="Times New Roman" w:cs="Times New Roman"/>
          <w:sz w:val="24"/>
          <w:szCs w:val="24"/>
        </w:rPr>
        <w:t xml:space="preserve"> </w:t>
      </w:r>
    </w:p>
    <w:p w14:paraId="56938719" w14:textId="77777777" w:rsidR="005670F3" w:rsidRDefault="005670F3" w:rsidP="00E85D6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За два года после присоединения ЯСХТ в ФП «</w:t>
      </w:r>
      <w:proofErr w:type="spellStart"/>
      <w:r>
        <w:rPr>
          <w:rFonts w:ascii="Times New Roman" w:hAnsi="Times New Roman" w:cs="Times New Roman"/>
          <w:sz w:val="24"/>
          <w:szCs w:val="24"/>
        </w:rPr>
        <w:t>Профессионалитет</w:t>
      </w:r>
      <w:proofErr w:type="spellEnd"/>
      <w:r>
        <w:rPr>
          <w:rFonts w:ascii="Times New Roman" w:hAnsi="Times New Roman" w:cs="Times New Roman"/>
          <w:sz w:val="24"/>
          <w:szCs w:val="24"/>
        </w:rPr>
        <w:t>» были проведены ЕДОД, выездные профориентационные встречи со школами ГО «город Якутск», пригородных территорий и близлежащих населенных пунктов, участие в ярмарках профессий, в фестивалях науки и т.п. В таблице 1 представлены проведенные мастер-классы по специальности «Землеустройство» с указанием выполняемых функций обучающихся и вырабатываемыми при этом образовательные компетенции.</w:t>
      </w:r>
    </w:p>
    <w:p w14:paraId="0765901A" w14:textId="77777777" w:rsidR="00860B45" w:rsidRDefault="00860B45" w:rsidP="00E85D66">
      <w:pPr>
        <w:spacing w:after="0" w:line="276" w:lineRule="auto"/>
        <w:ind w:firstLine="708"/>
        <w:jc w:val="both"/>
        <w:rPr>
          <w:rFonts w:ascii="Times New Roman" w:hAnsi="Times New Roman" w:cs="Times New Roman"/>
          <w:sz w:val="24"/>
          <w:szCs w:val="24"/>
        </w:rPr>
      </w:pPr>
    </w:p>
    <w:p w14:paraId="74B2A724" w14:textId="77777777" w:rsidR="005670F3" w:rsidRDefault="005670F3" w:rsidP="00860B45">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Таблица 1 – Характеристика проведенных мастер-классов по популяризации ФП «</w:t>
      </w:r>
      <w:proofErr w:type="spellStart"/>
      <w:r>
        <w:rPr>
          <w:rFonts w:ascii="Times New Roman" w:hAnsi="Times New Roman" w:cs="Times New Roman"/>
          <w:sz w:val="24"/>
          <w:szCs w:val="24"/>
        </w:rPr>
        <w:t>Профессионалитет</w:t>
      </w:r>
      <w:proofErr w:type="spellEnd"/>
      <w:r>
        <w:rPr>
          <w:rFonts w:ascii="Times New Roman" w:hAnsi="Times New Roman" w:cs="Times New Roman"/>
          <w:sz w:val="24"/>
          <w:szCs w:val="24"/>
        </w:rPr>
        <w:t>» по специальности 21.02.19 Землеустройство</w:t>
      </w:r>
    </w:p>
    <w:tbl>
      <w:tblPr>
        <w:tblStyle w:val="af4"/>
        <w:tblW w:w="0" w:type="auto"/>
        <w:tblLook w:val="04A0" w:firstRow="1" w:lastRow="0" w:firstColumn="1" w:lastColumn="0" w:noHBand="0" w:noVBand="1"/>
      </w:tblPr>
      <w:tblGrid>
        <w:gridCol w:w="3434"/>
        <w:gridCol w:w="4110"/>
        <w:gridCol w:w="1801"/>
      </w:tblGrid>
      <w:tr w:rsidR="005670F3" w14:paraId="64EAAD20" w14:textId="77777777" w:rsidTr="00AB2984">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4C300D9" w14:textId="77777777" w:rsidR="005670F3" w:rsidRDefault="005670F3" w:rsidP="00860B45">
            <w:pPr>
              <w:spacing w:line="240" w:lineRule="auto"/>
              <w:contextualSpacing/>
              <w:jc w:val="center"/>
              <w:rPr>
                <w:rFonts w:ascii="Times New Roman" w:hAnsi="Times New Roman" w:cs="Times New Roman"/>
              </w:rPr>
            </w:pPr>
            <w:r>
              <w:rPr>
                <w:rFonts w:ascii="Times New Roman" w:hAnsi="Times New Roman" w:cs="Times New Roman"/>
              </w:rPr>
              <w:t>Наименование мастер-класса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804468B" w14:textId="77777777" w:rsidR="005670F3" w:rsidRDefault="005670F3" w:rsidP="00860B45">
            <w:pPr>
              <w:spacing w:line="240" w:lineRule="auto"/>
              <w:contextualSpacing/>
              <w:jc w:val="center"/>
              <w:rPr>
                <w:rFonts w:ascii="Times New Roman" w:hAnsi="Times New Roman" w:cs="Times New Roman"/>
              </w:rPr>
            </w:pPr>
            <w:r>
              <w:rPr>
                <w:rFonts w:ascii="Times New Roman" w:hAnsi="Times New Roman" w:cs="Times New Roman"/>
              </w:rPr>
              <w:t>Роль/ функции обучающихся</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71327CC" w14:textId="77777777" w:rsidR="005670F3" w:rsidRDefault="005670F3" w:rsidP="00860B45">
            <w:pPr>
              <w:spacing w:line="240" w:lineRule="auto"/>
              <w:contextualSpacing/>
              <w:jc w:val="center"/>
              <w:rPr>
                <w:rFonts w:ascii="Times New Roman" w:hAnsi="Times New Roman" w:cs="Times New Roman"/>
              </w:rPr>
            </w:pPr>
            <w:r>
              <w:rPr>
                <w:rFonts w:ascii="Times New Roman" w:hAnsi="Times New Roman" w:cs="Times New Roman"/>
              </w:rPr>
              <w:t>Демонстрация компетенций</w:t>
            </w:r>
          </w:p>
        </w:tc>
      </w:tr>
      <w:tr w:rsidR="005670F3" w14:paraId="34637D94" w14:textId="77777777" w:rsidTr="00F95AD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093AC"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Презентация специальности</w:t>
            </w:r>
          </w:p>
          <w:p w14:paraId="232DE84E" w14:textId="77777777" w:rsidR="005670F3" w:rsidRDefault="005670F3" w:rsidP="00860B45">
            <w:pPr>
              <w:spacing w:line="240" w:lineRule="auto"/>
              <w:contextualSpacing/>
              <w:jc w:val="both"/>
              <w:rPr>
                <w:rFonts w:ascii="Times New Roman" w:hAnsi="Times New Roman" w:cs="Times New Roman"/>
              </w:rPr>
            </w:pPr>
          </w:p>
          <w:p w14:paraId="3335C25E" w14:textId="77777777" w:rsidR="005670F3" w:rsidRDefault="005670F3" w:rsidP="00860B45">
            <w:pPr>
              <w:spacing w:line="240" w:lineRule="auto"/>
              <w:contextualSpacing/>
              <w:jc w:val="both"/>
              <w:rPr>
                <w:rFonts w:ascii="Times New Roman" w:hAnsi="Times New Roman" w:cs="Times New Roman"/>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E554F"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Спикер – устный рассказ о выбранной специальности с сопровождением презентации / видеоролика</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B8447"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ОК 01, 02, 04, 05, 06</w:t>
            </w:r>
          </w:p>
          <w:p w14:paraId="019E63B3" w14:textId="77777777" w:rsidR="005670F3" w:rsidRDefault="005670F3" w:rsidP="00860B45">
            <w:pPr>
              <w:spacing w:line="240" w:lineRule="auto"/>
              <w:contextualSpacing/>
              <w:jc w:val="both"/>
              <w:rPr>
                <w:rFonts w:ascii="Times New Roman" w:hAnsi="Times New Roman" w:cs="Times New Roman"/>
              </w:rPr>
            </w:pPr>
          </w:p>
        </w:tc>
      </w:tr>
      <w:tr w:rsidR="005670F3" w14:paraId="47D51D85" w14:textId="77777777" w:rsidTr="00F95AD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56F68"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МК Устройство и функции геодезических приборов</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FC98E"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Мастер – демонстрация знаний и навыков пользования теодолитом</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40370"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ОК 01,02,04-06</w:t>
            </w:r>
          </w:p>
          <w:p w14:paraId="1B8491AB"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ПК 1.1, 1.2</w:t>
            </w:r>
          </w:p>
        </w:tc>
      </w:tr>
      <w:tr w:rsidR="005670F3" w14:paraId="352CC089" w14:textId="77777777" w:rsidTr="00F95AD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A4D55"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 xml:space="preserve">МК Работа на специализированных ПО: ГИС Панорама, </w:t>
            </w:r>
            <w:proofErr w:type="spellStart"/>
            <w:r>
              <w:rPr>
                <w:rFonts w:ascii="Times New Roman" w:hAnsi="Times New Roman" w:cs="Times New Roman"/>
              </w:rPr>
              <w:t>Нанокад</w:t>
            </w:r>
            <w:proofErr w:type="spellEnd"/>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5A3CD"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Специалист – обучение пользоваться рабочими программами, контроль</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9B4DB"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ОК 01,02,04-06</w:t>
            </w:r>
          </w:p>
          <w:p w14:paraId="2E9C170B"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ПК 1.3, 1.5</w:t>
            </w:r>
          </w:p>
        </w:tc>
      </w:tr>
      <w:tr w:rsidR="005670F3" w14:paraId="57D8D8D5" w14:textId="77777777" w:rsidTr="00F95AD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322D0"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 xml:space="preserve"> МК Управление аналогами БПЛА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B2D46"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Мастер – обучение управлять БПЛА, контроль действий учащихся</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4BA9C"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ОК 01,02,04-06</w:t>
            </w:r>
          </w:p>
          <w:p w14:paraId="5537C6F7"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ПК 1.1-1.6</w:t>
            </w:r>
          </w:p>
        </w:tc>
      </w:tr>
      <w:tr w:rsidR="005670F3" w14:paraId="06617DC7" w14:textId="77777777" w:rsidTr="00F95AD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33AD2"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МК Ведение учета земель (с/х угодий)</w:t>
            </w:r>
          </w:p>
          <w:p w14:paraId="57F46327" w14:textId="77777777" w:rsidR="005670F3" w:rsidRDefault="005670F3" w:rsidP="00860B45">
            <w:pPr>
              <w:spacing w:line="240" w:lineRule="auto"/>
              <w:contextualSpacing/>
              <w:jc w:val="both"/>
              <w:rPr>
                <w:rFonts w:ascii="Times New Roman" w:hAnsi="Times New Roman" w:cs="Times New Roman"/>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CB957"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Специалист – анализ статистических данных</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F2735"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ОК 01,02,04-06</w:t>
            </w:r>
          </w:p>
          <w:p w14:paraId="647FE59B"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 xml:space="preserve">ПК 2.2, 2.4, </w:t>
            </w:r>
          </w:p>
          <w:p w14:paraId="199864D8"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ПК 3.2, ПК 4.2</w:t>
            </w:r>
          </w:p>
        </w:tc>
      </w:tr>
      <w:tr w:rsidR="005670F3" w14:paraId="28E86E9C" w14:textId="77777777" w:rsidTr="00F95AD1">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2DD75"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Проведение ГЕО-игры</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6CB1E" w14:textId="77777777" w:rsidR="005670F3" w:rsidRDefault="005670F3" w:rsidP="00860B45">
            <w:pPr>
              <w:spacing w:line="240" w:lineRule="auto"/>
              <w:contextualSpacing/>
              <w:jc w:val="both"/>
              <w:rPr>
                <w:rFonts w:ascii="Times New Roman" w:hAnsi="Times New Roman" w:cs="Times New Roman"/>
              </w:rPr>
            </w:pPr>
            <w:proofErr w:type="spellStart"/>
            <w:r>
              <w:rPr>
                <w:rFonts w:ascii="Times New Roman" w:hAnsi="Times New Roman" w:cs="Times New Roman"/>
              </w:rPr>
              <w:t>Игропедагог</w:t>
            </w:r>
            <w:proofErr w:type="spellEnd"/>
            <w:r>
              <w:rPr>
                <w:rFonts w:ascii="Times New Roman" w:hAnsi="Times New Roman" w:cs="Times New Roman"/>
              </w:rPr>
              <w:t xml:space="preserve"> – обучает, развивает учащихся в игровом формате</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AE9CF" w14:textId="77777777" w:rsidR="005670F3" w:rsidRDefault="005670F3" w:rsidP="00860B45">
            <w:pPr>
              <w:spacing w:line="240" w:lineRule="auto"/>
              <w:contextualSpacing/>
              <w:jc w:val="both"/>
              <w:rPr>
                <w:rFonts w:ascii="Times New Roman" w:hAnsi="Times New Roman" w:cs="Times New Roman"/>
              </w:rPr>
            </w:pPr>
            <w:r>
              <w:rPr>
                <w:rFonts w:ascii="Times New Roman" w:hAnsi="Times New Roman" w:cs="Times New Roman"/>
              </w:rPr>
              <w:t>ОК 01-09</w:t>
            </w:r>
          </w:p>
        </w:tc>
      </w:tr>
    </w:tbl>
    <w:p w14:paraId="77E82A4A"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p>
    <w:p w14:paraId="20AB4DFF"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Из данной таблицы следует, что при проведении любого мастер-класса обучающимися обязательно прорабатываются общие компетенции ОК 01, 02, 04, 05, 06 – умение использовать информации, анализировать и передавать их другим. При работе с геодезическими приборами и оборудованиями (теодолит механический, тахеометр роботизированный, нивелир, аналоги БПЛА), обучающиеся демонстрируют навыки выполнения геодезических работ; при работе с программными обеспечениями – выполнение графических работ по составлению картографических материалов, дешифрирование </w:t>
      </w:r>
      <w:proofErr w:type="spellStart"/>
      <w:r w:rsidRPr="00860B45">
        <w:rPr>
          <w:rFonts w:ascii="Times New Roman" w:hAnsi="Times New Roman" w:cs="Times New Roman"/>
          <w:sz w:val="24"/>
          <w:szCs w:val="24"/>
        </w:rPr>
        <w:t>аэроснимков</w:t>
      </w:r>
      <w:proofErr w:type="spellEnd"/>
      <w:r w:rsidRPr="00860B45">
        <w:rPr>
          <w:rFonts w:ascii="Times New Roman" w:hAnsi="Times New Roman" w:cs="Times New Roman"/>
          <w:sz w:val="24"/>
          <w:szCs w:val="24"/>
        </w:rPr>
        <w:t xml:space="preserve"> и оформление полученных данных; при составлении и изучении учета земель сельскохозяйственного значения – оценки земель, консультирования по вопросам кадастровых документов и ведение количественного учета земель. Понимание значимости своей специальности у обучающихся наблюдалось при его устной презентации и при проведении встречи в игровом формате (школьникам необходимо было освоить навыки навигации, определять по описанию геодезические приборы и оборудования, развивать логическое мышление).</w:t>
      </w:r>
    </w:p>
    <w:p w14:paraId="66DC05E1" w14:textId="2A99D303"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lastRenderedPageBreak/>
        <w:t xml:space="preserve">Таким образом, если перевести указанные компетенции в универсальные образовательные компетенции, то можно утвердить, что при проведении мастер-классов в рамках популяризации ФП </w:t>
      </w:r>
      <w:proofErr w:type="spellStart"/>
      <w:r w:rsidRPr="00860B45">
        <w:rPr>
          <w:rFonts w:ascii="Times New Roman" w:hAnsi="Times New Roman" w:cs="Times New Roman"/>
          <w:sz w:val="24"/>
          <w:szCs w:val="24"/>
        </w:rPr>
        <w:t>Профессионалитет</w:t>
      </w:r>
      <w:proofErr w:type="spellEnd"/>
      <w:r w:rsidRPr="00860B45">
        <w:rPr>
          <w:rFonts w:ascii="Times New Roman" w:hAnsi="Times New Roman" w:cs="Times New Roman"/>
          <w:sz w:val="24"/>
          <w:szCs w:val="24"/>
        </w:rPr>
        <w:t xml:space="preserve">, обучающиеся дополнительно работают </w:t>
      </w:r>
      <w:r w:rsidR="00860B45" w:rsidRPr="00860B45">
        <w:rPr>
          <w:rFonts w:ascii="Times New Roman" w:hAnsi="Times New Roman" w:cs="Times New Roman"/>
          <w:sz w:val="24"/>
          <w:szCs w:val="24"/>
        </w:rPr>
        <w:t>над профессиональным</w:t>
      </w:r>
      <w:r w:rsidRPr="00860B45">
        <w:rPr>
          <w:rFonts w:ascii="Times New Roman" w:hAnsi="Times New Roman" w:cs="Times New Roman"/>
          <w:sz w:val="24"/>
          <w:szCs w:val="24"/>
        </w:rPr>
        <w:t xml:space="preserve"> развитием и приобретением навыков:</w:t>
      </w:r>
    </w:p>
    <w:p w14:paraId="21DA6534"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 коммуникативные: навыки работы в группе, умение договариваться, согласовывать действия, умение представить себя и свою специальность;</w:t>
      </w:r>
    </w:p>
    <w:p w14:paraId="526934E9"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 личностное самосовершенствование: проявление себя в профессиональных способностях, активности и самостоятельности;</w:t>
      </w:r>
    </w:p>
    <w:p w14:paraId="291FB140"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-информационные: умение извлекать, перерабатывать и передавать информацию.</w:t>
      </w:r>
    </w:p>
    <w:p w14:paraId="3FDFBF97"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Для достижения большей эффективности и выработке иных (не указанных в таблице 1) компетенций, предлагается:</w:t>
      </w:r>
    </w:p>
    <w:p w14:paraId="05C5C772"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 разработать мастер-классы по ПК 3.1-3.4 (кадастровые работы)</w:t>
      </w:r>
    </w:p>
    <w:p w14:paraId="0F810DC0"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 создавать ситуационные(жизненные) условия для решения земельно-правовых вопросов по ПК 3.1-.34, ПК 4.1.</w:t>
      </w:r>
    </w:p>
    <w:p w14:paraId="64F92E1A"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Для изучения результативности проводимых обучающимися ПОО мастер-классов, рекомендуется:</w:t>
      </w:r>
    </w:p>
    <w:p w14:paraId="466A93DB"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 улучшить качество проведения рефлексии после мероприятий;</w:t>
      </w:r>
    </w:p>
    <w:p w14:paraId="01B70E6E"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 в игровом формате (используя жетоны, карточки, магнитики и т.п.) в ускоренном режиме узнавать положительные/отрицательные стороны проведенных мероприятий;</w:t>
      </w:r>
    </w:p>
    <w:p w14:paraId="66B14B94" w14:textId="3BBBC30E" w:rsidR="005670F3" w:rsidRPr="00860B45" w:rsidRDefault="005670F3" w:rsidP="00860B45">
      <w:pPr>
        <w:spacing w:after="0" w:line="276" w:lineRule="auto"/>
        <w:ind w:firstLine="708"/>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 попросить указывать абитуриентов при подаче документов </w:t>
      </w:r>
      <w:r w:rsidR="00860B45" w:rsidRPr="00860B45">
        <w:rPr>
          <w:rFonts w:ascii="Times New Roman" w:hAnsi="Times New Roman" w:cs="Times New Roman"/>
          <w:sz w:val="24"/>
          <w:szCs w:val="24"/>
        </w:rPr>
        <w:t>(в</w:t>
      </w:r>
      <w:r w:rsidRPr="00860B45">
        <w:rPr>
          <w:rFonts w:ascii="Times New Roman" w:hAnsi="Times New Roman" w:cs="Times New Roman"/>
          <w:sz w:val="24"/>
          <w:szCs w:val="24"/>
        </w:rPr>
        <w:t xml:space="preserve"> анкете) отметку о том, что они посещали проводимые мероприятия ЯСХТ.</w:t>
      </w:r>
    </w:p>
    <w:p w14:paraId="3AAD60C2" w14:textId="77777777" w:rsidR="005670F3" w:rsidRPr="00860B45" w:rsidRDefault="005670F3" w:rsidP="00860B45">
      <w:pPr>
        <w:spacing w:after="0" w:line="276" w:lineRule="auto"/>
        <w:ind w:firstLine="708"/>
        <w:contextualSpacing/>
        <w:jc w:val="both"/>
        <w:rPr>
          <w:rFonts w:ascii="Times New Roman" w:hAnsi="Times New Roman" w:cs="Times New Roman"/>
          <w:sz w:val="24"/>
          <w:szCs w:val="24"/>
        </w:rPr>
      </w:pPr>
    </w:p>
    <w:p w14:paraId="2865C3DA" w14:textId="77777777" w:rsidR="005670F3" w:rsidRDefault="005670F3" w:rsidP="00860B45">
      <w:pPr>
        <w:spacing w:after="0" w:line="276" w:lineRule="auto"/>
        <w:ind w:firstLine="708"/>
        <w:contextualSpacing/>
        <w:jc w:val="center"/>
        <w:rPr>
          <w:rFonts w:ascii="Times New Roman" w:hAnsi="Times New Roman" w:cs="Times New Roman"/>
          <w:sz w:val="24"/>
          <w:szCs w:val="24"/>
        </w:rPr>
      </w:pPr>
      <w:r w:rsidRPr="00860B45">
        <w:rPr>
          <w:rFonts w:ascii="Times New Roman" w:hAnsi="Times New Roman" w:cs="Times New Roman"/>
          <w:sz w:val="24"/>
          <w:szCs w:val="24"/>
        </w:rPr>
        <w:t>Использованные источники:</w:t>
      </w:r>
    </w:p>
    <w:p w14:paraId="0E82D20B" w14:textId="77777777" w:rsidR="00860B45" w:rsidRPr="00860B45" w:rsidRDefault="00860B45" w:rsidP="00860B45">
      <w:pPr>
        <w:spacing w:after="0" w:line="276" w:lineRule="auto"/>
        <w:ind w:firstLine="708"/>
        <w:contextualSpacing/>
        <w:jc w:val="center"/>
        <w:rPr>
          <w:rFonts w:ascii="Times New Roman" w:hAnsi="Times New Roman" w:cs="Times New Roman"/>
          <w:sz w:val="24"/>
          <w:szCs w:val="24"/>
        </w:rPr>
      </w:pPr>
    </w:p>
    <w:p w14:paraId="63173FB6" w14:textId="77777777" w:rsidR="005670F3" w:rsidRPr="00860B45" w:rsidRDefault="005670F3" w:rsidP="00860B45">
      <w:pPr>
        <w:spacing w:after="0" w:line="276" w:lineRule="auto"/>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1. </w:t>
      </w:r>
      <w:proofErr w:type="spellStart"/>
      <w:r w:rsidRPr="00860B45">
        <w:rPr>
          <w:rFonts w:ascii="Times New Roman" w:hAnsi="Times New Roman" w:cs="Times New Roman"/>
          <w:sz w:val="24"/>
          <w:szCs w:val="24"/>
        </w:rPr>
        <w:t>Профессионалитет</w:t>
      </w:r>
      <w:proofErr w:type="spellEnd"/>
      <w:r w:rsidRPr="00860B45">
        <w:rPr>
          <w:rFonts w:ascii="Times New Roman" w:hAnsi="Times New Roman" w:cs="Times New Roman"/>
          <w:sz w:val="24"/>
          <w:szCs w:val="24"/>
        </w:rPr>
        <w:t xml:space="preserve">: Официальный сайт. – обновляется в течении суток. – </w:t>
      </w:r>
      <w:r w:rsidRPr="00860B45">
        <w:rPr>
          <w:rFonts w:ascii="Times New Roman" w:hAnsi="Times New Roman" w:cs="Times New Roman"/>
          <w:sz w:val="24"/>
          <w:szCs w:val="24"/>
          <w:lang w:val="en-US"/>
        </w:rPr>
        <w:t>URL</w:t>
      </w:r>
      <w:r w:rsidRPr="00860B45">
        <w:rPr>
          <w:rFonts w:ascii="Times New Roman" w:hAnsi="Times New Roman" w:cs="Times New Roman"/>
          <w:sz w:val="24"/>
          <w:szCs w:val="24"/>
        </w:rPr>
        <w:t xml:space="preserve">: </w:t>
      </w:r>
      <w:hyperlink r:id="rId12" w:history="1">
        <w:r w:rsidRPr="00860B45">
          <w:rPr>
            <w:rStyle w:val="a6"/>
            <w:rFonts w:ascii="Times New Roman" w:hAnsi="Times New Roman" w:cs="Times New Roman"/>
            <w:sz w:val="24"/>
            <w:szCs w:val="24"/>
          </w:rPr>
          <w:t>https://япроф.рф/</w:t>
        </w:r>
      </w:hyperlink>
      <w:r w:rsidRPr="00860B45">
        <w:rPr>
          <w:rFonts w:ascii="Times New Roman" w:hAnsi="Times New Roman" w:cs="Times New Roman"/>
          <w:sz w:val="24"/>
          <w:szCs w:val="24"/>
        </w:rPr>
        <w:t xml:space="preserve"> (дата обращения 26.11.2024 г.) – Текст: электронный. </w:t>
      </w:r>
    </w:p>
    <w:p w14:paraId="0DF407D4" w14:textId="77777777" w:rsidR="005670F3" w:rsidRPr="00860B45" w:rsidRDefault="005670F3" w:rsidP="00860B45">
      <w:pPr>
        <w:spacing w:after="0" w:line="276" w:lineRule="auto"/>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2. ГБПОУ РС(Я) «Якутский сельскохозяйственный техникум»: Официальный сайт. – обновляется в течении суток. – </w:t>
      </w:r>
      <w:r w:rsidRPr="00860B45">
        <w:rPr>
          <w:rFonts w:ascii="Times New Roman" w:hAnsi="Times New Roman" w:cs="Times New Roman"/>
          <w:sz w:val="24"/>
          <w:szCs w:val="24"/>
          <w:lang w:val="en-US"/>
        </w:rPr>
        <w:t>URL</w:t>
      </w:r>
      <w:r w:rsidRPr="00860B45">
        <w:rPr>
          <w:rFonts w:ascii="Times New Roman" w:hAnsi="Times New Roman" w:cs="Times New Roman"/>
          <w:sz w:val="24"/>
          <w:szCs w:val="24"/>
        </w:rPr>
        <w:t xml:space="preserve">: </w:t>
      </w:r>
      <w:hyperlink r:id="rId13" w:anchor="more-36404" w:history="1">
        <w:r w:rsidRPr="00860B45">
          <w:rPr>
            <w:rStyle w:val="a6"/>
            <w:rFonts w:ascii="Times New Roman" w:hAnsi="Times New Roman" w:cs="Times New Roman"/>
            <w:sz w:val="24"/>
            <w:szCs w:val="24"/>
          </w:rPr>
          <w:t>https://ysxt.ru/news/professionalnye-proby-i-master-klassy-dlya-shkolnikov-v-tehnikume.html#more-36404</w:t>
        </w:r>
      </w:hyperlink>
      <w:r w:rsidRPr="00860B45">
        <w:rPr>
          <w:rFonts w:ascii="Times New Roman" w:hAnsi="Times New Roman" w:cs="Times New Roman"/>
          <w:sz w:val="24"/>
          <w:szCs w:val="24"/>
        </w:rPr>
        <w:t xml:space="preserve"> (дата обращения 26.11.2024 г.) – Текст: электронный. </w:t>
      </w:r>
    </w:p>
    <w:p w14:paraId="65DD1A45" w14:textId="77777777" w:rsidR="005670F3" w:rsidRPr="00860B45" w:rsidRDefault="005670F3" w:rsidP="00860B45">
      <w:pPr>
        <w:spacing w:after="0" w:line="276" w:lineRule="auto"/>
        <w:contextualSpacing/>
        <w:jc w:val="both"/>
        <w:rPr>
          <w:rFonts w:ascii="Times New Roman" w:hAnsi="Times New Roman" w:cs="Times New Roman"/>
          <w:sz w:val="24"/>
          <w:szCs w:val="24"/>
        </w:rPr>
      </w:pPr>
      <w:r w:rsidRPr="00860B45">
        <w:rPr>
          <w:rFonts w:ascii="Times New Roman" w:hAnsi="Times New Roman" w:cs="Times New Roman"/>
          <w:sz w:val="24"/>
          <w:szCs w:val="24"/>
        </w:rPr>
        <w:t xml:space="preserve">3. Consultant.ru: Официальный сайт информационно-правового портала. – Обновляется в течении суток. – URL: </w:t>
      </w:r>
      <w:hyperlink r:id="rId14" w:history="1">
        <w:r w:rsidRPr="00860B45">
          <w:rPr>
            <w:rStyle w:val="a6"/>
            <w:rFonts w:ascii="Times New Roman" w:hAnsi="Times New Roman" w:cs="Times New Roman"/>
            <w:sz w:val="24"/>
            <w:szCs w:val="24"/>
          </w:rPr>
          <w:t>https://www.consultant.ru/document/cons_doc_LAW_419859/</w:t>
        </w:r>
      </w:hyperlink>
      <w:r w:rsidRPr="00860B45">
        <w:rPr>
          <w:rFonts w:ascii="Times New Roman" w:hAnsi="Times New Roman" w:cs="Times New Roman"/>
          <w:sz w:val="24"/>
          <w:szCs w:val="24"/>
        </w:rPr>
        <w:t xml:space="preserve"> - Министерство Просвещения РФ/ Приказ от 18 мая 2022 г. № 339 Об утверждении ФГОС СПО по специальности 21.02.19 Землеустройство (дата обращения 27.11.2024 г.) – Текст: электронный. </w:t>
      </w:r>
    </w:p>
    <w:p w14:paraId="00900F92" w14:textId="0F1FFE54" w:rsidR="005670F3" w:rsidRDefault="005670F3" w:rsidP="00860B45">
      <w:pPr>
        <w:spacing w:after="0" w:line="276" w:lineRule="auto"/>
        <w:contextualSpacing/>
        <w:rPr>
          <w:rFonts w:ascii="Times New Roman" w:hAnsi="Times New Roman" w:cs="Times New Roman"/>
          <w:i/>
          <w:sz w:val="24"/>
          <w:szCs w:val="24"/>
        </w:rPr>
      </w:pPr>
      <w:r w:rsidRPr="00860B45">
        <w:rPr>
          <w:rFonts w:ascii="Times New Roman" w:hAnsi="Times New Roman" w:cs="Times New Roman"/>
          <w:sz w:val="24"/>
          <w:szCs w:val="24"/>
        </w:rPr>
        <w:br w:type="page"/>
      </w:r>
      <w:r>
        <w:rPr>
          <w:rFonts w:ascii="Times New Roman" w:hAnsi="Times New Roman" w:cs="Times New Roman"/>
          <w:i/>
          <w:sz w:val="24"/>
          <w:szCs w:val="24"/>
        </w:rPr>
        <w:lastRenderedPageBreak/>
        <w:t>Приложение 1. Компетенции по специальности 21.02.19 Землеустройство</w:t>
      </w:r>
    </w:p>
    <w:tbl>
      <w:tblPr>
        <w:tblStyle w:val="af4"/>
        <w:tblW w:w="0" w:type="auto"/>
        <w:tblLook w:val="04A0" w:firstRow="1" w:lastRow="0" w:firstColumn="1" w:lastColumn="0" w:noHBand="0" w:noVBand="1"/>
      </w:tblPr>
      <w:tblGrid>
        <w:gridCol w:w="4066"/>
        <w:gridCol w:w="5279"/>
      </w:tblGrid>
      <w:tr w:rsidR="005670F3" w14:paraId="3EE2A19B" w14:textId="77777777" w:rsidTr="00F95AD1">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1FAC7" w14:textId="77777777" w:rsidR="005670F3" w:rsidRDefault="005670F3" w:rsidP="00F95AD1">
            <w:pPr>
              <w:spacing w:line="240" w:lineRule="auto"/>
              <w:contextualSpacing/>
              <w:jc w:val="center"/>
              <w:rPr>
                <w:rFonts w:ascii="Times New Roman" w:hAnsi="Times New Roman" w:cs="Times New Roman"/>
                <w:b/>
                <w:szCs w:val="24"/>
              </w:rPr>
            </w:pPr>
            <w:r>
              <w:rPr>
                <w:rFonts w:ascii="Times New Roman" w:hAnsi="Times New Roman" w:cs="Times New Roman"/>
                <w:b/>
                <w:szCs w:val="24"/>
              </w:rPr>
              <w:t>Общие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E7A9D" w14:textId="77777777" w:rsidR="005670F3" w:rsidRDefault="005670F3" w:rsidP="00F95AD1">
            <w:pPr>
              <w:spacing w:line="240" w:lineRule="auto"/>
              <w:contextualSpacing/>
              <w:jc w:val="center"/>
              <w:rPr>
                <w:rFonts w:ascii="Times New Roman" w:hAnsi="Times New Roman" w:cs="Times New Roman"/>
                <w:b/>
                <w:szCs w:val="24"/>
              </w:rPr>
            </w:pPr>
            <w:r>
              <w:rPr>
                <w:rFonts w:ascii="Times New Roman" w:hAnsi="Times New Roman" w:cs="Times New Roman"/>
                <w:b/>
                <w:szCs w:val="24"/>
              </w:rPr>
              <w:t>Профессиональные</w:t>
            </w:r>
          </w:p>
        </w:tc>
      </w:tr>
      <w:tr w:rsidR="005670F3" w14:paraId="4D2F3374" w14:textId="77777777" w:rsidTr="00F95AD1">
        <w:tc>
          <w:tcPr>
            <w:tcW w:w="42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E7ADC" w14:textId="77777777" w:rsidR="005670F3" w:rsidRDefault="005670F3" w:rsidP="00F95AD1">
            <w:pPr>
              <w:spacing w:line="240" w:lineRule="auto"/>
              <w:contextualSpacing/>
              <w:jc w:val="both"/>
              <w:rPr>
                <w:rFonts w:ascii="Times New Roman" w:hAnsi="Times New Roman" w:cs="Times New Roman"/>
                <w:sz w:val="20"/>
                <w:szCs w:val="24"/>
              </w:rPr>
            </w:pPr>
          </w:p>
          <w:p w14:paraId="1E9C06EA"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ОК 01. Выбирать способы решения задач профессиональной деятельности применительно к различным контекстам. </w:t>
            </w:r>
          </w:p>
          <w:p w14:paraId="62C2134D"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4A6B5813"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131EA859"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ОК 04. Эффективно взаимодействовать и работать в коллективе и команде. </w:t>
            </w:r>
          </w:p>
          <w:p w14:paraId="1A2D10D6"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4DEBA58D"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643AFAD2"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14:paraId="45B53A02"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14:paraId="547F31E5" w14:textId="77777777" w:rsidR="005670F3" w:rsidRDefault="005670F3" w:rsidP="00F95AD1">
            <w:pPr>
              <w:spacing w:line="240" w:lineRule="auto"/>
              <w:contextualSpacing/>
              <w:jc w:val="both"/>
              <w:rPr>
                <w:rFonts w:ascii="Times New Roman" w:hAnsi="Times New Roman" w:cs="Times New Roman"/>
                <w:szCs w:val="24"/>
              </w:rPr>
            </w:pPr>
            <w:r>
              <w:rPr>
                <w:rFonts w:ascii="Times New Roman" w:hAnsi="Times New Roman" w:cs="Times New Roman"/>
                <w:sz w:val="20"/>
                <w:szCs w:val="24"/>
              </w:rPr>
              <w:t xml:space="preserve">ОК 09. Пользоваться профессиональной документацией на государственном и иностранном языках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A0FDC" w14:textId="77777777" w:rsidR="005670F3" w:rsidRDefault="005670F3" w:rsidP="00F95AD1">
            <w:pPr>
              <w:spacing w:line="240" w:lineRule="auto"/>
              <w:contextualSpacing/>
              <w:jc w:val="both"/>
              <w:rPr>
                <w:rFonts w:ascii="Times New Roman" w:hAnsi="Times New Roman" w:cs="Times New Roman"/>
                <w:i/>
                <w:szCs w:val="24"/>
              </w:rPr>
            </w:pPr>
            <w:r>
              <w:rPr>
                <w:rFonts w:ascii="Times New Roman" w:hAnsi="Times New Roman" w:cs="Times New Roman"/>
                <w:i/>
                <w:sz w:val="20"/>
                <w:szCs w:val="24"/>
              </w:rPr>
              <w:t>1. Подготовка, планирование и выполнение полевых и камеральных работ по инженерно-геодезическим изысканиям</w:t>
            </w:r>
          </w:p>
        </w:tc>
      </w:tr>
      <w:tr w:rsidR="005670F3" w14:paraId="6A64E700" w14:textId="77777777" w:rsidTr="00F95AD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D5BC63" w14:textId="77777777" w:rsidR="005670F3" w:rsidRDefault="005670F3" w:rsidP="00F95AD1">
            <w:pPr>
              <w:spacing w:line="240" w:lineRule="auto"/>
              <w:rPr>
                <w:rFonts w:ascii="Times New Roman" w:hAnsi="Times New Roman" w:cs="Times New Roman"/>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A8F43C"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1.1. Выполнять полевые геодезические работы на производственном участке. </w:t>
            </w:r>
          </w:p>
          <w:p w14:paraId="1CAE8C92"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1.2. Выполнять топографические съемки различных масштабов. </w:t>
            </w:r>
          </w:p>
          <w:p w14:paraId="6F5390BB"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1.3. Выполнять графические работы по составлению картографических материалов. </w:t>
            </w:r>
          </w:p>
          <w:p w14:paraId="73E45203"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1.4. Выполнять кадастровые съемки и кадастровые работы по формированию земельных участков. </w:t>
            </w:r>
          </w:p>
          <w:p w14:paraId="192B3581"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1.5. Выполнять дешифрирование </w:t>
            </w:r>
            <w:proofErr w:type="spellStart"/>
            <w:r>
              <w:rPr>
                <w:rFonts w:ascii="Times New Roman" w:hAnsi="Times New Roman" w:cs="Times New Roman"/>
                <w:sz w:val="20"/>
                <w:szCs w:val="24"/>
              </w:rPr>
              <w:t>аэро</w:t>
            </w:r>
            <w:proofErr w:type="spellEnd"/>
            <w:r>
              <w:rPr>
                <w:rFonts w:ascii="Times New Roman" w:hAnsi="Times New Roman" w:cs="Times New Roman"/>
                <w:sz w:val="20"/>
                <w:szCs w:val="24"/>
              </w:rPr>
              <w:t>- и космических снимков для получения информации об объектах недвижимости.</w:t>
            </w:r>
          </w:p>
          <w:p w14:paraId="29B04572" w14:textId="77777777" w:rsidR="005670F3" w:rsidRDefault="005670F3" w:rsidP="00F95AD1">
            <w:pPr>
              <w:spacing w:line="240" w:lineRule="auto"/>
              <w:contextualSpacing/>
              <w:jc w:val="both"/>
              <w:rPr>
                <w:sz w:val="18"/>
              </w:rPr>
            </w:pPr>
            <w:r>
              <w:rPr>
                <w:rFonts w:ascii="Times New Roman" w:hAnsi="Times New Roman" w:cs="Times New Roman"/>
                <w:sz w:val="20"/>
                <w:szCs w:val="24"/>
              </w:rPr>
              <w:t>ПК 1.6. Применять аппаратно-программные средства для расчетов и составления топографических, межевых планов.</w:t>
            </w:r>
            <w:r>
              <w:rPr>
                <w:sz w:val="18"/>
              </w:rPr>
              <w:t xml:space="preserve"> </w:t>
            </w:r>
          </w:p>
        </w:tc>
      </w:tr>
      <w:tr w:rsidR="005670F3" w14:paraId="3C76708A" w14:textId="77777777" w:rsidTr="00F95AD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FEDADE" w14:textId="77777777" w:rsidR="005670F3" w:rsidRDefault="005670F3" w:rsidP="00F95AD1">
            <w:pPr>
              <w:spacing w:line="240" w:lineRule="auto"/>
              <w:rPr>
                <w:rFonts w:ascii="Times New Roman" w:hAnsi="Times New Roman" w:cs="Times New Roman"/>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F57C2" w14:textId="77777777" w:rsidR="005670F3" w:rsidRDefault="005670F3" w:rsidP="00F95AD1">
            <w:pPr>
              <w:spacing w:line="240" w:lineRule="auto"/>
              <w:contextualSpacing/>
              <w:jc w:val="both"/>
              <w:rPr>
                <w:rFonts w:ascii="Times New Roman" w:hAnsi="Times New Roman" w:cs="Times New Roman"/>
                <w:i/>
                <w:sz w:val="20"/>
                <w:szCs w:val="24"/>
              </w:rPr>
            </w:pPr>
            <w:r>
              <w:rPr>
                <w:rFonts w:ascii="Times New Roman" w:hAnsi="Times New Roman" w:cs="Times New Roman"/>
                <w:i/>
                <w:sz w:val="20"/>
                <w:szCs w:val="24"/>
              </w:rPr>
              <w:t>2. проведение технической инвентаризации и технической оценки объектов недвижимости</w:t>
            </w:r>
          </w:p>
        </w:tc>
      </w:tr>
      <w:tr w:rsidR="005670F3" w14:paraId="11C8E05B" w14:textId="77777777" w:rsidTr="00F95AD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8276A" w14:textId="77777777" w:rsidR="005670F3" w:rsidRDefault="005670F3" w:rsidP="00F95AD1">
            <w:pPr>
              <w:spacing w:line="240" w:lineRule="auto"/>
              <w:rPr>
                <w:rFonts w:ascii="Times New Roman" w:hAnsi="Times New Roman" w:cs="Times New Roman"/>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CD9B5"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2.1. Проводить техническую инвентаризацию объектов недвижимости. </w:t>
            </w:r>
          </w:p>
          <w:p w14:paraId="0758EA8C"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2.2. Выполнять градостроительную оценку территории поселения. </w:t>
            </w:r>
          </w:p>
          <w:p w14:paraId="792A9EA6"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2.3. Составлять технический план объектов капитального строительства с применением аппаратно-программных средств. </w:t>
            </w:r>
          </w:p>
          <w:p w14:paraId="7315436F"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ПК 2.4. Вносить данные в реестры информационных систем различного назначения.</w:t>
            </w:r>
            <w:r>
              <w:rPr>
                <w:sz w:val="18"/>
              </w:rPr>
              <w:t xml:space="preserve"> </w:t>
            </w:r>
          </w:p>
        </w:tc>
      </w:tr>
      <w:tr w:rsidR="005670F3" w14:paraId="4A6DB8FF" w14:textId="77777777" w:rsidTr="00F95AD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53AD3E" w14:textId="77777777" w:rsidR="005670F3" w:rsidRDefault="005670F3" w:rsidP="00F95AD1">
            <w:pPr>
              <w:spacing w:line="240" w:lineRule="auto"/>
              <w:rPr>
                <w:rFonts w:ascii="Times New Roman" w:hAnsi="Times New Roman" w:cs="Times New Roman"/>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A077A" w14:textId="77777777" w:rsidR="005670F3" w:rsidRDefault="005670F3" w:rsidP="00F95AD1">
            <w:pPr>
              <w:spacing w:line="240" w:lineRule="auto"/>
              <w:contextualSpacing/>
              <w:jc w:val="both"/>
              <w:rPr>
                <w:rFonts w:ascii="Times New Roman" w:hAnsi="Times New Roman" w:cs="Times New Roman"/>
                <w:i/>
                <w:sz w:val="20"/>
                <w:szCs w:val="24"/>
              </w:rPr>
            </w:pPr>
            <w:r>
              <w:rPr>
                <w:rFonts w:ascii="Times New Roman" w:hAnsi="Times New Roman" w:cs="Times New Roman"/>
                <w:i/>
                <w:sz w:val="20"/>
                <w:szCs w:val="24"/>
              </w:rPr>
              <w:t>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tc>
      </w:tr>
      <w:tr w:rsidR="005670F3" w14:paraId="29A229DC" w14:textId="77777777" w:rsidTr="00F95AD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5EFB21" w14:textId="77777777" w:rsidR="005670F3" w:rsidRDefault="005670F3" w:rsidP="00F95AD1">
            <w:pPr>
              <w:spacing w:line="240" w:lineRule="auto"/>
              <w:rPr>
                <w:rFonts w:ascii="Times New Roman" w:hAnsi="Times New Roman" w:cs="Times New Roman"/>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521CA"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3.1. 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(далее - ЕГРН). </w:t>
            </w:r>
          </w:p>
          <w:p w14:paraId="277E2584"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3.2. Осуществлять документационное сопровождение в сфере кадастрового учета и (или) государственной регистрации прав на объекты недвижимости. </w:t>
            </w:r>
          </w:p>
          <w:p w14:paraId="2D71F858"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3.3. Использовать информационную систему, предназначенную для ведения ЕГРН; </w:t>
            </w:r>
          </w:p>
          <w:p w14:paraId="08511513"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3.4. Осуществлять сбор, систематизацию и накопление информации, необходимой для определения кадастровой стоимости объектов недвижимости. </w:t>
            </w:r>
          </w:p>
        </w:tc>
      </w:tr>
      <w:tr w:rsidR="005670F3" w14:paraId="31BC2CF7" w14:textId="77777777" w:rsidTr="00F95AD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2C99FD" w14:textId="77777777" w:rsidR="005670F3" w:rsidRDefault="005670F3" w:rsidP="00F95AD1">
            <w:pPr>
              <w:spacing w:line="240" w:lineRule="auto"/>
              <w:rPr>
                <w:rFonts w:ascii="Times New Roman" w:hAnsi="Times New Roman" w:cs="Times New Roman"/>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C5A2C" w14:textId="77777777" w:rsidR="005670F3" w:rsidRDefault="005670F3" w:rsidP="00F95AD1">
            <w:pPr>
              <w:spacing w:line="240" w:lineRule="auto"/>
              <w:contextualSpacing/>
              <w:jc w:val="both"/>
              <w:rPr>
                <w:rFonts w:ascii="Times New Roman" w:hAnsi="Times New Roman" w:cs="Times New Roman"/>
                <w:i/>
                <w:sz w:val="20"/>
                <w:szCs w:val="24"/>
              </w:rPr>
            </w:pPr>
            <w:r>
              <w:rPr>
                <w:rFonts w:ascii="Times New Roman" w:hAnsi="Times New Roman" w:cs="Times New Roman"/>
                <w:i/>
                <w:sz w:val="20"/>
                <w:szCs w:val="24"/>
              </w:rPr>
              <w:t>4. осуществление контроля использования и охраны земельных ресурсов и окружающей среды, мониторинг земель</w:t>
            </w:r>
          </w:p>
        </w:tc>
      </w:tr>
      <w:tr w:rsidR="005670F3" w14:paraId="4CD08AB2" w14:textId="77777777" w:rsidTr="00F95AD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15D78D" w14:textId="77777777" w:rsidR="005670F3" w:rsidRDefault="005670F3" w:rsidP="00F95AD1">
            <w:pPr>
              <w:spacing w:line="240" w:lineRule="auto"/>
              <w:rPr>
                <w:rFonts w:ascii="Times New Roman" w:hAnsi="Times New Roman" w:cs="Times New Roman"/>
                <w:szCs w:val="24"/>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AEB34"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4.1. Проводить проверки и обследования для обеспечения соблюдения требований законодательства Российской Федерации. </w:t>
            </w:r>
          </w:p>
          <w:p w14:paraId="481DFF75"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4.2. Проводить количественный и качественный учет земель, принимать участие в их инвентаризации и мониторинге. </w:t>
            </w:r>
          </w:p>
          <w:p w14:paraId="41DE15FA"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 xml:space="preserve">ПК 4.3. Осуществлять контроль использования и охраны земельных ресурсов. </w:t>
            </w:r>
          </w:p>
          <w:p w14:paraId="7FFDF5ED" w14:textId="77777777" w:rsidR="005670F3" w:rsidRDefault="005670F3" w:rsidP="00F95AD1">
            <w:pPr>
              <w:spacing w:line="240" w:lineRule="auto"/>
              <w:contextualSpacing/>
              <w:jc w:val="both"/>
              <w:rPr>
                <w:rFonts w:ascii="Times New Roman" w:hAnsi="Times New Roman" w:cs="Times New Roman"/>
                <w:sz w:val="20"/>
                <w:szCs w:val="24"/>
              </w:rPr>
            </w:pPr>
            <w:r>
              <w:rPr>
                <w:rFonts w:ascii="Times New Roman" w:hAnsi="Times New Roman" w:cs="Times New Roman"/>
                <w:sz w:val="20"/>
                <w:szCs w:val="24"/>
              </w:rPr>
              <w:t>ПК 4.4. Разрабатывать природоохранные мероприятия.</w:t>
            </w:r>
          </w:p>
        </w:tc>
      </w:tr>
    </w:tbl>
    <w:p w14:paraId="2D82DF0E" w14:textId="77777777" w:rsidR="00514D4E" w:rsidRDefault="00514D4E" w:rsidP="00F34BA5">
      <w:pPr>
        <w:spacing w:line="276" w:lineRule="auto"/>
        <w:jc w:val="right"/>
        <w:rPr>
          <w:rFonts w:ascii="Times New Roman" w:hAnsi="Times New Roman" w:cs="Times New Roman"/>
          <w:sz w:val="24"/>
          <w:szCs w:val="24"/>
        </w:rPr>
      </w:pPr>
    </w:p>
    <w:p w14:paraId="5EB2A786" w14:textId="77777777" w:rsidR="00514D4E" w:rsidRDefault="00514D4E" w:rsidP="00F34BA5">
      <w:pPr>
        <w:spacing w:line="276" w:lineRule="auto"/>
        <w:jc w:val="right"/>
        <w:rPr>
          <w:rFonts w:ascii="Times New Roman" w:hAnsi="Times New Roman" w:cs="Times New Roman"/>
          <w:sz w:val="24"/>
          <w:szCs w:val="24"/>
        </w:rPr>
      </w:pPr>
    </w:p>
    <w:p w14:paraId="34C714CA" w14:textId="77777777" w:rsidR="00514D4E" w:rsidRDefault="00514D4E" w:rsidP="00F34BA5">
      <w:pPr>
        <w:spacing w:line="276" w:lineRule="auto"/>
        <w:jc w:val="right"/>
        <w:rPr>
          <w:rFonts w:ascii="Times New Roman" w:hAnsi="Times New Roman" w:cs="Times New Roman"/>
          <w:sz w:val="24"/>
          <w:szCs w:val="24"/>
        </w:rPr>
      </w:pPr>
    </w:p>
    <w:p w14:paraId="0CE59172" w14:textId="6A8F94B9" w:rsidR="00F906CD" w:rsidRPr="00B11ADE" w:rsidRDefault="00F906CD" w:rsidP="00860B45">
      <w:pPr>
        <w:spacing w:after="0" w:line="276" w:lineRule="auto"/>
        <w:jc w:val="right"/>
        <w:rPr>
          <w:rFonts w:ascii="Times New Roman" w:hAnsi="Times New Roman" w:cs="Times New Roman"/>
          <w:iCs/>
          <w:sz w:val="24"/>
          <w:szCs w:val="24"/>
        </w:rPr>
      </w:pPr>
      <w:r w:rsidRPr="00B11ADE">
        <w:rPr>
          <w:rFonts w:ascii="Times New Roman" w:hAnsi="Times New Roman" w:cs="Times New Roman"/>
          <w:iCs/>
          <w:sz w:val="24"/>
          <w:szCs w:val="24"/>
        </w:rPr>
        <w:lastRenderedPageBreak/>
        <w:t>Неустроева Елена Е</w:t>
      </w:r>
      <w:r w:rsidR="0094231B">
        <w:rPr>
          <w:rFonts w:ascii="Times New Roman" w:hAnsi="Times New Roman" w:cs="Times New Roman"/>
          <w:iCs/>
          <w:sz w:val="24"/>
          <w:szCs w:val="24"/>
        </w:rPr>
        <w:t>фимовна</w:t>
      </w:r>
      <w:r w:rsidRPr="00B11ADE">
        <w:rPr>
          <w:rFonts w:ascii="Times New Roman" w:hAnsi="Times New Roman" w:cs="Times New Roman"/>
          <w:iCs/>
          <w:sz w:val="24"/>
          <w:szCs w:val="24"/>
        </w:rPr>
        <w:t xml:space="preserve">, преподаватель </w:t>
      </w:r>
    </w:p>
    <w:p w14:paraId="2DE247A5" w14:textId="30D08047" w:rsidR="00F906CD" w:rsidRDefault="006A0763" w:rsidP="00860B45">
      <w:pPr>
        <w:tabs>
          <w:tab w:val="left" w:pos="1134"/>
        </w:tabs>
        <w:spacing w:after="0" w:line="276" w:lineRule="auto"/>
        <w:ind w:firstLine="709"/>
        <w:mirrorIndents/>
        <w:jc w:val="right"/>
        <w:rPr>
          <w:rFonts w:ascii="Times New Roman" w:hAnsi="Times New Roman" w:cs="Times New Roman"/>
          <w:b/>
          <w:sz w:val="28"/>
          <w:szCs w:val="28"/>
        </w:rPr>
      </w:pPr>
      <w:r>
        <w:rPr>
          <w:rFonts w:ascii="Times New Roman" w:hAnsi="Times New Roman" w:cs="Times New Roman"/>
          <w:sz w:val="24"/>
          <w:szCs w:val="24"/>
        </w:rPr>
        <w:t xml:space="preserve">                       </w:t>
      </w:r>
      <w:r w:rsidR="00F906CD" w:rsidRPr="009C2147">
        <w:rPr>
          <w:rFonts w:ascii="Times New Roman" w:hAnsi="Times New Roman" w:cs="Times New Roman"/>
          <w:sz w:val="24"/>
          <w:szCs w:val="24"/>
        </w:rPr>
        <w:t>ГБПОУРС(Я) “Якутский сельскохозяйственны</w:t>
      </w:r>
      <w:r>
        <w:rPr>
          <w:rFonts w:ascii="Times New Roman" w:hAnsi="Times New Roman" w:cs="Times New Roman"/>
          <w:sz w:val="24"/>
          <w:szCs w:val="24"/>
        </w:rPr>
        <w:t>й</w:t>
      </w:r>
      <w:r w:rsidR="00EA499F">
        <w:rPr>
          <w:rFonts w:ascii="Times New Roman" w:hAnsi="Times New Roman" w:cs="Times New Roman"/>
          <w:sz w:val="24"/>
          <w:szCs w:val="24"/>
        </w:rPr>
        <w:t xml:space="preserve"> </w:t>
      </w:r>
      <w:r w:rsidR="00F906CD" w:rsidRPr="009C2147">
        <w:rPr>
          <w:rFonts w:ascii="Times New Roman" w:hAnsi="Times New Roman" w:cs="Times New Roman"/>
          <w:sz w:val="24"/>
          <w:szCs w:val="24"/>
        </w:rPr>
        <w:t>техникум”</w:t>
      </w:r>
    </w:p>
    <w:p w14:paraId="6A300EB6" w14:textId="77777777" w:rsidR="00860B45" w:rsidRDefault="00860B45" w:rsidP="00860B45">
      <w:pPr>
        <w:spacing w:after="0" w:line="276" w:lineRule="auto"/>
        <w:jc w:val="center"/>
        <w:rPr>
          <w:rFonts w:ascii="Times New Roman" w:hAnsi="Times New Roman" w:cs="Times New Roman"/>
          <w:b/>
          <w:sz w:val="24"/>
          <w:szCs w:val="24"/>
        </w:rPr>
      </w:pPr>
    </w:p>
    <w:p w14:paraId="5CE35869" w14:textId="5527929A" w:rsidR="00F906CD" w:rsidRPr="00935C7D" w:rsidRDefault="00860B45" w:rsidP="00860B45">
      <w:pPr>
        <w:spacing w:after="0" w:line="276" w:lineRule="auto"/>
        <w:jc w:val="center"/>
        <w:rPr>
          <w:rFonts w:ascii="Times New Roman" w:hAnsi="Times New Roman" w:cs="Times New Roman"/>
          <w:b/>
          <w:sz w:val="24"/>
          <w:szCs w:val="24"/>
        </w:rPr>
      </w:pPr>
      <w:r w:rsidRPr="00935C7D">
        <w:rPr>
          <w:rFonts w:ascii="Times New Roman" w:hAnsi="Times New Roman" w:cs="Times New Roman"/>
          <w:b/>
          <w:sz w:val="24"/>
          <w:szCs w:val="24"/>
        </w:rPr>
        <w:t>Привлечение</w:t>
      </w:r>
      <w:r>
        <w:rPr>
          <w:rFonts w:ascii="Times New Roman" w:hAnsi="Times New Roman" w:cs="Times New Roman"/>
          <w:b/>
          <w:sz w:val="24"/>
          <w:szCs w:val="24"/>
        </w:rPr>
        <w:t xml:space="preserve"> </w:t>
      </w:r>
      <w:r w:rsidRPr="00935C7D">
        <w:rPr>
          <w:rFonts w:ascii="Times New Roman" w:hAnsi="Times New Roman" w:cs="Times New Roman"/>
          <w:b/>
          <w:sz w:val="24"/>
          <w:szCs w:val="24"/>
        </w:rPr>
        <w:t>студентов</w:t>
      </w:r>
      <w:r w:rsidR="00F906CD" w:rsidRPr="00935C7D">
        <w:rPr>
          <w:rFonts w:ascii="Times New Roman" w:hAnsi="Times New Roman" w:cs="Times New Roman"/>
          <w:b/>
          <w:sz w:val="24"/>
          <w:szCs w:val="24"/>
        </w:rPr>
        <w:t xml:space="preserve"> </w:t>
      </w:r>
      <w:r w:rsidRPr="00935C7D">
        <w:rPr>
          <w:rFonts w:ascii="Times New Roman" w:hAnsi="Times New Roman" w:cs="Times New Roman"/>
          <w:b/>
          <w:sz w:val="24"/>
          <w:szCs w:val="24"/>
        </w:rPr>
        <w:t>к научно</w:t>
      </w:r>
      <w:r w:rsidR="00F906CD" w:rsidRPr="00935C7D">
        <w:rPr>
          <w:rFonts w:ascii="Times New Roman" w:hAnsi="Times New Roman" w:cs="Times New Roman"/>
          <w:b/>
          <w:sz w:val="24"/>
          <w:szCs w:val="24"/>
        </w:rPr>
        <w:t>-исследовательской деятельности</w:t>
      </w:r>
    </w:p>
    <w:p w14:paraId="18C39B53" w14:textId="77777777" w:rsidR="00F906CD" w:rsidRDefault="00F906CD" w:rsidP="00860B45">
      <w:pPr>
        <w:spacing w:after="0" w:line="276" w:lineRule="auto"/>
        <w:jc w:val="right"/>
        <w:rPr>
          <w:rFonts w:ascii="Times New Roman" w:hAnsi="Times New Roman" w:cs="Times New Roman"/>
          <w:i/>
          <w:sz w:val="24"/>
          <w:szCs w:val="24"/>
        </w:rPr>
      </w:pPr>
    </w:p>
    <w:p w14:paraId="15369200" w14:textId="77777777" w:rsidR="00860B45" w:rsidRDefault="00860B45" w:rsidP="00860B45">
      <w:pPr>
        <w:spacing w:after="0" w:line="276" w:lineRule="auto"/>
        <w:jc w:val="right"/>
        <w:rPr>
          <w:rFonts w:ascii="Times New Roman" w:hAnsi="Times New Roman" w:cs="Times New Roman"/>
          <w:i/>
          <w:sz w:val="24"/>
          <w:szCs w:val="24"/>
        </w:rPr>
      </w:pPr>
    </w:p>
    <w:p w14:paraId="232A7733" w14:textId="77777777" w:rsidR="00F906CD" w:rsidRDefault="00F906CD" w:rsidP="00860B45">
      <w:pPr>
        <w:spacing w:after="0" w:line="276" w:lineRule="auto"/>
        <w:ind w:firstLine="708"/>
        <w:jc w:val="both"/>
        <w:rPr>
          <w:rFonts w:ascii="Times New Roman" w:hAnsi="Times New Roman" w:cs="Times New Roman"/>
          <w:sz w:val="24"/>
          <w:szCs w:val="24"/>
        </w:rPr>
      </w:pPr>
      <w:r w:rsidRPr="0010770C">
        <w:rPr>
          <w:rFonts w:ascii="Times New Roman" w:hAnsi="Times New Roman" w:cs="Times New Roman"/>
          <w:b/>
          <w:sz w:val="24"/>
          <w:szCs w:val="24"/>
        </w:rPr>
        <w:t>Аннотация.</w:t>
      </w:r>
      <w:r>
        <w:rPr>
          <w:rFonts w:ascii="Times New Roman" w:hAnsi="Times New Roman" w:cs="Times New Roman"/>
          <w:sz w:val="24"/>
          <w:szCs w:val="24"/>
        </w:rPr>
        <w:t xml:space="preserve"> В статье приведены сведения об участии студентов землеустроительных специальностей в научно-исследовательской деятельности.</w:t>
      </w:r>
    </w:p>
    <w:p w14:paraId="2F2BB446" w14:textId="77777777" w:rsidR="00F906CD" w:rsidRDefault="00F906CD" w:rsidP="00860B45">
      <w:pPr>
        <w:spacing w:after="0" w:line="276" w:lineRule="auto"/>
        <w:ind w:firstLine="708"/>
        <w:jc w:val="both"/>
        <w:rPr>
          <w:rFonts w:ascii="Times New Roman" w:hAnsi="Times New Roman" w:cs="Times New Roman"/>
          <w:sz w:val="24"/>
          <w:szCs w:val="24"/>
        </w:rPr>
      </w:pPr>
      <w:r w:rsidRPr="0010770C">
        <w:rPr>
          <w:rFonts w:ascii="Times New Roman" w:hAnsi="Times New Roman" w:cs="Times New Roman"/>
          <w:b/>
          <w:sz w:val="24"/>
          <w:szCs w:val="24"/>
        </w:rPr>
        <w:t>Ключевые слова:</w:t>
      </w:r>
      <w:r>
        <w:rPr>
          <w:rFonts w:ascii="Times New Roman" w:hAnsi="Times New Roman" w:cs="Times New Roman"/>
          <w:sz w:val="24"/>
          <w:szCs w:val="24"/>
        </w:rPr>
        <w:t xml:space="preserve"> научно-исследовательская работа, исследовательские навыки, будущий специалист.</w:t>
      </w:r>
    </w:p>
    <w:p w14:paraId="3AAFA59D" w14:textId="77777777" w:rsidR="00F906CD" w:rsidRPr="00263575" w:rsidRDefault="00F906CD" w:rsidP="00860B45">
      <w:pPr>
        <w:spacing w:after="0" w:line="276" w:lineRule="auto"/>
        <w:ind w:firstLine="708"/>
        <w:jc w:val="both"/>
        <w:rPr>
          <w:rFonts w:ascii="Times New Roman" w:hAnsi="Times New Roman" w:cs="Times New Roman"/>
          <w:sz w:val="24"/>
          <w:szCs w:val="24"/>
          <w:lang w:val="en-US"/>
        </w:rPr>
      </w:pPr>
      <w:r w:rsidRPr="00263575">
        <w:rPr>
          <w:rFonts w:ascii="Times New Roman" w:hAnsi="Times New Roman" w:cs="Times New Roman"/>
          <w:b/>
          <w:sz w:val="24"/>
          <w:szCs w:val="24"/>
          <w:lang w:val="en-US"/>
        </w:rPr>
        <w:t>Annotation:</w:t>
      </w:r>
      <w:r w:rsidRPr="00263575">
        <w:rPr>
          <w:rFonts w:ascii="Times New Roman" w:hAnsi="Times New Roman" w:cs="Times New Roman"/>
          <w:sz w:val="24"/>
          <w:szCs w:val="24"/>
          <w:lang w:val="en-US"/>
        </w:rPr>
        <w:t xml:space="preserve"> The article provides information about the participation of students of the Yakut Agricultural College in research activities.</w:t>
      </w:r>
    </w:p>
    <w:p w14:paraId="7F715D1C" w14:textId="77777777" w:rsidR="00F906CD" w:rsidRPr="00263575" w:rsidRDefault="00F906CD" w:rsidP="00860B45">
      <w:pPr>
        <w:spacing w:after="0" w:line="276" w:lineRule="auto"/>
        <w:ind w:firstLine="708"/>
        <w:jc w:val="both"/>
        <w:rPr>
          <w:rFonts w:ascii="Times New Roman" w:hAnsi="Times New Roman" w:cs="Times New Roman"/>
          <w:sz w:val="24"/>
          <w:szCs w:val="24"/>
          <w:lang w:val="en-US"/>
        </w:rPr>
      </w:pPr>
      <w:r w:rsidRPr="00263575">
        <w:rPr>
          <w:rFonts w:ascii="Times New Roman" w:hAnsi="Times New Roman" w:cs="Times New Roman"/>
          <w:b/>
          <w:sz w:val="24"/>
          <w:szCs w:val="24"/>
          <w:lang w:val="en-US"/>
        </w:rPr>
        <w:t>Keywords:</w:t>
      </w:r>
      <w:r w:rsidRPr="00263575">
        <w:rPr>
          <w:rFonts w:ascii="Times New Roman" w:hAnsi="Times New Roman" w:cs="Times New Roman"/>
          <w:sz w:val="24"/>
          <w:szCs w:val="24"/>
          <w:lang w:val="en-US"/>
        </w:rPr>
        <w:t xml:space="preserve"> research work, research skills, future specialist.</w:t>
      </w:r>
    </w:p>
    <w:p w14:paraId="50B1441E" w14:textId="77777777" w:rsidR="00860B45" w:rsidRPr="00036CAB" w:rsidRDefault="00860B45" w:rsidP="00860B45">
      <w:pPr>
        <w:spacing w:after="0" w:line="276" w:lineRule="auto"/>
        <w:ind w:firstLine="708"/>
        <w:jc w:val="both"/>
        <w:rPr>
          <w:rFonts w:ascii="Times New Roman" w:hAnsi="Times New Roman" w:cs="Times New Roman"/>
          <w:sz w:val="24"/>
          <w:szCs w:val="24"/>
          <w:lang w:val="en-US"/>
        </w:rPr>
      </w:pPr>
    </w:p>
    <w:p w14:paraId="22A2415A" w14:textId="77777777" w:rsidR="00F906CD" w:rsidRDefault="00F906CD" w:rsidP="00860B45">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Якутском сельскохозяйственном техникуме вот уже более 90 лет проводится подготовка будущих специалистов землеустроителей. </w:t>
      </w:r>
      <w:r w:rsidRPr="004C1F38">
        <w:rPr>
          <w:rFonts w:ascii="Times New Roman" w:hAnsi="Times New Roman" w:cs="Times New Roman"/>
          <w:sz w:val="24"/>
          <w:szCs w:val="24"/>
        </w:rPr>
        <w:t xml:space="preserve">Новые социально-экономические условия предъявляют иные требования к системе образования в целом, в том числе и к профессиональной подготовке. На данный момент </w:t>
      </w:r>
      <w:r>
        <w:rPr>
          <w:rFonts w:ascii="Times New Roman" w:hAnsi="Times New Roman" w:cs="Times New Roman"/>
          <w:sz w:val="24"/>
          <w:szCs w:val="24"/>
        </w:rPr>
        <w:t>вовлечение</w:t>
      </w:r>
      <w:r w:rsidRPr="004C1F38">
        <w:rPr>
          <w:rFonts w:ascii="Times New Roman" w:hAnsi="Times New Roman" w:cs="Times New Roman"/>
          <w:sz w:val="24"/>
          <w:szCs w:val="24"/>
        </w:rPr>
        <w:t xml:space="preserve"> обучающихся </w:t>
      </w:r>
      <w:r>
        <w:rPr>
          <w:rFonts w:ascii="Times New Roman" w:hAnsi="Times New Roman" w:cs="Times New Roman"/>
          <w:sz w:val="24"/>
          <w:szCs w:val="24"/>
        </w:rPr>
        <w:t xml:space="preserve">в </w:t>
      </w:r>
      <w:r w:rsidRPr="004C1F38">
        <w:rPr>
          <w:rFonts w:ascii="Times New Roman" w:hAnsi="Times New Roman" w:cs="Times New Roman"/>
          <w:sz w:val="24"/>
          <w:szCs w:val="24"/>
        </w:rPr>
        <w:t>научно</w:t>
      </w:r>
      <w:r>
        <w:rPr>
          <w:rFonts w:ascii="Times New Roman" w:hAnsi="Times New Roman" w:cs="Times New Roman"/>
          <w:sz w:val="24"/>
          <w:szCs w:val="24"/>
        </w:rPr>
        <w:t>-исследовательскую</w:t>
      </w:r>
      <w:r w:rsidRPr="004C1F38">
        <w:rPr>
          <w:rFonts w:ascii="Times New Roman" w:hAnsi="Times New Roman" w:cs="Times New Roman"/>
          <w:sz w:val="24"/>
          <w:szCs w:val="24"/>
        </w:rPr>
        <w:t xml:space="preserve"> работ</w:t>
      </w:r>
      <w:r>
        <w:rPr>
          <w:rFonts w:ascii="Times New Roman" w:hAnsi="Times New Roman" w:cs="Times New Roman"/>
          <w:sz w:val="24"/>
          <w:szCs w:val="24"/>
        </w:rPr>
        <w:t>у</w:t>
      </w:r>
      <w:r w:rsidRPr="004C1F38">
        <w:rPr>
          <w:rFonts w:ascii="Times New Roman" w:hAnsi="Times New Roman" w:cs="Times New Roman"/>
          <w:sz w:val="24"/>
          <w:szCs w:val="24"/>
        </w:rPr>
        <w:t xml:space="preserve"> является приоритетным направлением образования для повышения профессиональной компетенции.</w:t>
      </w:r>
    </w:p>
    <w:p w14:paraId="45B1D364" w14:textId="77777777" w:rsidR="00F906CD" w:rsidRPr="001A7D6E" w:rsidRDefault="00F906CD" w:rsidP="00860B45">
      <w:pPr>
        <w:spacing w:after="0" w:line="276" w:lineRule="auto"/>
        <w:ind w:firstLine="708"/>
        <w:jc w:val="both"/>
        <w:rPr>
          <w:rFonts w:ascii="Times New Roman" w:hAnsi="Times New Roman" w:cs="Times New Roman"/>
          <w:sz w:val="24"/>
          <w:szCs w:val="24"/>
        </w:rPr>
      </w:pPr>
      <w:r w:rsidRPr="000D78A2">
        <w:rPr>
          <w:rFonts w:ascii="Times New Roman" w:hAnsi="Times New Roman" w:cs="Times New Roman"/>
          <w:sz w:val="24"/>
          <w:szCs w:val="24"/>
        </w:rPr>
        <w:t>Важным условием адаптации и успешности человека при профессиональной подготовк</w:t>
      </w:r>
      <w:r>
        <w:rPr>
          <w:rFonts w:ascii="Times New Roman" w:hAnsi="Times New Roman" w:cs="Times New Roman"/>
          <w:sz w:val="24"/>
          <w:szCs w:val="24"/>
        </w:rPr>
        <w:t>е</w:t>
      </w:r>
      <w:r w:rsidRPr="000D78A2">
        <w:rPr>
          <w:rFonts w:ascii="Times New Roman" w:hAnsi="Times New Roman" w:cs="Times New Roman"/>
          <w:sz w:val="24"/>
          <w:szCs w:val="24"/>
        </w:rPr>
        <w:t xml:space="preserve"> становится овладение обучающихся методами научного познания мира и основами исследовательского мышления. Научно-исследовательская работа – это система работы</w:t>
      </w:r>
      <w:r>
        <w:rPr>
          <w:rFonts w:ascii="Times New Roman" w:hAnsi="Times New Roman" w:cs="Times New Roman"/>
          <w:sz w:val="24"/>
          <w:szCs w:val="24"/>
        </w:rPr>
        <w:t>,</w:t>
      </w:r>
      <w:r w:rsidRPr="000D78A2">
        <w:rPr>
          <w:rFonts w:ascii="Times New Roman" w:hAnsi="Times New Roman" w:cs="Times New Roman"/>
          <w:sz w:val="24"/>
          <w:szCs w:val="24"/>
        </w:rPr>
        <w:t xml:space="preserve"> цель которой приобщить обучающихся к творческой деятельности, способствовать развитию инициативы и их индивидуальных интересов, повысить у обучающихся интерес к учебе, приобщить их к самостоятельной творческой деятельности.</w:t>
      </w:r>
      <w:r w:rsidRPr="001A7D6E">
        <w:rPr>
          <w:rFonts w:ascii="Times New Roman" w:hAnsi="Times New Roman" w:cs="Times New Roman"/>
          <w:sz w:val="24"/>
          <w:szCs w:val="24"/>
        </w:rPr>
        <w:t>[1]</w:t>
      </w:r>
    </w:p>
    <w:p w14:paraId="520777EC" w14:textId="77777777" w:rsidR="00F906CD" w:rsidRDefault="00F906CD" w:rsidP="00860B45">
      <w:pPr>
        <w:spacing w:after="0" w:line="276" w:lineRule="auto"/>
        <w:ind w:firstLine="708"/>
        <w:jc w:val="both"/>
        <w:rPr>
          <w:rFonts w:ascii="Times New Roman" w:hAnsi="Times New Roman" w:cs="Times New Roman"/>
          <w:sz w:val="24"/>
          <w:szCs w:val="24"/>
        </w:rPr>
      </w:pPr>
      <w:r w:rsidRPr="000D78A2">
        <w:rPr>
          <w:rFonts w:ascii="Times New Roman" w:hAnsi="Times New Roman" w:cs="Times New Roman"/>
          <w:sz w:val="24"/>
          <w:szCs w:val="24"/>
        </w:rPr>
        <w:t>Основны</w:t>
      </w:r>
      <w:r>
        <w:rPr>
          <w:rFonts w:ascii="Times New Roman" w:hAnsi="Times New Roman" w:cs="Times New Roman"/>
          <w:sz w:val="24"/>
          <w:szCs w:val="24"/>
        </w:rPr>
        <w:t>ми</w:t>
      </w:r>
      <w:r w:rsidRPr="000D78A2">
        <w:rPr>
          <w:rFonts w:ascii="Times New Roman" w:hAnsi="Times New Roman" w:cs="Times New Roman"/>
          <w:sz w:val="24"/>
          <w:szCs w:val="24"/>
        </w:rPr>
        <w:t xml:space="preserve"> задач</w:t>
      </w:r>
      <w:r>
        <w:rPr>
          <w:rFonts w:ascii="Times New Roman" w:hAnsi="Times New Roman" w:cs="Times New Roman"/>
          <w:sz w:val="24"/>
          <w:szCs w:val="24"/>
        </w:rPr>
        <w:t>ам</w:t>
      </w:r>
      <w:r w:rsidRPr="000D78A2">
        <w:rPr>
          <w:rFonts w:ascii="Times New Roman" w:hAnsi="Times New Roman" w:cs="Times New Roman"/>
          <w:sz w:val="24"/>
          <w:szCs w:val="24"/>
        </w:rPr>
        <w:t>и учебно-исследовательской работы</w:t>
      </w:r>
      <w:r>
        <w:rPr>
          <w:rFonts w:ascii="Times New Roman" w:hAnsi="Times New Roman" w:cs="Times New Roman"/>
          <w:sz w:val="24"/>
          <w:szCs w:val="24"/>
        </w:rPr>
        <w:t xml:space="preserve"> являются</w:t>
      </w:r>
      <w:r w:rsidRPr="000D78A2">
        <w:rPr>
          <w:rFonts w:ascii="Times New Roman" w:hAnsi="Times New Roman" w:cs="Times New Roman"/>
          <w:sz w:val="24"/>
          <w:szCs w:val="24"/>
        </w:rPr>
        <w:t xml:space="preserve">: </w:t>
      </w:r>
    </w:p>
    <w:p w14:paraId="0390755A" w14:textId="77777777" w:rsidR="00F906CD" w:rsidRDefault="00F906CD" w:rsidP="00860B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р</w:t>
      </w:r>
      <w:r w:rsidRPr="000D78A2">
        <w:rPr>
          <w:rFonts w:ascii="Times New Roman" w:hAnsi="Times New Roman" w:cs="Times New Roman"/>
          <w:sz w:val="24"/>
          <w:szCs w:val="24"/>
        </w:rPr>
        <w:t>азвитие творческого мышления</w:t>
      </w:r>
      <w:r>
        <w:rPr>
          <w:rFonts w:ascii="Times New Roman" w:hAnsi="Times New Roman" w:cs="Times New Roman"/>
          <w:sz w:val="24"/>
          <w:szCs w:val="24"/>
        </w:rPr>
        <w:t xml:space="preserve">, </w:t>
      </w:r>
      <w:r w:rsidRPr="000D78A2">
        <w:rPr>
          <w:rFonts w:ascii="Times New Roman" w:hAnsi="Times New Roman" w:cs="Times New Roman"/>
          <w:sz w:val="24"/>
          <w:szCs w:val="24"/>
        </w:rPr>
        <w:t xml:space="preserve">склонности к исследовательской деятельности, стремления находить нестандартные решения профессиональных задач; </w:t>
      </w:r>
    </w:p>
    <w:p w14:paraId="57F29E4A" w14:textId="77777777" w:rsidR="00F906CD" w:rsidRDefault="00F906CD" w:rsidP="00860B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р</w:t>
      </w:r>
      <w:r w:rsidRPr="000D78A2">
        <w:rPr>
          <w:rFonts w:ascii="Times New Roman" w:hAnsi="Times New Roman" w:cs="Times New Roman"/>
          <w:sz w:val="24"/>
          <w:szCs w:val="24"/>
        </w:rPr>
        <w:t xml:space="preserve">асширение теоретического кругозора и научной эрудиции; </w:t>
      </w:r>
    </w:p>
    <w:p w14:paraId="11AF5740" w14:textId="77777777" w:rsidR="00F906CD" w:rsidRDefault="00F906CD" w:rsidP="00860B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о</w:t>
      </w:r>
      <w:r w:rsidRPr="000D78A2">
        <w:rPr>
          <w:rFonts w:ascii="Times New Roman" w:hAnsi="Times New Roman" w:cs="Times New Roman"/>
          <w:sz w:val="24"/>
          <w:szCs w:val="24"/>
        </w:rPr>
        <w:t xml:space="preserve">владение методами научного познания, углубленное и творческое освоение учебного материала; </w:t>
      </w:r>
    </w:p>
    <w:p w14:paraId="0EB2E7FA" w14:textId="77777777" w:rsidR="00F906CD" w:rsidRDefault="00F906CD" w:rsidP="00860B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ф</w:t>
      </w:r>
      <w:r w:rsidRPr="000D78A2">
        <w:rPr>
          <w:rFonts w:ascii="Times New Roman" w:hAnsi="Times New Roman" w:cs="Times New Roman"/>
          <w:sz w:val="24"/>
          <w:szCs w:val="24"/>
        </w:rPr>
        <w:t xml:space="preserve">ормирование исследовательских навыков, освоение методики и средств решения научных и практических задач и овладение навыками работы в творческих коллективах, ознакомление с методами организации их работы; </w:t>
      </w:r>
    </w:p>
    <w:p w14:paraId="007A1E5E" w14:textId="77777777" w:rsidR="00F906CD" w:rsidRDefault="00F906CD" w:rsidP="00860B4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ф</w:t>
      </w:r>
      <w:r w:rsidRPr="000D78A2">
        <w:rPr>
          <w:rFonts w:ascii="Times New Roman" w:hAnsi="Times New Roman" w:cs="Times New Roman"/>
          <w:sz w:val="24"/>
          <w:szCs w:val="24"/>
        </w:rPr>
        <w:t>ормирование навыков работы с научной литературой</w:t>
      </w:r>
      <w:r>
        <w:rPr>
          <w:rFonts w:ascii="Times New Roman" w:hAnsi="Times New Roman" w:cs="Times New Roman"/>
          <w:sz w:val="24"/>
          <w:szCs w:val="24"/>
        </w:rPr>
        <w:t>.</w:t>
      </w:r>
    </w:p>
    <w:p w14:paraId="67EBA6A1" w14:textId="77777777" w:rsidR="00F906CD" w:rsidRDefault="00F906CD" w:rsidP="00860B45">
      <w:pPr>
        <w:spacing w:after="0" w:line="276" w:lineRule="auto"/>
        <w:ind w:firstLine="708"/>
        <w:jc w:val="both"/>
        <w:rPr>
          <w:rFonts w:ascii="Times New Roman" w:hAnsi="Times New Roman" w:cs="Times New Roman"/>
          <w:sz w:val="24"/>
          <w:szCs w:val="24"/>
        </w:rPr>
      </w:pPr>
      <w:r w:rsidRPr="00B54547">
        <w:rPr>
          <w:rFonts w:ascii="Times New Roman" w:hAnsi="Times New Roman" w:cs="Times New Roman"/>
          <w:sz w:val="24"/>
          <w:szCs w:val="24"/>
        </w:rPr>
        <w:t xml:space="preserve">Научно-исследовательская работа является </w:t>
      </w:r>
      <w:r>
        <w:rPr>
          <w:rFonts w:ascii="Times New Roman" w:hAnsi="Times New Roman" w:cs="Times New Roman"/>
          <w:sz w:val="24"/>
          <w:szCs w:val="24"/>
        </w:rPr>
        <w:t>одним из определяющих факторов</w:t>
      </w:r>
      <w:r w:rsidRPr="00B54547">
        <w:rPr>
          <w:rFonts w:ascii="Times New Roman" w:hAnsi="Times New Roman" w:cs="Times New Roman"/>
          <w:sz w:val="24"/>
          <w:szCs w:val="24"/>
        </w:rPr>
        <w:t xml:space="preserve"> при подготовк</w:t>
      </w:r>
      <w:r>
        <w:rPr>
          <w:rFonts w:ascii="Times New Roman" w:hAnsi="Times New Roman" w:cs="Times New Roman"/>
          <w:sz w:val="24"/>
          <w:szCs w:val="24"/>
        </w:rPr>
        <w:t>е</w:t>
      </w:r>
      <w:r w:rsidRPr="00B54547">
        <w:rPr>
          <w:rFonts w:ascii="Times New Roman" w:hAnsi="Times New Roman" w:cs="Times New Roman"/>
          <w:sz w:val="24"/>
          <w:szCs w:val="24"/>
        </w:rPr>
        <w:t xml:space="preserve"> </w:t>
      </w:r>
      <w:r>
        <w:rPr>
          <w:rFonts w:ascii="Times New Roman" w:hAnsi="Times New Roman" w:cs="Times New Roman"/>
          <w:sz w:val="24"/>
          <w:szCs w:val="24"/>
        </w:rPr>
        <w:t xml:space="preserve">будущего </w:t>
      </w:r>
      <w:r w:rsidRPr="00B54547">
        <w:rPr>
          <w:rFonts w:ascii="Times New Roman" w:hAnsi="Times New Roman" w:cs="Times New Roman"/>
          <w:sz w:val="24"/>
          <w:szCs w:val="24"/>
        </w:rPr>
        <w:t>специалиста</w:t>
      </w:r>
      <w:r>
        <w:rPr>
          <w:rFonts w:ascii="Times New Roman" w:hAnsi="Times New Roman" w:cs="Times New Roman"/>
          <w:sz w:val="24"/>
          <w:szCs w:val="24"/>
        </w:rPr>
        <w:t>, стимулирует на новые достижения</w:t>
      </w:r>
      <w:r w:rsidRPr="00B54547">
        <w:rPr>
          <w:rFonts w:ascii="Times New Roman" w:hAnsi="Times New Roman" w:cs="Times New Roman"/>
          <w:sz w:val="24"/>
          <w:szCs w:val="24"/>
        </w:rPr>
        <w:t xml:space="preserve">. </w:t>
      </w:r>
      <w:r>
        <w:rPr>
          <w:rFonts w:ascii="Times New Roman" w:hAnsi="Times New Roman" w:cs="Times New Roman"/>
          <w:sz w:val="24"/>
          <w:szCs w:val="24"/>
        </w:rPr>
        <w:t xml:space="preserve">При этом </w:t>
      </w:r>
      <w:r w:rsidRPr="00B54547">
        <w:rPr>
          <w:rFonts w:ascii="Times New Roman" w:hAnsi="Times New Roman" w:cs="Times New Roman"/>
          <w:sz w:val="24"/>
          <w:szCs w:val="24"/>
        </w:rPr>
        <w:t xml:space="preserve">студент приобретает </w:t>
      </w:r>
      <w:r>
        <w:rPr>
          <w:rFonts w:ascii="Times New Roman" w:hAnsi="Times New Roman" w:cs="Times New Roman"/>
          <w:sz w:val="24"/>
          <w:szCs w:val="24"/>
        </w:rPr>
        <w:t xml:space="preserve">такие </w:t>
      </w:r>
      <w:r w:rsidRPr="00B54547">
        <w:rPr>
          <w:rFonts w:ascii="Times New Roman" w:hAnsi="Times New Roman" w:cs="Times New Roman"/>
          <w:sz w:val="24"/>
          <w:szCs w:val="24"/>
        </w:rPr>
        <w:t>навыки, которые пригодятся ему</w:t>
      </w:r>
      <w:r>
        <w:rPr>
          <w:rFonts w:ascii="Times New Roman" w:hAnsi="Times New Roman" w:cs="Times New Roman"/>
          <w:sz w:val="24"/>
          <w:szCs w:val="24"/>
        </w:rPr>
        <w:t xml:space="preserve"> не только</w:t>
      </w:r>
      <w:r w:rsidRPr="00B54547">
        <w:rPr>
          <w:rFonts w:ascii="Times New Roman" w:hAnsi="Times New Roman" w:cs="Times New Roman"/>
          <w:sz w:val="24"/>
          <w:szCs w:val="24"/>
        </w:rPr>
        <w:t xml:space="preserve"> в </w:t>
      </w:r>
      <w:r>
        <w:rPr>
          <w:rFonts w:ascii="Times New Roman" w:hAnsi="Times New Roman" w:cs="Times New Roman"/>
          <w:sz w:val="24"/>
          <w:szCs w:val="24"/>
        </w:rPr>
        <w:t>учебе при написании курсовой или выпускной квалификационной работы, но и в будущей работе.</w:t>
      </w:r>
      <w:r w:rsidRPr="00B54547">
        <w:rPr>
          <w:rFonts w:ascii="Times New Roman" w:hAnsi="Times New Roman" w:cs="Times New Roman"/>
          <w:sz w:val="24"/>
          <w:szCs w:val="24"/>
        </w:rPr>
        <w:t xml:space="preserve"> </w:t>
      </w:r>
      <w:r>
        <w:rPr>
          <w:rFonts w:ascii="Times New Roman" w:hAnsi="Times New Roman" w:cs="Times New Roman"/>
          <w:sz w:val="24"/>
          <w:szCs w:val="24"/>
        </w:rPr>
        <w:t xml:space="preserve">Студенты, имеющие опыт участия в различных научных мероприятиях, становятся более уверенными, </w:t>
      </w:r>
      <w:r w:rsidRPr="00B54547">
        <w:rPr>
          <w:rFonts w:ascii="Times New Roman" w:hAnsi="Times New Roman" w:cs="Times New Roman"/>
          <w:sz w:val="24"/>
          <w:szCs w:val="24"/>
        </w:rPr>
        <w:t>самостоятельн</w:t>
      </w:r>
      <w:r>
        <w:rPr>
          <w:rFonts w:ascii="Times New Roman" w:hAnsi="Times New Roman" w:cs="Times New Roman"/>
          <w:sz w:val="24"/>
          <w:szCs w:val="24"/>
        </w:rPr>
        <w:t>ыми в суждениях</w:t>
      </w:r>
      <w:r w:rsidRPr="00B54547">
        <w:rPr>
          <w:rFonts w:ascii="Times New Roman" w:hAnsi="Times New Roman" w:cs="Times New Roman"/>
          <w:sz w:val="24"/>
          <w:szCs w:val="24"/>
        </w:rPr>
        <w:t>, уме</w:t>
      </w:r>
      <w:r>
        <w:rPr>
          <w:rFonts w:ascii="Times New Roman" w:hAnsi="Times New Roman" w:cs="Times New Roman"/>
          <w:sz w:val="24"/>
          <w:szCs w:val="24"/>
        </w:rPr>
        <w:t>ют</w:t>
      </w:r>
      <w:r w:rsidRPr="00B54547">
        <w:rPr>
          <w:rFonts w:ascii="Times New Roman" w:hAnsi="Times New Roman" w:cs="Times New Roman"/>
          <w:sz w:val="24"/>
          <w:szCs w:val="24"/>
        </w:rPr>
        <w:t xml:space="preserve"> концентрироваться, постоянно обогащать собственный запас знаний, обладать многосторонним в</w:t>
      </w:r>
      <w:r>
        <w:rPr>
          <w:rFonts w:ascii="Times New Roman" w:hAnsi="Times New Roman" w:cs="Times New Roman"/>
          <w:sz w:val="24"/>
          <w:szCs w:val="24"/>
        </w:rPr>
        <w:t>зглядом на возникающие проблемы</w:t>
      </w:r>
      <w:r w:rsidRPr="00B54547">
        <w:rPr>
          <w:rFonts w:ascii="Times New Roman" w:hAnsi="Times New Roman" w:cs="Times New Roman"/>
          <w:sz w:val="24"/>
          <w:szCs w:val="24"/>
        </w:rPr>
        <w:t>.</w:t>
      </w:r>
      <w:r w:rsidRPr="00263575">
        <w:rPr>
          <w:rFonts w:ascii="Times New Roman" w:hAnsi="Times New Roman" w:cs="Times New Roman"/>
          <w:sz w:val="24"/>
          <w:szCs w:val="24"/>
        </w:rPr>
        <w:t xml:space="preserve"> </w:t>
      </w:r>
      <w:r w:rsidRPr="00B54547">
        <w:rPr>
          <w:rFonts w:ascii="Times New Roman" w:hAnsi="Times New Roman" w:cs="Times New Roman"/>
          <w:sz w:val="24"/>
          <w:szCs w:val="24"/>
        </w:rPr>
        <w:t>Работодатель получает достойного специалиста, который, может эффективно решать</w:t>
      </w:r>
      <w:r>
        <w:rPr>
          <w:rFonts w:ascii="Times New Roman" w:hAnsi="Times New Roman" w:cs="Times New Roman"/>
          <w:sz w:val="24"/>
          <w:szCs w:val="24"/>
        </w:rPr>
        <w:t xml:space="preserve"> поставленные перед ним</w:t>
      </w:r>
      <w:r w:rsidRPr="00990FBF">
        <w:rPr>
          <w:rFonts w:ascii="Times New Roman" w:hAnsi="Times New Roman" w:cs="Times New Roman"/>
          <w:sz w:val="24"/>
          <w:szCs w:val="24"/>
        </w:rPr>
        <w:t xml:space="preserve"> </w:t>
      </w:r>
      <w:r>
        <w:rPr>
          <w:rFonts w:ascii="Times New Roman" w:hAnsi="Times New Roman" w:cs="Times New Roman"/>
          <w:sz w:val="24"/>
          <w:szCs w:val="24"/>
        </w:rPr>
        <w:t>задачи.</w:t>
      </w:r>
    </w:p>
    <w:p w14:paraId="56646E51" w14:textId="77777777" w:rsidR="00F906CD" w:rsidRDefault="00F906CD" w:rsidP="00F906CD">
      <w:pPr>
        <w:spacing w:after="0" w:line="276" w:lineRule="auto"/>
        <w:ind w:firstLine="708"/>
        <w:jc w:val="both"/>
        <w:rPr>
          <w:rFonts w:ascii="Times New Roman" w:hAnsi="Times New Roman"/>
          <w:sz w:val="24"/>
          <w:szCs w:val="24"/>
        </w:rPr>
      </w:pPr>
      <w:r w:rsidRPr="00746504">
        <w:rPr>
          <w:rFonts w:ascii="Times New Roman" w:hAnsi="Times New Roman"/>
          <w:sz w:val="24"/>
          <w:szCs w:val="24"/>
        </w:rPr>
        <w:lastRenderedPageBreak/>
        <w:t xml:space="preserve">Результаты участия </w:t>
      </w:r>
      <w:r>
        <w:rPr>
          <w:rFonts w:ascii="Times New Roman" w:hAnsi="Times New Roman"/>
          <w:sz w:val="24"/>
          <w:szCs w:val="24"/>
        </w:rPr>
        <w:t>студентов ЯСХТ по специальностям «Землеустройство» и «Земельно-имущественные отношения»</w:t>
      </w:r>
      <w:r w:rsidRPr="00746504">
        <w:rPr>
          <w:rFonts w:ascii="Times New Roman" w:hAnsi="Times New Roman"/>
          <w:sz w:val="24"/>
          <w:szCs w:val="24"/>
        </w:rPr>
        <w:t xml:space="preserve"> в</w:t>
      </w:r>
      <w:r w:rsidRPr="00A51EE5">
        <w:rPr>
          <w:rFonts w:ascii="Times New Roman" w:hAnsi="Times New Roman"/>
          <w:sz w:val="24"/>
          <w:szCs w:val="24"/>
        </w:rPr>
        <w:t xml:space="preserve"> </w:t>
      </w:r>
      <w:r>
        <w:rPr>
          <w:rFonts w:ascii="Times New Roman" w:hAnsi="Times New Roman"/>
          <w:sz w:val="24"/>
          <w:szCs w:val="24"/>
        </w:rPr>
        <w:t>научно-практических конференциях различного уровня:</w:t>
      </w:r>
    </w:p>
    <w:tbl>
      <w:tblPr>
        <w:tblStyle w:val="af4"/>
        <w:tblW w:w="0" w:type="auto"/>
        <w:tblLook w:val="04A0" w:firstRow="1" w:lastRow="0" w:firstColumn="1" w:lastColumn="0" w:noHBand="0" w:noVBand="1"/>
      </w:tblPr>
      <w:tblGrid>
        <w:gridCol w:w="1384"/>
        <w:gridCol w:w="7938"/>
      </w:tblGrid>
      <w:tr w:rsidR="00F906CD" w14:paraId="2EF39E62" w14:textId="77777777" w:rsidTr="00F95AD1">
        <w:tc>
          <w:tcPr>
            <w:tcW w:w="1384" w:type="dxa"/>
          </w:tcPr>
          <w:p w14:paraId="65E8FA15" w14:textId="77777777" w:rsidR="00F906CD" w:rsidRDefault="00F906CD" w:rsidP="00F95AD1">
            <w:pPr>
              <w:spacing w:line="276" w:lineRule="auto"/>
              <w:jc w:val="both"/>
              <w:rPr>
                <w:rFonts w:ascii="Times New Roman" w:hAnsi="Times New Roman"/>
                <w:sz w:val="24"/>
                <w:szCs w:val="24"/>
              </w:rPr>
            </w:pPr>
            <w:r>
              <w:rPr>
                <w:rFonts w:ascii="Times New Roman" w:hAnsi="Times New Roman"/>
                <w:sz w:val="24"/>
                <w:szCs w:val="24"/>
              </w:rPr>
              <w:t>2020 год</w:t>
            </w:r>
          </w:p>
        </w:tc>
        <w:tc>
          <w:tcPr>
            <w:tcW w:w="7938" w:type="dxa"/>
          </w:tcPr>
          <w:p w14:paraId="35CEDD9B" w14:textId="77777777" w:rsidR="00F906CD" w:rsidRDefault="00F906CD" w:rsidP="00F95AD1">
            <w:pPr>
              <w:pStyle w:val="afb"/>
              <w:spacing w:line="276" w:lineRule="auto"/>
              <w:jc w:val="both"/>
              <w:rPr>
                <w:rFonts w:ascii="Times New Roman" w:hAnsi="Times New Roman"/>
                <w:sz w:val="24"/>
                <w:szCs w:val="24"/>
                <w:lang w:eastAsia="en-US"/>
              </w:rPr>
            </w:pPr>
            <w:r>
              <w:rPr>
                <w:rFonts w:ascii="Times New Roman" w:hAnsi="Times New Roman"/>
                <w:sz w:val="24"/>
                <w:szCs w:val="24"/>
                <w:lang w:eastAsia="en-US"/>
              </w:rPr>
              <w:t xml:space="preserve">Иванова Иванна, статья </w:t>
            </w:r>
            <w:r w:rsidRPr="00A51EE5">
              <w:rPr>
                <w:rFonts w:ascii="Times New Roman" w:hAnsi="Times New Roman"/>
                <w:sz w:val="24"/>
                <w:szCs w:val="24"/>
                <w:lang w:eastAsia="en-US"/>
              </w:rPr>
              <w:t>«Анализ рынка жил</w:t>
            </w:r>
            <w:r>
              <w:rPr>
                <w:rFonts w:ascii="Times New Roman" w:hAnsi="Times New Roman"/>
                <w:sz w:val="24"/>
                <w:szCs w:val="24"/>
                <w:lang w:eastAsia="en-US"/>
              </w:rPr>
              <w:t>ой недвижимости города Якутска» научно-практическая конференция г. Острогожск, сертификат;</w:t>
            </w:r>
          </w:p>
          <w:p w14:paraId="5C186550" w14:textId="77777777" w:rsidR="00F906CD" w:rsidRDefault="00F906CD" w:rsidP="00F95AD1">
            <w:pPr>
              <w:spacing w:line="276" w:lineRule="auto"/>
              <w:jc w:val="both"/>
              <w:rPr>
                <w:rFonts w:ascii="Times New Roman" w:hAnsi="Times New Roman"/>
                <w:sz w:val="24"/>
                <w:szCs w:val="24"/>
              </w:rPr>
            </w:pPr>
            <w:r>
              <w:rPr>
                <w:rFonts w:ascii="Times New Roman" w:hAnsi="Times New Roman"/>
                <w:bCs/>
                <w:sz w:val="24"/>
                <w:szCs w:val="24"/>
              </w:rPr>
              <w:t xml:space="preserve">Прохоров Василий, статья </w:t>
            </w:r>
            <w:r w:rsidRPr="00A51EE5">
              <w:rPr>
                <w:rFonts w:ascii="Times New Roman" w:hAnsi="Times New Roman"/>
                <w:sz w:val="24"/>
                <w:szCs w:val="24"/>
              </w:rPr>
              <w:t>«История возникновения и развития понятия Недвижимость</w:t>
            </w:r>
            <w:r>
              <w:rPr>
                <w:rFonts w:ascii="Times New Roman" w:hAnsi="Times New Roman"/>
                <w:bCs/>
                <w:sz w:val="24"/>
                <w:szCs w:val="24"/>
              </w:rPr>
              <w:t>» 3 место, 1 этап НПК «Шаг в будущую профессию»;</w:t>
            </w:r>
          </w:p>
        </w:tc>
      </w:tr>
      <w:tr w:rsidR="00F906CD" w14:paraId="0B5B2C25" w14:textId="77777777" w:rsidTr="00F95AD1">
        <w:tc>
          <w:tcPr>
            <w:tcW w:w="1384" w:type="dxa"/>
          </w:tcPr>
          <w:p w14:paraId="530FD3CB" w14:textId="77777777" w:rsidR="00F906CD" w:rsidRDefault="00F906CD" w:rsidP="00F95AD1">
            <w:pPr>
              <w:spacing w:line="276" w:lineRule="auto"/>
              <w:jc w:val="both"/>
              <w:rPr>
                <w:rFonts w:ascii="Times New Roman" w:hAnsi="Times New Roman"/>
                <w:sz w:val="24"/>
                <w:szCs w:val="24"/>
              </w:rPr>
            </w:pPr>
            <w:r>
              <w:rPr>
                <w:rFonts w:ascii="Times New Roman" w:hAnsi="Times New Roman"/>
                <w:sz w:val="24"/>
                <w:szCs w:val="24"/>
              </w:rPr>
              <w:t>2021 год</w:t>
            </w:r>
          </w:p>
        </w:tc>
        <w:tc>
          <w:tcPr>
            <w:tcW w:w="7938" w:type="dxa"/>
          </w:tcPr>
          <w:p w14:paraId="213CE372" w14:textId="77777777" w:rsidR="00F906CD" w:rsidRDefault="00F906CD" w:rsidP="00F95AD1">
            <w:pPr>
              <w:pStyle w:val="afb"/>
              <w:spacing w:line="276" w:lineRule="auto"/>
              <w:jc w:val="both"/>
              <w:rPr>
                <w:rFonts w:ascii="Times New Roman" w:hAnsi="Times New Roman"/>
                <w:sz w:val="24"/>
                <w:szCs w:val="24"/>
                <w:lang w:eastAsia="en-US"/>
              </w:rPr>
            </w:pPr>
            <w:proofErr w:type="spellStart"/>
            <w:r>
              <w:rPr>
                <w:rFonts w:ascii="Times New Roman" w:hAnsi="Times New Roman"/>
                <w:sz w:val="24"/>
                <w:szCs w:val="24"/>
                <w:lang w:eastAsia="en-US"/>
              </w:rPr>
              <w:t>Вычужина</w:t>
            </w:r>
            <w:proofErr w:type="spellEnd"/>
            <w:r>
              <w:rPr>
                <w:rFonts w:ascii="Times New Roman" w:hAnsi="Times New Roman"/>
                <w:sz w:val="24"/>
                <w:szCs w:val="24"/>
                <w:lang w:eastAsia="en-US"/>
              </w:rPr>
              <w:t xml:space="preserve"> Ирина, статья «Установление зоны затопления на примере с. Пригородный», НПК Шаг в будущую профессию, сертификат;</w:t>
            </w:r>
          </w:p>
          <w:p w14:paraId="37EE57F1" w14:textId="77777777" w:rsidR="00F906CD" w:rsidRDefault="00F906CD" w:rsidP="00F95AD1">
            <w:pPr>
              <w:pStyle w:val="afb"/>
              <w:spacing w:line="276" w:lineRule="auto"/>
              <w:jc w:val="both"/>
              <w:rPr>
                <w:rFonts w:ascii="Times New Roman" w:hAnsi="Times New Roman"/>
                <w:sz w:val="24"/>
                <w:szCs w:val="24"/>
                <w:lang w:eastAsia="en-US"/>
              </w:rPr>
            </w:pPr>
            <w:r>
              <w:rPr>
                <w:rFonts w:ascii="Times New Roman" w:hAnsi="Times New Roman"/>
                <w:sz w:val="24"/>
                <w:szCs w:val="24"/>
                <w:lang w:eastAsia="en-US"/>
              </w:rPr>
              <w:t xml:space="preserve">Давыдов Алексей, статья «Решение геодезических задач в </w:t>
            </w:r>
            <w:r>
              <w:rPr>
                <w:rFonts w:ascii="Times New Roman" w:hAnsi="Times New Roman"/>
                <w:sz w:val="24"/>
                <w:szCs w:val="24"/>
                <w:lang w:val="en-US" w:eastAsia="en-US"/>
              </w:rPr>
              <w:t>Excel</w:t>
            </w:r>
            <w:r>
              <w:rPr>
                <w:rFonts w:ascii="Times New Roman" w:hAnsi="Times New Roman"/>
                <w:sz w:val="24"/>
                <w:szCs w:val="24"/>
                <w:lang w:eastAsia="en-US"/>
              </w:rPr>
              <w:t>», НПК Шаг в будущую профессию, сертификат;</w:t>
            </w:r>
          </w:p>
          <w:p w14:paraId="4DB095FC" w14:textId="77777777" w:rsidR="00F906CD" w:rsidRDefault="00F906CD" w:rsidP="00F95AD1">
            <w:pPr>
              <w:pStyle w:val="afb"/>
              <w:spacing w:line="276" w:lineRule="auto"/>
              <w:jc w:val="both"/>
              <w:rPr>
                <w:rFonts w:ascii="Times New Roman" w:hAnsi="Times New Roman"/>
                <w:sz w:val="24"/>
                <w:szCs w:val="24"/>
                <w:lang w:eastAsia="en-US"/>
              </w:rPr>
            </w:pPr>
            <w:r>
              <w:rPr>
                <w:rFonts w:ascii="Times New Roman" w:hAnsi="Times New Roman"/>
                <w:sz w:val="24"/>
                <w:szCs w:val="24"/>
                <w:lang w:eastAsia="en-US"/>
              </w:rPr>
              <w:t xml:space="preserve">Еремеева Анастасия, статья «Использование земель сельскохозяйственного назначения </w:t>
            </w:r>
            <w:proofErr w:type="spellStart"/>
            <w:r>
              <w:rPr>
                <w:rFonts w:ascii="Times New Roman" w:hAnsi="Times New Roman"/>
                <w:sz w:val="24"/>
                <w:szCs w:val="24"/>
                <w:lang w:eastAsia="en-US"/>
              </w:rPr>
              <w:t>Амгинского</w:t>
            </w:r>
            <w:proofErr w:type="spellEnd"/>
            <w:r>
              <w:rPr>
                <w:rFonts w:ascii="Times New Roman" w:hAnsi="Times New Roman"/>
                <w:sz w:val="24"/>
                <w:szCs w:val="24"/>
                <w:lang w:eastAsia="en-US"/>
              </w:rPr>
              <w:t xml:space="preserve"> улуса РС (Я)», </w:t>
            </w:r>
            <w:r w:rsidRPr="0032515E">
              <w:rPr>
                <w:rFonts w:ascii="Times New Roman" w:hAnsi="Times New Roman"/>
                <w:sz w:val="24"/>
                <w:szCs w:val="24"/>
                <w:lang w:eastAsia="en-US"/>
              </w:rPr>
              <w:t>Всероссийск</w:t>
            </w:r>
            <w:r>
              <w:rPr>
                <w:rFonts w:ascii="Times New Roman" w:hAnsi="Times New Roman"/>
                <w:sz w:val="24"/>
                <w:szCs w:val="24"/>
                <w:lang w:eastAsia="en-US"/>
              </w:rPr>
              <w:t>ая</w:t>
            </w:r>
            <w:r w:rsidRPr="0032515E">
              <w:rPr>
                <w:rFonts w:ascii="Times New Roman" w:hAnsi="Times New Roman"/>
                <w:sz w:val="24"/>
                <w:szCs w:val="24"/>
                <w:lang w:eastAsia="en-US"/>
              </w:rPr>
              <w:t xml:space="preserve"> научно-практическ</w:t>
            </w:r>
            <w:r>
              <w:rPr>
                <w:rFonts w:ascii="Times New Roman" w:hAnsi="Times New Roman"/>
                <w:sz w:val="24"/>
                <w:szCs w:val="24"/>
                <w:lang w:eastAsia="en-US"/>
              </w:rPr>
              <w:t>ая</w:t>
            </w:r>
            <w:r w:rsidRPr="0032515E">
              <w:rPr>
                <w:rFonts w:ascii="Times New Roman" w:hAnsi="Times New Roman"/>
                <w:sz w:val="24"/>
                <w:szCs w:val="24"/>
                <w:lang w:eastAsia="en-US"/>
              </w:rPr>
              <w:t xml:space="preserve"> конференци</w:t>
            </w:r>
            <w:r>
              <w:rPr>
                <w:rFonts w:ascii="Times New Roman" w:hAnsi="Times New Roman"/>
                <w:sz w:val="24"/>
                <w:szCs w:val="24"/>
                <w:lang w:eastAsia="en-US"/>
              </w:rPr>
              <w:t>я</w:t>
            </w:r>
            <w:r w:rsidRPr="0032515E">
              <w:rPr>
                <w:rFonts w:ascii="Times New Roman" w:hAnsi="Times New Roman"/>
                <w:sz w:val="24"/>
                <w:szCs w:val="24"/>
                <w:lang w:eastAsia="en-US"/>
              </w:rPr>
              <w:t xml:space="preserve"> с международным участием, посвященн</w:t>
            </w:r>
            <w:r>
              <w:rPr>
                <w:rFonts w:ascii="Times New Roman" w:hAnsi="Times New Roman"/>
                <w:sz w:val="24"/>
                <w:szCs w:val="24"/>
                <w:lang w:eastAsia="en-US"/>
              </w:rPr>
              <w:t>ая</w:t>
            </w:r>
            <w:r w:rsidRPr="0032515E">
              <w:rPr>
                <w:rFonts w:ascii="Times New Roman" w:hAnsi="Times New Roman"/>
                <w:sz w:val="24"/>
                <w:szCs w:val="24"/>
                <w:lang w:eastAsia="en-US"/>
              </w:rPr>
              <w:t xml:space="preserve"> 255-летию Землеустройству Якутии и Году науки и технологий</w:t>
            </w:r>
            <w:r>
              <w:rPr>
                <w:rFonts w:ascii="Times New Roman" w:hAnsi="Times New Roman"/>
                <w:sz w:val="24"/>
                <w:szCs w:val="24"/>
                <w:lang w:eastAsia="en-US"/>
              </w:rPr>
              <w:t>, диплом 2 степени;</w:t>
            </w:r>
          </w:p>
          <w:p w14:paraId="0A76D1CC" w14:textId="77777777" w:rsidR="00F906CD" w:rsidRDefault="00F906CD" w:rsidP="00F95AD1">
            <w:pPr>
              <w:spacing w:line="276" w:lineRule="auto"/>
              <w:jc w:val="both"/>
              <w:rPr>
                <w:rFonts w:ascii="Times New Roman" w:hAnsi="Times New Roman"/>
                <w:sz w:val="24"/>
                <w:szCs w:val="24"/>
              </w:rPr>
            </w:pPr>
            <w:proofErr w:type="spellStart"/>
            <w:r>
              <w:rPr>
                <w:rFonts w:ascii="Times New Roman" w:hAnsi="Times New Roman"/>
                <w:sz w:val="24"/>
                <w:szCs w:val="24"/>
              </w:rPr>
              <w:t>Эспек</w:t>
            </w:r>
            <w:proofErr w:type="spellEnd"/>
            <w:r>
              <w:rPr>
                <w:rFonts w:ascii="Times New Roman" w:hAnsi="Times New Roman"/>
                <w:sz w:val="24"/>
                <w:szCs w:val="24"/>
              </w:rPr>
              <w:t xml:space="preserve"> Алиса, статья «Предоставление земельных участков в безвозмездное пользование выпускникам СПО» </w:t>
            </w:r>
            <w:r w:rsidRPr="0032515E">
              <w:rPr>
                <w:rFonts w:ascii="Times New Roman" w:hAnsi="Times New Roman"/>
                <w:sz w:val="24"/>
                <w:szCs w:val="24"/>
              </w:rPr>
              <w:t>Всероссийск</w:t>
            </w:r>
            <w:r>
              <w:rPr>
                <w:rFonts w:ascii="Times New Roman" w:hAnsi="Times New Roman"/>
                <w:sz w:val="24"/>
                <w:szCs w:val="24"/>
              </w:rPr>
              <w:t>ая</w:t>
            </w:r>
            <w:r w:rsidRPr="0032515E">
              <w:rPr>
                <w:rFonts w:ascii="Times New Roman" w:hAnsi="Times New Roman"/>
                <w:sz w:val="24"/>
                <w:szCs w:val="24"/>
              </w:rPr>
              <w:t xml:space="preserve"> научно-практическ</w:t>
            </w:r>
            <w:r>
              <w:rPr>
                <w:rFonts w:ascii="Times New Roman" w:hAnsi="Times New Roman"/>
                <w:sz w:val="24"/>
                <w:szCs w:val="24"/>
              </w:rPr>
              <w:t>ая</w:t>
            </w:r>
            <w:r w:rsidRPr="0032515E">
              <w:rPr>
                <w:rFonts w:ascii="Times New Roman" w:hAnsi="Times New Roman"/>
                <w:sz w:val="24"/>
                <w:szCs w:val="24"/>
              </w:rPr>
              <w:t xml:space="preserve"> конференци</w:t>
            </w:r>
            <w:r>
              <w:rPr>
                <w:rFonts w:ascii="Times New Roman" w:hAnsi="Times New Roman"/>
                <w:sz w:val="24"/>
                <w:szCs w:val="24"/>
              </w:rPr>
              <w:t>я</w:t>
            </w:r>
            <w:r w:rsidRPr="0032515E">
              <w:rPr>
                <w:rFonts w:ascii="Times New Roman" w:hAnsi="Times New Roman"/>
                <w:sz w:val="24"/>
                <w:szCs w:val="24"/>
              </w:rPr>
              <w:t xml:space="preserve"> с международным участием, посвященн</w:t>
            </w:r>
            <w:r>
              <w:rPr>
                <w:rFonts w:ascii="Times New Roman" w:hAnsi="Times New Roman"/>
                <w:sz w:val="24"/>
                <w:szCs w:val="24"/>
              </w:rPr>
              <w:t>ая</w:t>
            </w:r>
            <w:r w:rsidRPr="0032515E">
              <w:rPr>
                <w:rFonts w:ascii="Times New Roman" w:hAnsi="Times New Roman"/>
                <w:sz w:val="24"/>
                <w:szCs w:val="24"/>
              </w:rPr>
              <w:t xml:space="preserve"> 255-летию Землеустройству Якутии и Году науки и технологий</w:t>
            </w:r>
            <w:r>
              <w:rPr>
                <w:rFonts w:ascii="Times New Roman" w:hAnsi="Times New Roman"/>
                <w:sz w:val="24"/>
                <w:szCs w:val="24"/>
              </w:rPr>
              <w:t>, диплом 3 степени;</w:t>
            </w:r>
          </w:p>
        </w:tc>
      </w:tr>
      <w:tr w:rsidR="00F906CD" w14:paraId="7509F036" w14:textId="77777777" w:rsidTr="00F95AD1">
        <w:tc>
          <w:tcPr>
            <w:tcW w:w="1384" w:type="dxa"/>
          </w:tcPr>
          <w:p w14:paraId="43B94149" w14:textId="77777777" w:rsidR="00F906CD" w:rsidRDefault="00F906CD" w:rsidP="00F95AD1">
            <w:pPr>
              <w:spacing w:line="276" w:lineRule="auto"/>
              <w:jc w:val="both"/>
              <w:rPr>
                <w:rFonts w:ascii="Times New Roman" w:hAnsi="Times New Roman"/>
                <w:sz w:val="24"/>
                <w:szCs w:val="24"/>
              </w:rPr>
            </w:pPr>
            <w:r>
              <w:rPr>
                <w:rFonts w:ascii="Times New Roman" w:hAnsi="Times New Roman"/>
                <w:sz w:val="24"/>
                <w:szCs w:val="24"/>
              </w:rPr>
              <w:t>2022 год</w:t>
            </w:r>
          </w:p>
        </w:tc>
        <w:tc>
          <w:tcPr>
            <w:tcW w:w="7938" w:type="dxa"/>
          </w:tcPr>
          <w:p w14:paraId="350A700D" w14:textId="77777777" w:rsidR="00F906CD" w:rsidRDefault="00F906CD" w:rsidP="00F95AD1">
            <w:pPr>
              <w:spacing w:line="276" w:lineRule="auto"/>
              <w:jc w:val="both"/>
              <w:rPr>
                <w:rFonts w:ascii="Times New Roman" w:hAnsi="Times New Roman" w:cs="Times New Roman"/>
                <w:sz w:val="24"/>
                <w:szCs w:val="24"/>
              </w:rPr>
            </w:pPr>
            <w:r>
              <w:rPr>
                <w:rFonts w:ascii="Times New Roman" w:hAnsi="Times New Roman" w:cs="Times New Roman"/>
                <w:sz w:val="24"/>
                <w:szCs w:val="24"/>
              </w:rPr>
              <w:t>Дмитриев Александр, статья «Использование площадки чердачного перекрытия ЯСХТ», НПК Шаг в будущую профессию, сертификат;</w:t>
            </w:r>
          </w:p>
          <w:p w14:paraId="6C797717" w14:textId="77777777" w:rsidR="00F906CD" w:rsidRDefault="00F906CD" w:rsidP="00F95AD1">
            <w:pPr>
              <w:spacing w:line="276" w:lineRule="auto"/>
              <w:jc w:val="both"/>
              <w:rPr>
                <w:rFonts w:ascii="Times New Roman" w:hAnsi="Times New Roman" w:cs="Times New Roman"/>
                <w:sz w:val="24"/>
                <w:szCs w:val="24"/>
              </w:rPr>
            </w:pPr>
            <w:r>
              <w:rPr>
                <w:rFonts w:ascii="Times New Roman" w:hAnsi="Times New Roman" w:cs="Times New Roman"/>
                <w:sz w:val="24"/>
                <w:szCs w:val="24"/>
              </w:rPr>
              <w:t>Дмитриев Александр, статья «Использование площадки чердачного перекрытия ЯСХТ», Всероссийская студенческая НПК в рамках «Северного форума – 2022», сертификат;</w:t>
            </w:r>
          </w:p>
          <w:p w14:paraId="0ADA9B6E" w14:textId="77777777" w:rsidR="00F906CD" w:rsidRDefault="00F906CD" w:rsidP="00F95AD1">
            <w:pPr>
              <w:spacing w:line="276" w:lineRule="auto"/>
              <w:jc w:val="both"/>
              <w:rPr>
                <w:rFonts w:ascii="Times New Roman" w:hAnsi="Times New Roman" w:cs="Times New Roman"/>
                <w:sz w:val="24"/>
                <w:szCs w:val="24"/>
              </w:rPr>
            </w:pPr>
            <w:r>
              <w:rPr>
                <w:rFonts w:ascii="Times New Roman" w:hAnsi="Times New Roman" w:cs="Times New Roman"/>
                <w:sz w:val="24"/>
                <w:szCs w:val="24"/>
              </w:rPr>
              <w:t>Дмитриева Валерия, статья «Проведение открытого аукциона в электронной форме на примере квартала Северный г. Якутск» Всероссийская студенческая НПК в рамках «Северного форума – 2022», сертификат;</w:t>
            </w:r>
          </w:p>
          <w:p w14:paraId="7F8977FD" w14:textId="77777777" w:rsidR="00F906CD" w:rsidRDefault="00F906CD" w:rsidP="00F95AD1">
            <w:pPr>
              <w:spacing w:line="276" w:lineRule="auto"/>
              <w:jc w:val="both"/>
              <w:rPr>
                <w:rFonts w:ascii="Times New Roman" w:hAnsi="Times New Roman" w:cs="Times New Roman"/>
                <w:sz w:val="24"/>
                <w:szCs w:val="24"/>
              </w:rPr>
            </w:pPr>
            <w:r>
              <w:rPr>
                <w:rFonts w:ascii="Times New Roman" w:hAnsi="Times New Roman" w:cs="Times New Roman"/>
                <w:sz w:val="24"/>
                <w:szCs w:val="24"/>
              </w:rPr>
              <w:t>Павлова Катерина, статья «Анализ аренды земель в сельском поселении «</w:t>
            </w:r>
            <w:proofErr w:type="spellStart"/>
            <w:r>
              <w:rPr>
                <w:rFonts w:ascii="Times New Roman" w:hAnsi="Times New Roman" w:cs="Times New Roman"/>
                <w:sz w:val="24"/>
                <w:szCs w:val="24"/>
              </w:rPr>
              <w:t>Кюндяинский</w:t>
            </w:r>
            <w:proofErr w:type="spellEnd"/>
            <w:r>
              <w:rPr>
                <w:rFonts w:ascii="Times New Roman" w:hAnsi="Times New Roman" w:cs="Times New Roman"/>
                <w:sz w:val="24"/>
                <w:szCs w:val="24"/>
              </w:rPr>
              <w:t xml:space="preserve"> наслег» </w:t>
            </w:r>
            <w:proofErr w:type="spellStart"/>
            <w:r>
              <w:rPr>
                <w:rFonts w:ascii="Times New Roman" w:hAnsi="Times New Roman" w:cs="Times New Roman"/>
                <w:sz w:val="24"/>
                <w:szCs w:val="24"/>
              </w:rPr>
              <w:t>Сунтарского</w:t>
            </w:r>
            <w:proofErr w:type="spellEnd"/>
            <w:r>
              <w:rPr>
                <w:rFonts w:ascii="Times New Roman" w:hAnsi="Times New Roman" w:cs="Times New Roman"/>
                <w:sz w:val="24"/>
                <w:szCs w:val="24"/>
              </w:rPr>
              <w:t xml:space="preserve"> улуса Республики Саха (Якутия)», Всероссийская студенческая НПК в рамках «Северного форума – 2022», диплом 2 степени;</w:t>
            </w:r>
          </w:p>
          <w:p w14:paraId="57CD2B7B" w14:textId="77777777" w:rsidR="00F906CD" w:rsidRDefault="00F906CD" w:rsidP="00F95AD1">
            <w:pPr>
              <w:spacing w:line="276" w:lineRule="auto"/>
              <w:jc w:val="both"/>
              <w:rPr>
                <w:rFonts w:ascii="Times New Roman" w:hAnsi="Times New Roman"/>
                <w:sz w:val="24"/>
                <w:szCs w:val="24"/>
              </w:rPr>
            </w:pPr>
            <w:proofErr w:type="spellStart"/>
            <w:r>
              <w:rPr>
                <w:rFonts w:ascii="Times New Roman" w:hAnsi="Times New Roman" w:cs="Times New Roman"/>
                <w:sz w:val="24"/>
                <w:szCs w:val="24"/>
              </w:rPr>
              <w:t>Эверстов</w:t>
            </w:r>
            <w:proofErr w:type="spellEnd"/>
            <w:r>
              <w:rPr>
                <w:rFonts w:ascii="Times New Roman" w:hAnsi="Times New Roman" w:cs="Times New Roman"/>
                <w:sz w:val="24"/>
                <w:szCs w:val="24"/>
              </w:rPr>
              <w:t xml:space="preserve"> Вячеслав, статья «Использование земель в </w:t>
            </w:r>
            <w:proofErr w:type="spellStart"/>
            <w:r>
              <w:rPr>
                <w:rFonts w:ascii="Times New Roman" w:hAnsi="Times New Roman" w:cs="Times New Roman"/>
                <w:sz w:val="24"/>
                <w:szCs w:val="24"/>
              </w:rPr>
              <w:t>Мегино-Кангаласском</w:t>
            </w:r>
            <w:proofErr w:type="spellEnd"/>
            <w:r>
              <w:rPr>
                <w:rFonts w:ascii="Times New Roman" w:hAnsi="Times New Roman" w:cs="Times New Roman"/>
                <w:sz w:val="24"/>
                <w:szCs w:val="24"/>
              </w:rPr>
              <w:t xml:space="preserve"> улусе Республики Саха (Якутия)», Всероссийская студенческая НПК в рамках «Северного форума – 2022», сертификат</w:t>
            </w:r>
          </w:p>
        </w:tc>
      </w:tr>
      <w:tr w:rsidR="00F906CD" w14:paraId="093124DC" w14:textId="77777777" w:rsidTr="00F95AD1">
        <w:tc>
          <w:tcPr>
            <w:tcW w:w="1384" w:type="dxa"/>
          </w:tcPr>
          <w:p w14:paraId="1951425A" w14:textId="77777777" w:rsidR="00F906CD" w:rsidRDefault="00F906CD" w:rsidP="00F95AD1">
            <w:pPr>
              <w:spacing w:line="276" w:lineRule="auto"/>
              <w:jc w:val="both"/>
              <w:rPr>
                <w:rFonts w:ascii="Times New Roman" w:hAnsi="Times New Roman"/>
                <w:sz w:val="24"/>
                <w:szCs w:val="24"/>
              </w:rPr>
            </w:pPr>
            <w:r>
              <w:rPr>
                <w:rFonts w:ascii="Times New Roman" w:hAnsi="Times New Roman"/>
                <w:sz w:val="24"/>
                <w:szCs w:val="24"/>
              </w:rPr>
              <w:t>2023 год</w:t>
            </w:r>
          </w:p>
        </w:tc>
        <w:tc>
          <w:tcPr>
            <w:tcW w:w="7938" w:type="dxa"/>
          </w:tcPr>
          <w:p w14:paraId="5D6B3E8D" w14:textId="77777777" w:rsidR="00F906CD" w:rsidRDefault="00F906CD" w:rsidP="00F95AD1">
            <w:pPr>
              <w:spacing w:line="276" w:lineRule="auto"/>
              <w:jc w:val="both"/>
              <w:rPr>
                <w:rFonts w:ascii="Times New Roman" w:hAnsi="Times New Roman" w:cs="Times New Roman"/>
                <w:sz w:val="24"/>
                <w:szCs w:val="24"/>
              </w:rPr>
            </w:pPr>
            <w:r>
              <w:rPr>
                <w:rFonts w:ascii="Times New Roman" w:hAnsi="Times New Roman" w:cs="Times New Roman"/>
                <w:sz w:val="24"/>
                <w:szCs w:val="24"/>
              </w:rPr>
              <w:t>Афанасьев Данил Васильевич, статья</w:t>
            </w:r>
            <w:r w:rsidRPr="00487BA6">
              <w:rPr>
                <w:rFonts w:ascii="Times New Roman" w:hAnsi="Times New Roman" w:cs="Times New Roman"/>
                <w:sz w:val="24"/>
                <w:szCs w:val="24"/>
              </w:rPr>
              <w:t xml:space="preserve"> </w:t>
            </w:r>
            <w:r>
              <w:rPr>
                <w:rFonts w:ascii="Times New Roman" w:hAnsi="Times New Roman" w:cs="Times New Roman"/>
                <w:sz w:val="24"/>
                <w:szCs w:val="24"/>
              </w:rPr>
              <w:t>«</w:t>
            </w:r>
            <w:r w:rsidRPr="00487BA6">
              <w:rPr>
                <w:rFonts w:ascii="Times New Roman" w:hAnsi="Times New Roman" w:cs="Times New Roman"/>
                <w:sz w:val="24"/>
                <w:szCs w:val="24"/>
              </w:rPr>
              <w:t>Анализ программ для выполнения кадастровых работ</w:t>
            </w:r>
            <w:r>
              <w:rPr>
                <w:rFonts w:ascii="Times New Roman" w:hAnsi="Times New Roman" w:cs="Times New Roman"/>
                <w:sz w:val="24"/>
                <w:szCs w:val="24"/>
              </w:rPr>
              <w:t xml:space="preserve">», НПК </w:t>
            </w:r>
            <w:r w:rsidRPr="00487BA6">
              <w:rPr>
                <w:rFonts w:ascii="Times New Roman" w:hAnsi="Times New Roman" w:cs="Times New Roman"/>
                <w:sz w:val="24"/>
                <w:szCs w:val="24"/>
              </w:rPr>
              <w:t>«Актуальные вопросы развития агропромышленного комплекса»</w:t>
            </w:r>
            <w:r>
              <w:rPr>
                <w:rFonts w:ascii="Times New Roman" w:hAnsi="Times New Roman" w:cs="Times New Roman"/>
                <w:sz w:val="24"/>
                <w:szCs w:val="24"/>
              </w:rPr>
              <w:t>, сертификат</w:t>
            </w:r>
          </w:p>
          <w:p w14:paraId="764B887A" w14:textId="77777777" w:rsidR="00F906CD" w:rsidRDefault="00F906CD" w:rsidP="00F95AD1">
            <w:pPr>
              <w:spacing w:line="276" w:lineRule="auto"/>
              <w:jc w:val="both"/>
              <w:rPr>
                <w:rFonts w:ascii="Times New Roman" w:hAnsi="Times New Roman" w:cs="Times New Roman"/>
                <w:sz w:val="24"/>
                <w:szCs w:val="24"/>
              </w:rPr>
            </w:pPr>
            <w:proofErr w:type="spellStart"/>
            <w:r w:rsidRPr="00487BA6">
              <w:rPr>
                <w:rFonts w:ascii="Times New Roman" w:hAnsi="Times New Roman" w:cs="Times New Roman"/>
                <w:sz w:val="24"/>
                <w:szCs w:val="24"/>
              </w:rPr>
              <w:t>Нахаев</w:t>
            </w:r>
            <w:proofErr w:type="spellEnd"/>
            <w:r w:rsidRPr="00487BA6">
              <w:rPr>
                <w:rFonts w:ascii="Times New Roman" w:hAnsi="Times New Roman" w:cs="Times New Roman"/>
                <w:sz w:val="24"/>
                <w:szCs w:val="24"/>
              </w:rPr>
              <w:t xml:space="preserve"> Илья Иванович</w:t>
            </w:r>
            <w:r>
              <w:rPr>
                <w:rFonts w:ascii="Times New Roman" w:hAnsi="Times New Roman" w:cs="Times New Roman"/>
                <w:sz w:val="24"/>
                <w:szCs w:val="24"/>
              </w:rPr>
              <w:t xml:space="preserve">, </w:t>
            </w:r>
            <w:proofErr w:type="spellStart"/>
            <w:r w:rsidRPr="00487BA6">
              <w:rPr>
                <w:rFonts w:ascii="Times New Roman" w:hAnsi="Times New Roman" w:cs="Times New Roman"/>
                <w:sz w:val="24"/>
                <w:szCs w:val="24"/>
              </w:rPr>
              <w:t>Эверстов</w:t>
            </w:r>
            <w:proofErr w:type="spellEnd"/>
            <w:r w:rsidRPr="00487BA6">
              <w:rPr>
                <w:rFonts w:ascii="Times New Roman" w:hAnsi="Times New Roman" w:cs="Times New Roman"/>
                <w:sz w:val="24"/>
                <w:szCs w:val="24"/>
              </w:rPr>
              <w:t xml:space="preserve"> Вячеслав Николаевич</w:t>
            </w:r>
            <w:r>
              <w:rPr>
                <w:rFonts w:ascii="Times New Roman" w:hAnsi="Times New Roman" w:cs="Times New Roman"/>
                <w:sz w:val="24"/>
                <w:szCs w:val="24"/>
              </w:rPr>
              <w:t>, статья «</w:t>
            </w:r>
            <w:r w:rsidRPr="00487BA6">
              <w:rPr>
                <w:rFonts w:ascii="Times New Roman" w:hAnsi="Times New Roman" w:cs="Times New Roman"/>
                <w:sz w:val="24"/>
                <w:szCs w:val="24"/>
              </w:rPr>
              <w:t>Камеральные работы при установлении охранной зоны высоковольтных линий электропередачи</w:t>
            </w:r>
            <w:r>
              <w:rPr>
                <w:rFonts w:ascii="Times New Roman" w:hAnsi="Times New Roman" w:cs="Times New Roman"/>
                <w:sz w:val="24"/>
                <w:szCs w:val="24"/>
              </w:rPr>
              <w:t xml:space="preserve">», НПК </w:t>
            </w:r>
            <w:r w:rsidRPr="00487BA6">
              <w:rPr>
                <w:rFonts w:ascii="Times New Roman" w:hAnsi="Times New Roman" w:cs="Times New Roman"/>
                <w:sz w:val="24"/>
                <w:szCs w:val="24"/>
              </w:rPr>
              <w:t>«Актуальные вопросы развития агропромышленного комплекса»</w:t>
            </w:r>
            <w:r>
              <w:rPr>
                <w:rFonts w:ascii="Times New Roman" w:hAnsi="Times New Roman" w:cs="Times New Roman"/>
                <w:sz w:val="24"/>
                <w:szCs w:val="24"/>
              </w:rPr>
              <w:t>, сертификат</w:t>
            </w:r>
          </w:p>
          <w:p w14:paraId="4ABFA7AE" w14:textId="77777777" w:rsidR="00F906CD" w:rsidRDefault="00F906CD" w:rsidP="00F95AD1">
            <w:pPr>
              <w:spacing w:line="276" w:lineRule="auto"/>
              <w:jc w:val="both"/>
              <w:rPr>
                <w:rFonts w:ascii="Times New Roman" w:hAnsi="Times New Roman" w:cs="Times New Roman"/>
                <w:sz w:val="24"/>
                <w:szCs w:val="24"/>
              </w:rPr>
            </w:pPr>
            <w:r w:rsidRPr="00226FDA">
              <w:rPr>
                <w:rFonts w:ascii="Times New Roman" w:hAnsi="Times New Roman" w:cs="Times New Roman"/>
                <w:sz w:val="24"/>
                <w:szCs w:val="24"/>
              </w:rPr>
              <w:t>Герасимова Анастасия Михайловна</w:t>
            </w:r>
            <w:r>
              <w:rPr>
                <w:rFonts w:ascii="Times New Roman" w:hAnsi="Times New Roman" w:cs="Times New Roman"/>
                <w:sz w:val="24"/>
                <w:szCs w:val="24"/>
              </w:rPr>
              <w:t>, статья «М</w:t>
            </w:r>
            <w:r w:rsidRPr="00226FDA">
              <w:rPr>
                <w:rFonts w:ascii="Times New Roman" w:hAnsi="Times New Roman" w:cs="Times New Roman"/>
                <w:sz w:val="24"/>
                <w:szCs w:val="24"/>
              </w:rPr>
              <w:t>аркшейдерская практика на месторождении «</w:t>
            </w:r>
            <w:proofErr w:type="spellStart"/>
            <w:r>
              <w:rPr>
                <w:rFonts w:ascii="Times New Roman" w:hAnsi="Times New Roman" w:cs="Times New Roman"/>
                <w:sz w:val="24"/>
                <w:szCs w:val="24"/>
              </w:rPr>
              <w:t>С</w:t>
            </w:r>
            <w:r w:rsidRPr="00226FDA">
              <w:rPr>
                <w:rFonts w:ascii="Times New Roman" w:hAnsi="Times New Roman" w:cs="Times New Roman"/>
                <w:sz w:val="24"/>
                <w:szCs w:val="24"/>
              </w:rPr>
              <w:t>асабытский</w:t>
            </w:r>
            <w:proofErr w:type="spellEnd"/>
            <w:r w:rsidRPr="00226FDA">
              <w:rPr>
                <w:rFonts w:ascii="Times New Roman" w:hAnsi="Times New Roman" w:cs="Times New Roman"/>
                <w:sz w:val="24"/>
                <w:szCs w:val="24"/>
              </w:rPr>
              <w:t xml:space="preserve">» </w:t>
            </w:r>
            <w:r>
              <w:rPr>
                <w:rFonts w:ascii="Times New Roman" w:hAnsi="Times New Roman" w:cs="Times New Roman"/>
                <w:sz w:val="24"/>
                <w:szCs w:val="24"/>
              </w:rPr>
              <w:t>АО ПО</w:t>
            </w:r>
            <w:r w:rsidRPr="00226FDA">
              <w:rPr>
                <w:rFonts w:ascii="Times New Roman" w:hAnsi="Times New Roman" w:cs="Times New Roman"/>
                <w:sz w:val="24"/>
                <w:szCs w:val="24"/>
              </w:rPr>
              <w:t xml:space="preserve"> «</w:t>
            </w:r>
            <w:proofErr w:type="spellStart"/>
            <w:r>
              <w:rPr>
                <w:rFonts w:ascii="Times New Roman" w:hAnsi="Times New Roman" w:cs="Times New Roman"/>
                <w:sz w:val="24"/>
                <w:szCs w:val="24"/>
              </w:rPr>
              <w:t>Я</w:t>
            </w:r>
            <w:r w:rsidRPr="00226FDA">
              <w:rPr>
                <w:rFonts w:ascii="Times New Roman" w:hAnsi="Times New Roman" w:cs="Times New Roman"/>
                <w:sz w:val="24"/>
                <w:szCs w:val="24"/>
              </w:rPr>
              <w:t>кутцемент</w:t>
            </w:r>
            <w:proofErr w:type="spellEnd"/>
            <w:r w:rsidRPr="00226FDA">
              <w:rPr>
                <w:rFonts w:ascii="Times New Roman" w:hAnsi="Times New Roman" w:cs="Times New Roman"/>
                <w:sz w:val="24"/>
                <w:szCs w:val="24"/>
              </w:rPr>
              <w:t>»</w:t>
            </w:r>
            <w:r>
              <w:rPr>
                <w:rFonts w:ascii="Times New Roman" w:hAnsi="Times New Roman" w:cs="Times New Roman"/>
                <w:sz w:val="24"/>
                <w:szCs w:val="24"/>
              </w:rPr>
              <w:t xml:space="preserve">, </w:t>
            </w:r>
            <w:r w:rsidRPr="00226FDA">
              <w:rPr>
                <w:rFonts w:ascii="Times New Roman" w:hAnsi="Times New Roman" w:cs="Times New Roman"/>
                <w:sz w:val="24"/>
                <w:szCs w:val="24"/>
              </w:rPr>
              <w:t>Всероссийск</w:t>
            </w:r>
            <w:r>
              <w:rPr>
                <w:rFonts w:ascii="Times New Roman" w:hAnsi="Times New Roman" w:cs="Times New Roman"/>
                <w:sz w:val="24"/>
                <w:szCs w:val="24"/>
              </w:rPr>
              <w:t>ая</w:t>
            </w:r>
            <w:r w:rsidRPr="00226FDA">
              <w:rPr>
                <w:rFonts w:ascii="Times New Roman" w:hAnsi="Times New Roman" w:cs="Times New Roman"/>
                <w:sz w:val="24"/>
                <w:szCs w:val="24"/>
              </w:rPr>
              <w:t xml:space="preserve"> студенческ</w:t>
            </w:r>
            <w:r>
              <w:rPr>
                <w:rFonts w:ascii="Times New Roman" w:hAnsi="Times New Roman" w:cs="Times New Roman"/>
                <w:sz w:val="24"/>
                <w:szCs w:val="24"/>
              </w:rPr>
              <w:t>ая</w:t>
            </w:r>
            <w:r w:rsidRPr="00226FDA">
              <w:rPr>
                <w:rFonts w:ascii="Times New Roman" w:hAnsi="Times New Roman" w:cs="Times New Roman"/>
                <w:sz w:val="24"/>
                <w:szCs w:val="24"/>
              </w:rPr>
              <w:t xml:space="preserve"> научно-практическ</w:t>
            </w:r>
            <w:r>
              <w:rPr>
                <w:rFonts w:ascii="Times New Roman" w:hAnsi="Times New Roman" w:cs="Times New Roman"/>
                <w:sz w:val="24"/>
                <w:szCs w:val="24"/>
              </w:rPr>
              <w:t>ая</w:t>
            </w:r>
            <w:r w:rsidRPr="00226FDA">
              <w:rPr>
                <w:rFonts w:ascii="Times New Roman" w:hAnsi="Times New Roman" w:cs="Times New Roman"/>
                <w:sz w:val="24"/>
                <w:szCs w:val="24"/>
              </w:rPr>
              <w:t xml:space="preserve"> конференци</w:t>
            </w:r>
            <w:r>
              <w:rPr>
                <w:rFonts w:ascii="Times New Roman" w:hAnsi="Times New Roman" w:cs="Times New Roman"/>
                <w:sz w:val="24"/>
                <w:szCs w:val="24"/>
              </w:rPr>
              <w:t>я</w:t>
            </w:r>
            <w:r w:rsidRPr="00226FDA">
              <w:rPr>
                <w:rFonts w:ascii="Times New Roman" w:hAnsi="Times New Roman" w:cs="Times New Roman"/>
                <w:sz w:val="24"/>
                <w:szCs w:val="24"/>
              </w:rPr>
              <w:t xml:space="preserve"> «УСТОЙЧИВОЕ </w:t>
            </w:r>
            <w:r w:rsidRPr="00226FDA">
              <w:rPr>
                <w:rFonts w:ascii="Times New Roman" w:hAnsi="Times New Roman" w:cs="Times New Roman"/>
                <w:sz w:val="24"/>
                <w:szCs w:val="24"/>
              </w:rPr>
              <w:lastRenderedPageBreak/>
              <w:t>РАЗВИТИЕ СЕЛЬСКОГО ХОЗЯЙСТВА И АГРОСИСТЕМ БУДУЩЕГО В АРКТИКЕ» с международным участием</w:t>
            </w:r>
            <w:r>
              <w:rPr>
                <w:rFonts w:ascii="Times New Roman" w:hAnsi="Times New Roman" w:cs="Times New Roman"/>
                <w:sz w:val="24"/>
                <w:szCs w:val="24"/>
              </w:rPr>
              <w:t>, сертификат</w:t>
            </w:r>
          </w:p>
          <w:p w14:paraId="3590A5B0" w14:textId="77777777" w:rsidR="00F906CD" w:rsidRDefault="00F906CD" w:rsidP="00F95AD1">
            <w:pPr>
              <w:spacing w:line="276" w:lineRule="auto"/>
              <w:jc w:val="both"/>
              <w:rPr>
                <w:rFonts w:ascii="Times New Roman" w:hAnsi="Times New Roman" w:cs="Times New Roman"/>
                <w:sz w:val="24"/>
                <w:szCs w:val="24"/>
              </w:rPr>
            </w:pPr>
            <w:r w:rsidRPr="00226FDA">
              <w:rPr>
                <w:rFonts w:ascii="Times New Roman" w:hAnsi="Times New Roman" w:cs="Times New Roman"/>
                <w:sz w:val="24"/>
                <w:szCs w:val="24"/>
              </w:rPr>
              <w:t>Спиридонова Алена Егоровна</w:t>
            </w:r>
            <w:r>
              <w:rPr>
                <w:rFonts w:ascii="Times New Roman" w:hAnsi="Times New Roman" w:cs="Times New Roman"/>
                <w:sz w:val="24"/>
                <w:szCs w:val="24"/>
              </w:rPr>
              <w:t>, статья «Г</w:t>
            </w:r>
            <w:r w:rsidRPr="00226FDA">
              <w:rPr>
                <w:rFonts w:ascii="Times New Roman" w:hAnsi="Times New Roman" w:cs="Times New Roman"/>
                <w:sz w:val="24"/>
                <w:szCs w:val="24"/>
              </w:rPr>
              <w:t>еодезические работы при устройстве свайных оснований</w:t>
            </w:r>
            <w:r>
              <w:rPr>
                <w:rFonts w:ascii="Times New Roman" w:hAnsi="Times New Roman" w:cs="Times New Roman"/>
                <w:sz w:val="24"/>
                <w:szCs w:val="24"/>
              </w:rPr>
              <w:t xml:space="preserve">», </w:t>
            </w:r>
            <w:r w:rsidRPr="00226FDA">
              <w:rPr>
                <w:rFonts w:ascii="Times New Roman" w:hAnsi="Times New Roman" w:cs="Times New Roman"/>
                <w:sz w:val="24"/>
                <w:szCs w:val="24"/>
              </w:rPr>
              <w:t>Всероссийск</w:t>
            </w:r>
            <w:r>
              <w:rPr>
                <w:rFonts w:ascii="Times New Roman" w:hAnsi="Times New Roman" w:cs="Times New Roman"/>
                <w:sz w:val="24"/>
                <w:szCs w:val="24"/>
              </w:rPr>
              <w:t>ая</w:t>
            </w:r>
            <w:r w:rsidRPr="00226FDA">
              <w:rPr>
                <w:rFonts w:ascii="Times New Roman" w:hAnsi="Times New Roman" w:cs="Times New Roman"/>
                <w:sz w:val="24"/>
                <w:szCs w:val="24"/>
              </w:rPr>
              <w:t xml:space="preserve"> студенческ</w:t>
            </w:r>
            <w:r>
              <w:rPr>
                <w:rFonts w:ascii="Times New Roman" w:hAnsi="Times New Roman" w:cs="Times New Roman"/>
                <w:sz w:val="24"/>
                <w:szCs w:val="24"/>
              </w:rPr>
              <w:t>ая</w:t>
            </w:r>
            <w:r w:rsidRPr="00226FDA">
              <w:rPr>
                <w:rFonts w:ascii="Times New Roman" w:hAnsi="Times New Roman" w:cs="Times New Roman"/>
                <w:sz w:val="24"/>
                <w:szCs w:val="24"/>
              </w:rPr>
              <w:t xml:space="preserve"> научно-практическ</w:t>
            </w:r>
            <w:r>
              <w:rPr>
                <w:rFonts w:ascii="Times New Roman" w:hAnsi="Times New Roman" w:cs="Times New Roman"/>
                <w:sz w:val="24"/>
                <w:szCs w:val="24"/>
              </w:rPr>
              <w:t>ая</w:t>
            </w:r>
            <w:r w:rsidRPr="00226FDA">
              <w:rPr>
                <w:rFonts w:ascii="Times New Roman" w:hAnsi="Times New Roman" w:cs="Times New Roman"/>
                <w:sz w:val="24"/>
                <w:szCs w:val="24"/>
              </w:rPr>
              <w:t xml:space="preserve"> конференци</w:t>
            </w:r>
            <w:r>
              <w:rPr>
                <w:rFonts w:ascii="Times New Roman" w:hAnsi="Times New Roman" w:cs="Times New Roman"/>
                <w:sz w:val="24"/>
                <w:szCs w:val="24"/>
              </w:rPr>
              <w:t>я</w:t>
            </w:r>
            <w:r w:rsidRPr="00226FDA">
              <w:rPr>
                <w:rFonts w:ascii="Times New Roman" w:hAnsi="Times New Roman" w:cs="Times New Roman"/>
                <w:sz w:val="24"/>
                <w:szCs w:val="24"/>
              </w:rPr>
              <w:t xml:space="preserve"> «УСТОЙЧИВОЕ РАЗВИТИЕ СЕЛЬСКОГО ХОЗЯЙСТВА И АГРОСИСТЕМ БУДУЩЕГО В АРКТИКЕ» с международным участием</w:t>
            </w:r>
            <w:r>
              <w:rPr>
                <w:rFonts w:ascii="Times New Roman" w:hAnsi="Times New Roman" w:cs="Times New Roman"/>
                <w:sz w:val="24"/>
                <w:szCs w:val="24"/>
              </w:rPr>
              <w:t>, сертификат</w:t>
            </w:r>
          </w:p>
        </w:tc>
      </w:tr>
      <w:tr w:rsidR="00F906CD" w14:paraId="5FD5BBCE" w14:textId="77777777" w:rsidTr="00F95AD1">
        <w:tc>
          <w:tcPr>
            <w:tcW w:w="1384" w:type="dxa"/>
          </w:tcPr>
          <w:p w14:paraId="3D5FD02F" w14:textId="77777777" w:rsidR="00F906CD" w:rsidRDefault="00F906CD" w:rsidP="00F95AD1">
            <w:pPr>
              <w:spacing w:line="276" w:lineRule="auto"/>
              <w:jc w:val="both"/>
              <w:rPr>
                <w:rFonts w:ascii="Times New Roman" w:hAnsi="Times New Roman"/>
                <w:sz w:val="24"/>
                <w:szCs w:val="24"/>
              </w:rPr>
            </w:pPr>
            <w:r>
              <w:rPr>
                <w:rFonts w:ascii="Times New Roman" w:hAnsi="Times New Roman"/>
                <w:sz w:val="24"/>
                <w:szCs w:val="24"/>
              </w:rPr>
              <w:lastRenderedPageBreak/>
              <w:t>2024 год</w:t>
            </w:r>
          </w:p>
        </w:tc>
        <w:tc>
          <w:tcPr>
            <w:tcW w:w="7938" w:type="dxa"/>
          </w:tcPr>
          <w:p w14:paraId="1FC260C3" w14:textId="77777777" w:rsidR="00F906CD" w:rsidRDefault="00F906CD" w:rsidP="00F95AD1">
            <w:pPr>
              <w:spacing w:line="276" w:lineRule="auto"/>
              <w:jc w:val="both"/>
              <w:rPr>
                <w:rFonts w:ascii="Times New Roman" w:hAnsi="Times New Roman" w:cs="Times New Roman"/>
                <w:sz w:val="24"/>
                <w:szCs w:val="24"/>
              </w:rPr>
            </w:pPr>
            <w:r w:rsidRPr="00226FDA">
              <w:rPr>
                <w:rFonts w:ascii="Times New Roman" w:hAnsi="Times New Roman" w:cs="Times New Roman"/>
                <w:sz w:val="24"/>
                <w:szCs w:val="24"/>
              </w:rPr>
              <w:t xml:space="preserve">Корякина </w:t>
            </w:r>
            <w:proofErr w:type="spellStart"/>
            <w:r w:rsidRPr="00226FDA">
              <w:rPr>
                <w:rFonts w:ascii="Times New Roman" w:hAnsi="Times New Roman" w:cs="Times New Roman"/>
                <w:sz w:val="24"/>
                <w:szCs w:val="24"/>
              </w:rPr>
              <w:t>А</w:t>
            </w:r>
            <w:r>
              <w:rPr>
                <w:rFonts w:ascii="Times New Roman" w:hAnsi="Times New Roman" w:cs="Times New Roman"/>
                <w:sz w:val="24"/>
                <w:szCs w:val="24"/>
              </w:rPr>
              <w:t>лита</w:t>
            </w:r>
            <w:proofErr w:type="spellEnd"/>
            <w:r>
              <w:rPr>
                <w:rFonts w:ascii="Times New Roman" w:hAnsi="Times New Roman" w:cs="Times New Roman"/>
                <w:sz w:val="24"/>
                <w:szCs w:val="24"/>
              </w:rPr>
              <w:t xml:space="preserve"> </w:t>
            </w:r>
            <w:r w:rsidRPr="00226FDA">
              <w:rPr>
                <w:rFonts w:ascii="Times New Roman" w:hAnsi="Times New Roman" w:cs="Times New Roman"/>
                <w:sz w:val="24"/>
                <w:szCs w:val="24"/>
              </w:rPr>
              <w:t>Н</w:t>
            </w:r>
            <w:r>
              <w:rPr>
                <w:rFonts w:ascii="Times New Roman" w:hAnsi="Times New Roman" w:cs="Times New Roman"/>
                <w:sz w:val="24"/>
                <w:szCs w:val="24"/>
              </w:rPr>
              <w:t>иколаевна</w:t>
            </w:r>
            <w:r w:rsidRPr="00226FDA">
              <w:rPr>
                <w:rFonts w:ascii="Times New Roman" w:hAnsi="Times New Roman" w:cs="Times New Roman"/>
                <w:sz w:val="24"/>
                <w:szCs w:val="24"/>
              </w:rPr>
              <w:t xml:space="preserve">, </w:t>
            </w:r>
            <w:r>
              <w:rPr>
                <w:rFonts w:ascii="Times New Roman" w:hAnsi="Times New Roman" w:cs="Times New Roman"/>
                <w:sz w:val="24"/>
                <w:szCs w:val="24"/>
              </w:rPr>
              <w:t>статья «</w:t>
            </w:r>
            <w:r w:rsidRPr="00226FDA">
              <w:rPr>
                <w:rFonts w:ascii="Times New Roman" w:hAnsi="Times New Roman" w:cs="Times New Roman"/>
                <w:sz w:val="24"/>
                <w:szCs w:val="24"/>
              </w:rPr>
              <w:t>Вынос точек в натуру и определение границ местоположения</w:t>
            </w:r>
            <w:r>
              <w:rPr>
                <w:rFonts w:ascii="Times New Roman" w:hAnsi="Times New Roman" w:cs="Times New Roman"/>
                <w:sz w:val="24"/>
                <w:szCs w:val="24"/>
              </w:rPr>
              <w:t xml:space="preserve"> </w:t>
            </w:r>
            <w:r w:rsidRPr="00226FDA">
              <w:rPr>
                <w:rFonts w:ascii="Times New Roman" w:hAnsi="Times New Roman" w:cs="Times New Roman"/>
                <w:sz w:val="24"/>
                <w:szCs w:val="24"/>
              </w:rPr>
              <w:t>земельного участка</w:t>
            </w:r>
            <w:r>
              <w:rPr>
                <w:rFonts w:ascii="Times New Roman" w:hAnsi="Times New Roman" w:cs="Times New Roman"/>
                <w:sz w:val="24"/>
                <w:szCs w:val="24"/>
              </w:rPr>
              <w:t xml:space="preserve">», </w:t>
            </w:r>
            <w:r w:rsidRPr="00226FDA">
              <w:rPr>
                <w:rFonts w:ascii="Times New Roman" w:hAnsi="Times New Roman" w:cs="Times New Roman"/>
                <w:sz w:val="24"/>
                <w:szCs w:val="24"/>
              </w:rPr>
              <w:t>IV Международн</w:t>
            </w:r>
            <w:r>
              <w:rPr>
                <w:rFonts w:ascii="Times New Roman" w:hAnsi="Times New Roman" w:cs="Times New Roman"/>
                <w:sz w:val="24"/>
                <w:szCs w:val="24"/>
              </w:rPr>
              <w:t>ая</w:t>
            </w:r>
            <w:r w:rsidRPr="00226FDA">
              <w:rPr>
                <w:rFonts w:ascii="Times New Roman" w:hAnsi="Times New Roman" w:cs="Times New Roman"/>
                <w:sz w:val="24"/>
                <w:szCs w:val="24"/>
              </w:rPr>
              <w:t xml:space="preserve"> </w:t>
            </w:r>
            <w:r>
              <w:rPr>
                <w:rFonts w:ascii="Times New Roman" w:hAnsi="Times New Roman" w:cs="Times New Roman"/>
                <w:sz w:val="24"/>
                <w:szCs w:val="24"/>
              </w:rPr>
              <w:t xml:space="preserve">НПК </w:t>
            </w:r>
            <w:r w:rsidRPr="00226FDA">
              <w:rPr>
                <w:rFonts w:ascii="Times New Roman" w:hAnsi="Times New Roman" w:cs="Times New Roman"/>
                <w:sz w:val="24"/>
                <w:szCs w:val="24"/>
              </w:rPr>
              <w:t>«Управление земельными ресурсами, землеустройство, кадастр, геодезия и картография.</w:t>
            </w:r>
            <w:r>
              <w:rPr>
                <w:rFonts w:ascii="Times New Roman" w:hAnsi="Times New Roman" w:cs="Times New Roman"/>
                <w:sz w:val="24"/>
                <w:szCs w:val="24"/>
              </w:rPr>
              <w:t xml:space="preserve"> </w:t>
            </w:r>
            <w:r w:rsidRPr="00226FDA">
              <w:rPr>
                <w:rFonts w:ascii="Times New Roman" w:hAnsi="Times New Roman" w:cs="Times New Roman"/>
                <w:sz w:val="24"/>
                <w:szCs w:val="24"/>
              </w:rPr>
              <w:t>Проблемы и перспективы развития»</w:t>
            </w:r>
            <w:r>
              <w:rPr>
                <w:rFonts w:ascii="Times New Roman" w:hAnsi="Times New Roman" w:cs="Times New Roman"/>
                <w:sz w:val="24"/>
                <w:szCs w:val="24"/>
              </w:rPr>
              <w:t>, сертификат</w:t>
            </w:r>
          </w:p>
          <w:p w14:paraId="7F06C977" w14:textId="77777777" w:rsidR="00F906CD" w:rsidRDefault="00F906CD" w:rsidP="00F95AD1">
            <w:pPr>
              <w:spacing w:line="276" w:lineRule="auto"/>
              <w:jc w:val="both"/>
              <w:rPr>
                <w:rFonts w:ascii="Times New Roman" w:hAnsi="Times New Roman" w:cs="Times New Roman"/>
                <w:sz w:val="24"/>
                <w:szCs w:val="24"/>
              </w:rPr>
            </w:pPr>
            <w:r w:rsidRPr="00226FDA">
              <w:rPr>
                <w:rFonts w:ascii="Times New Roman" w:hAnsi="Times New Roman" w:cs="Times New Roman"/>
                <w:sz w:val="24"/>
                <w:szCs w:val="24"/>
              </w:rPr>
              <w:t>Терешкина К</w:t>
            </w:r>
            <w:r>
              <w:rPr>
                <w:rFonts w:ascii="Times New Roman" w:hAnsi="Times New Roman" w:cs="Times New Roman"/>
                <w:sz w:val="24"/>
                <w:szCs w:val="24"/>
              </w:rPr>
              <w:t xml:space="preserve">арина </w:t>
            </w:r>
            <w:r w:rsidRPr="00226FDA">
              <w:rPr>
                <w:rFonts w:ascii="Times New Roman" w:hAnsi="Times New Roman" w:cs="Times New Roman"/>
                <w:sz w:val="24"/>
                <w:szCs w:val="24"/>
              </w:rPr>
              <w:t>С</w:t>
            </w:r>
            <w:r>
              <w:rPr>
                <w:rFonts w:ascii="Times New Roman" w:hAnsi="Times New Roman" w:cs="Times New Roman"/>
                <w:sz w:val="24"/>
                <w:szCs w:val="24"/>
              </w:rPr>
              <w:t>ергеевна</w:t>
            </w:r>
            <w:r w:rsidRPr="00226FDA">
              <w:rPr>
                <w:rFonts w:ascii="Times New Roman" w:hAnsi="Times New Roman" w:cs="Times New Roman"/>
                <w:sz w:val="24"/>
                <w:szCs w:val="24"/>
              </w:rPr>
              <w:t xml:space="preserve">, </w:t>
            </w:r>
            <w:r>
              <w:rPr>
                <w:rFonts w:ascii="Times New Roman" w:hAnsi="Times New Roman" w:cs="Times New Roman"/>
                <w:sz w:val="24"/>
                <w:szCs w:val="24"/>
              </w:rPr>
              <w:t>«</w:t>
            </w:r>
            <w:r w:rsidRPr="00226FDA">
              <w:rPr>
                <w:rFonts w:ascii="Times New Roman" w:hAnsi="Times New Roman" w:cs="Times New Roman"/>
                <w:sz w:val="24"/>
                <w:szCs w:val="24"/>
              </w:rPr>
              <w:t>Составление межевого плана земельного участка</w:t>
            </w:r>
            <w:r>
              <w:rPr>
                <w:rFonts w:ascii="Times New Roman" w:hAnsi="Times New Roman" w:cs="Times New Roman"/>
                <w:sz w:val="24"/>
                <w:szCs w:val="24"/>
              </w:rPr>
              <w:t xml:space="preserve">». </w:t>
            </w:r>
            <w:r w:rsidRPr="00226FDA">
              <w:rPr>
                <w:rFonts w:ascii="Times New Roman" w:hAnsi="Times New Roman" w:cs="Times New Roman"/>
                <w:sz w:val="24"/>
                <w:szCs w:val="24"/>
              </w:rPr>
              <w:t>IV Международн</w:t>
            </w:r>
            <w:r>
              <w:rPr>
                <w:rFonts w:ascii="Times New Roman" w:hAnsi="Times New Roman" w:cs="Times New Roman"/>
                <w:sz w:val="24"/>
                <w:szCs w:val="24"/>
              </w:rPr>
              <w:t>ая</w:t>
            </w:r>
            <w:r w:rsidRPr="00226FDA">
              <w:rPr>
                <w:rFonts w:ascii="Times New Roman" w:hAnsi="Times New Roman" w:cs="Times New Roman"/>
                <w:sz w:val="24"/>
                <w:szCs w:val="24"/>
              </w:rPr>
              <w:t xml:space="preserve"> </w:t>
            </w:r>
            <w:r>
              <w:rPr>
                <w:rFonts w:ascii="Times New Roman" w:hAnsi="Times New Roman" w:cs="Times New Roman"/>
                <w:sz w:val="24"/>
                <w:szCs w:val="24"/>
              </w:rPr>
              <w:t xml:space="preserve">НПК </w:t>
            </w:r>
            <w:r w:rsidRPr="00226FDA">
              <w:rPr>
                <w:rFonts w:ascii="Times New Roman" w:hAnsi="Times New Roman" w:cs="Times New Roman"/>
                <w:sz w:val="24"/>
                <w:szCs w:val="24"/>
              </w:rPr>
              <w:t>«Управление земельными ресурсами, землеустройство, кадастр, геодезия и картография.</w:t>
            </w:r>
            <w:r>
              <w:rPr>
                <w:rFonts w:ascii="Times New Roman" w:hAnsi="Times New Roman" w:cs="Times New Roman"/>
                <w:sz w:val="24"/>
                <w:szCs w:val="24"/>
              </w:rPr>
              <w:t xml:space="preserve"> </w:t>
            </w:r>
            <w:r w:rsidRPr="00226FDA">
              <w:rPr>
                <w:rFonts w:ascii="Times New Roman" w:hAnsi="Times New Roman" w:cs="Times New Roman"/>
                <w:sz w:val="24"/>
                <w:szCs w:val="24"/>
              </w:rPr>
              <w:t>Проблемы и перспективы развития»</w:t>
            </w:r>
            <w:r>
              <w:rPr>
                <w:rFonts w:ascii="Times New Roman" w:hAnsi="Times New Roman" w:cs="Times New Roman"/>
                <w:sz w:val="24"/>
                <w:szCs w:val="24"/>
              </w:rPr>
              <w:t>, Сертификат</w:t>
            </w:r>
          </w:p>
          <w:p w14:paraId="426BD603" w14:textId="77777777" w:rsidR="00F906CD" w:rsidRDefault="00F906CD" w:rsidP="00F95AD1">
            <w:pPr>
              <w:spacing w:line="276" w:lineRule="auto"/>
              <w:jc w:val="both"/>
              <w:rPr>
                <w:rFonts w:ascii="Times New Roman" w:hAnsi="Times New Roman" w:cs="Times New Roman"/>
                <w:sz w:val="24"/>
                <w:szCs w:val="24"/>
              </w:rPr>
            </w:pPr>
            <w:r w:rsidRPr="00FB2E66">
              <w:rPr>
                <w:rFonts w:ascii="Times New Roman" w:hAnsi="Times New Roman" w:cs="Times New Roman"/>
                <w:sz w:val="24"/>
                <w:szCs w:val="24"/>
              </w:rPr>
              <w:t>Шелехов В</w:t>
            </w:r>
            <w:r>
              <w:rPr>
                <w:rFonts w:ascii="Times New Roman" w:hAnsi="Times New Roman" w:cs="Times New Roman"/>
                <w:sz w:val="24"/>
                <w:szCs w:val="24"/>
              </w:rPr>
              <w:t xml:space="preserve">асилий </w:t>
            </w:r>
            <w:r w:rsidRPr="00FB2E66">
              <w:rPr>
                <w:rFonts w:ascii="Times New Roman" w:hAnsi="Times New Roman" w:cs="Times New Roman"/>
                <w:sz w:val="24"/>
                <w:szCs w:val="24"/>
              </w:rPr>
              <w:t>И</w:t>
            </w:r>
            <w:r>
              <w:rPr>
                <w:rFonts w:ascii="Times New Roman" w:hAnsi="Times New Roman" w:cs="Times New Roman"/>
                <w:sz w:val="24"/>
                <w:szCs w:val="24"/>
              </w:rPr>
              <w:t>ванович</w:t>
            </w:r>
            <w:r w:rsidRPr="00FB2E66">
              <w:rPr>
                <w:rFonts w:ascii="Times New Roman" w:hAnsi="Times New Roman" w:cs="Times New Roman"/>
                <w:sz w:val="24"/>
                <w:szCs w:val="24"/>
              </w:rPr>
              <w:t xml:space="preserve">, </w:t>
            </w:r>
            <w:r>
              <w:rPr>
                <w:rFonts w:ascii="Times New Roman" w:hAnsi="Times New Roman" w:cs="Times New Roman"/>
                <w:sz w:val="24"/>
                <w:szCs w:val="24"/>
              </w:rPr>
              <w:t>статья «</w:t>
            </w:r>
            <w:r w:rsidRPr="00FB2E66">
              <w:rPr>
                <w:rFonts w:ascii="Times New Roman" w:hAnsi="Times New Roman" w:cs="Times New Roman"/>
                <w:sz w:val="24"/>
                <w:szCs w:val="24"/>
              </w:rPr>
              <w:t>Подготовка карты (плана) измененной границы</w:t>
            </w:r>
            <w:r>
              <w:rPr>
                <w:rFonts w:ascii="Times New Roman" w:hAnsi="Times New Roman" w:cs="Times New Roman"/>
                <w:sz w:val="24"/>
                <w:szCs w:val="24"/>
              </w:rPr>
              <w:t xml:space="preserve"> </w:t>
            </w:r>
            <w:r w:rsidRPr="00FB2E66">
              <w:rPr>
                <w:rFonts w:ascii="Times New Roman" w:hAnsi="Times New Roman" w:cs="Times New Roman"/>
                <w:sz w:val="24"/>
                <w:szCs w:val="24"/>
              </w:rPr>
              <w:t>муниципального</w:t>
            </w:r>
            <w:r>
              <w:rPr>
                <w:rFonts w:ascii="Times New Roman" w:hAnsi="Times New Roman" w:cs="Times New Roman"/>
                <w:sz w:val="24"/>
                <w:szCs w:val="24"/>
              </w:rPr>
              <w:t xml:space="preserve"> образования», </w:t>
            </w:r>
            <w:r w:rsidRPr="00226FDA">
              <w:rPr>
                <w:rFonts w:ascii="Times New Roman" w:hAnsi="Times New Roman" w:cs="Times New Roman"/>
                <w:sz w:val="24"/>
                <w:szCs w:val="24"/>
              </w:rPr>
              <w:t>IV Международн</w:t>
            </w:r>
            <w:r>
              <w:rPr>
                <w:rFonts w:ascii="Times New Roman" w:hAnsi="Times New Roman" w:cs="Times New Roman"/>
                <w:sz w:val="24"/>
                <w:szCs w:val="24"/>
              </w:rPr>
              <w:t>ая</w:t>
            </w:r>
            <w:r w:rsidRPr="00226FDA">
              <w:rPr>
                <w:rFonts w:ascii="Times New Roman" w:hAnsi="Times New Roman" w:cs="Times New Roman"/>
                <w:sz w:val="24"/>
                <w:szCs w:val="24"/>
              </w:rPr>
              <w:t xml:space="preserve"> </w:t>
            </w:r>
            <w:r>
              <w:rPr>
                <w:rFonts w:ascii="Times New Roman" w:hAnsi="Times New Roman" w:cs="Times New Roman"/>
                <w:sz w:val="24"/>
                <w:szCs w:val="24"/>
              </w:rPr>
              <w:t xml:space="preserve">НПК </w:t>
            </w:r>
            <w:r w:rsidRPr="00226FDA">
              <w:rPr>
                <w:rFonts w:ascii="Times New Roman" w:hAnsi="Times New Roman" w:cs="Times New Roman"/>
                <w:sz w:val="24"/>
                <w:szCs w:val="24"/>
              </w:rPr>
              <w:t>«Управление земельными ресурсами, землеустройство, кадастр, геодезия и картография.</w:t>
            </w:r>
            <w:r>
              <w:rPr>
                <w:rFonts w:ascii="Times New Roman" w:hAnsi="Times New Roman" w:cs="Times New Roman"/>
                <w:sz w:val="24"/>
                <w:szCs w:val="24"/>
              </w:rPr>
              <w:t xml:space="preserve"> </w:t>
            </w:r>
            <w:r w:rsidRPr="00226FDA">
              <w:rPr>
                <w:rFonts w:ascii="Times New Roman" w:hAnsi="Times New Roman" w:cs="Times New Roman"/>
                <w:sz w:val="24"/>
                <w:szCs w:val="24"/>
              </w:rPr>
              <w:t>Проблемы и перспективы развития»</w:t>
            </w:r>
            <w:r>
              <w:rPr>
                <w:rFonts w:ascii="Times New Roman" w:hAnsi="Times New Roman" w:cs="Times New Roman"/>
                <w:sz w:val="24"/>
                <w:szCs w:val="24"/>
              </w:rPr>
              <w:t>, диплом 3 степени</w:t>
            </w:r>
          </w:p>
          <w:p w14:paraId="3DFE0DA0" w14:textId="77777777" w:rsidR="00F906CD" w:rsidRDefault="00F906CD" w:rsidP="00F95AD1">
            <w:pPr>
              <w:spacing w:line="276" w:lineRule="auto"/>
              <w:jc w:val="both"/>
              <w:rPr>
                <w:rFonts w:ascii="Times New Roman" w:hAnsi="Times New Roman" w:cs="Times New Roman"/>
                <w:sz w:val="24"/>
                <w:szCs w:val="24"/>
              </w:rPr>
            </w:pPr>
            <w:r w:rsidRPr="00FB2E66">
              <w:rPr>
                <w:rFonts w:ascii="Times New Roman" w:hAnsi="Times New Roman" w:cs="Times New Roman"/>
                <w:sz w:val="24"/>
                <w:szCs w:val="24"/>
              </w:rPr>
              <w:t>Гуринова А</w:t>
            </w:r>
            <w:r>
              <w:rPr>
                <w:rFonts w:ascii="Times New Roman" w:hAnsi="Times New Roman" w:cs="Times New Roman"/>
                <w:sz w:val="24"/>
                <w:szCs w:val="24"/>
              </w:rPr>
              <w:t>нгелина Александровна</w:t>
            </w:r>
            <w:r w:rsidRPr="00FB2E66">
              <w:rPr>
                <w:rFonts w:ascii="Times New Roman" w:hAnsi="Times New Roman" w:cs="Times New Roman"/>
                <w:sz w:val="24"/>
                <w:szCs w:val="24"/>
              </w:rPr>
              <w:t>,</w:t>
            </w:r>
            <w:r>
              <w:rPr>
                <w:rFonts w:ascii="Times New Roman" w:hAnsi="Times New Roman" w:cs="Times New Roman"/>
                <w:sz w:val="24"/>
                <w:szCs w:val="24"/>
              </w:rPr>
              <w:t xml:space="preserve"> статья</w:t>
            </w:r>
            <w:r w:rsidRPr="00FB2E66">
              <w:rPr>
                <w:rFonts w:ascii="Times New Roman" w:hAnsi="Times New Roman" w:cs="Times New Roman"/>
                <w:sz w:val="24"/>
                <w:szCs w:val="24"/>
              </w:rPr>
              <w:t xml:space="preserve"> </w:t>
            </w:r>
            <w:r>
              <w:rPr>
                <w:rFonts w:ascii="Times New Roman" w:hAnsi="Times New Roman" w:cs="Times New Roman"/>
                <w:sz w:val="24"/>
                <w:szCs w:val="24"/>
              </w:rPr>
              <w:t>«</w:t>
            </w:r>
            <w:r w:rsidRPr="00FB2E66">
              <w:rPr>
                <w:rFonts w:ascii="Times New Roman" w:hAnsi="Times New Roman" w:cs="Times New Roman"/>
                <w:sz w:val="24"/>
                <w:szCs w:val="24"/>
              </w:rPr>
              <w:t>Расторжение договора безвозмездного пользования земельным</w:t>
            </w:r>
            <w:r>
              <w:rPr>
                <w:rFonts w:ascii="Times New Roman" w:hAnsi="Times New Roman" w:cs="Times New Roman"/>
                <w:sz w:val="24"/>
                <w:szCs w:val="24"/>
              </w:rPr>
              <w:t xml:space="preserve"> участком», </w:t>
            </w:r>
            <w:r w:rsidRPr="00226FDA">
              <w:rPr>
                <w:rFonts w:ascii="Times New Roman" w:hAnsi="Times New Roman" w:cs="Times New Roman"/>
                <w:sz w:val="24"/>
                <w:szCs w:val="24"/>
              </w:rPr>
              <w:t>IV Международн</w:t>
            </w:r>
            <w:r>
              <w:rPr>
                <w:rFonts w:ascii="Times New Roman" w:hAnsi="Times New Roman" w:cs="Times New Roman"/>
                <w:sz w:val="24"/>
                <w:szCs w:val="24"/>
              </w:rPr>
              <w:t>ая</w:t>
            </w:r>
            <w:r w:rsidRPr="00226FDA">
              <w:rPr>
                <w:rFonts w:ascii="Times New Roman" w:hAnsi="Times New Roman" w:cs="Times New Roman"/>
                <w:sz w:val="24"/>
                <w:szCs w:val="24"/>
              </w:rPr>
              <w:t xml:space="preserve"> </w:t>
            </w:r>
            <w:r>
              <w:rPr>
                <w:rFonts w:ascii="Times New Roman" w:hAnsi="Times New Roman" w:cs="Times New Roman"/>
                <w:sz w:val="24"/>
                <w:szCs w:val="24"/>
              </w:rPr>
              <w:t xml:space="preserve">НПК </w:t>
            </w:r>
            <w:r w:rsidRPr="00226FDA">
              <w:rPr>
                <w:rFonts w:ascii="Times New Roman" w:hAnsi="Times New Roman" w:cs="Times New Roman"/>
                <w:sz w:val="24"/>
                <w:szCs w:val="24"/>
              </w:rPr>
              <w:t>«Управление земельными ресурсами, землеустройство, кадастр, геодезия и картография.</w:t>
            </w:r>
            <w:r>
              <w:rPr>
                <w:rFonts w:ascii="Times New Roman" w:hAnsi="Times New Roman" w:cs="Times New Roman"/>
                <w:sz w:val="24"/>
                <w:szCs w:val="24"/>
              </w:rPr>
              <w:t xml:space="preserve"> </w:t>
            </w:r>
            <w:r w:rsidRPr="00226FDA">
              <w:rPr>
                <w:rFonts w:ascii="Times New Roman" w:hAnsi="Times New Roman" w:cs="Times New Roman"/>
                <w:sz w:val="24"/>
                <w:szCs w:val="24"/>
              </w:rPr>
              <w:t>Проблемы и перспективы развития»</w:t>
            </w:r>
            <w:r>
              <w:rPr>
                <w:rFonts w:ascii="Times New Roman" w:hAnsi="Times New Roman" w:cs="Times New Roman"/>
                <w:sz w:val="24"/>
                <w:szCs w:val="24"/>
              </w:rPr>
              <w:t>, диплом 1 степени</w:t>
            </w:r>
          </w:p>
          <w:p w14:paraId="565D997A" w14:textId="77777777" w:rsidR="00F906CD" w:rsidRDefault="00F906CD" w:rsidP="00F95AD1">
            <w:pPr>
              <w:spacing w:line="276" w:lineRule="auto"/>
              <w:jc w:val="both"/>
              <w:rPr>
                <w:rFonts w:ascii="Times New Roman" w:hAnsi="Times New Roman" w:cs="Times New Roman"/>
                <w:sz w:val="24"/>
                <w:szCs w:val="24"/>
              </w:rPr>
            </w:pPr>
            <w:r w:rsidRPr="00FB2E66">
              <w:rPr>
                <w:rFonts w:ascii="Times New Roman" w:hAnsi="Times New Roman" w:cs="Times New Roman"/>
                <w:sz w:val="24"/>
                <w:szCs w:val="24"/>
              </w:rPr>
              <w:t>Герасимов И</w:t>
            </w:r>
            <w:r>
              <w:rPr>
                <w:rFonts w:ascii="Times New Roman" w:hAnsi="Times New Roman" w:cs="Times New Roman"/>
                <w:sz w:val="24"/>
                <w:szCs w:val="24"/>
              </w:rPr>
              <w:t xml:space="preserve">ван </w:t>
            </w:r>
            <w:r w:rsidRPr="00FB2E66">
              <w:rPr>
                <w:rFonts w:ascii="Times New Roman" w:hAnsi="Times New Roman" w:cs="Times New Roman"/>
                <w:sz w:val="24"/>
                <w:szCs w:val="24"/>
              </w:rPr>
              <w:t>С</w:t>
            </w:r>
            <w:r>
              <w:rPr>
                <w:rFonts w:ascii="Times New Roman" w:hAnsi="Times New Roman" w:cs="Times New Roman"/>
                <w:sz w:val="24"/>
                <w:szCs w:val="24"/>
              </w:rPr>
              <w:t>еменович</w:t>
            </w:r>
            <w:r w:rsidRPr="00FB2E66">
              <w:rPr>
                <w:rFonts w:ascii="Times New Roman" w:hAnsi="Times New Roman" w:cs="Times New Roman"/>
                <w:sz w:val="24"/>
                <w:szCs w:val="24"/>
              </w:rPr>
              <w:t xml:space="preserve">, </w:t>
            </w:r>
            <w:r>
              <w:rPr>
                <w:rFonts w:ascii="Times New Roman" w:hAnsi="Times New Roman" w:cs="Times New Roman"/>
                <w:sz w:val="24"/>
                <w:szCs w:val="24"/>
              </w:rPr>
              <w:t>статья</w:t>
            </w:r>
            <w:r w:rsidRPr="00FB2E66">
              <w:rPr>
                <w:rFonts w:ascii="Times New Roman" w:hAnsi="Times New Roman" w:cs="Times New Roman"/>
                <w:sz w:val="24"/>
                <w:szCs w:val="24"/>
              </w:rPr>
              <w:t xml:space="preserve"> </w:t>
            </w:r>
            <w:r>
              <w:rPr>
                <w:rFonts w:ascii="Times New Roman" w:hAnsi="Times New Roman" w:cs="Times New Roman"/>
                <w:sz w:val="24"/>
                <w:szCs w:val="24"/>
              </w:rPr>
              <w:t>«</w:t>
            </w:r>
            <w:r w:rsidRPr="00FB2E66">
              <w:rPr>
                <w:rFonts w:ascii="Times New Roman" w:hAnsi="Times New Roman" w:cs="Times New Roman"/>
                <w:sz w:val="24"/>
                <w:szCs w:val="24"/>
              </w:rPr>
              <w:t>Процедура уточнения границ сельских поселений в программе</w:t>
            </w:r>
            <w:r>
              <w:rPr>
                <w:rFonts w:ascii="Times New Roman" w:hAnsi="Times New Roman" w:cs="Times New Roman"/>
                <w:sz w:val="24"/>
                <w:szCs w:val="24"/>
              </w:rPr>
              <w:t xml:space="preserve"> </w:t>
            </w:r>
            <w:r w:rsidRPr="00FB2E66">
              <w:rPr>
                <w:rFonts w:ascii="Times New Roman" w:hAnsi="Times New Roman" w:cs="Times New Roman"/>
                <w:sz w:val="24"/>
                <w:szCs w:val="24"/>
              </w:rPr>
              <w:t>ГИС-Панорама</w:t>
            </w:r>
            <w:r>
              <w:rPr>
                <w:rFonts w:ascii="Times New Roman" w:hAnsi="Times New Roman" w:cs="Times New Roman"/>
                <w:sz w:val="24"/>
                <w:szCs w:val="24"/>
              </w:rPr>
              <w:t xml:space="preserve">», </w:t>
            </w:r>
            <w:r w:rsidRPr="00226FDA">
              <w:rPr>
                <w:rFonts w:ascii="Times New Roman" w:hAnsi="Times New Roman" w:cs="Times New Roman"/>
                <w:sz w:val="24"/>
                <w:szCs w:val="24"/>
              </w:rPr>
              <w:t>IV Международн</w:t>
            </w:r>
            <w:r>
              <w:rPr>
                <w:rFonts w:ascii="Times New Roman" w:hAnsi="Times New Roman" w:cs="Times New Roman"/>
                <w:sz w:val="24"/>
                <w:szCs w:val="24"/>
              </w:rPr>
              <w:t>ая</w:t>
            </w:r>
            <w:r w:rsidRPr="00226FDA">
              <w:rPr>
                <w:rFonts w:ascii="Times New Roman" w:hAnsi="Times New Roman" w:cs="Times New Roman"/>
                <w:sz w:val="24"/>
                <w:szCs w:val="24"/>
              </w:rPr>
              <w:t xml:space="preserve"> </w:t>
            </w:r>
            <w:r>
              <w:rPr>
                <w:rFonts w:ascii="Times New Roman" w:hAnsi="Times New Roman" w:cs="Times New Roman"/>
                <w:sz w:val="24"/>
                <w:szCs w:val="24"/>
              </w:rPr>
              <w:t xml:space="preserve">НПК </w:t>
            </w:r>
            <w:r w:rsidRPr="00226FDA">
              <w:rPr>
                <w:rFonts w:ascii="Times New Roman" w:hAnsi="Times New Roman" w:cs="Times New Roman"/>
                <w:sz w:val="24"/>
                <w:szCs w:val="24"/>
              </w:rPr>
              <w:t>«Управление земельными ресурсами, землеустройство, кадастр, геодезия и картография.</w:t>
            </w:r>
            <w:r>
              <w:rPr>
                <w:rFonts w:ascii="Times New Roman" w:hAnsi="Times New Roman" w:cs="Times New Roman"/>
                <w:sz w:val="24"/>
                <w:szCs w:val="24"/>
              </w:rPr>
              <w:t xml:space="preserve"> </w:t>
            </w:r>
            <w:r w:rsidRPr="00226FDA">
              <w:rPr>
                <w:rFonts w:ascii="Times New Roman" w:hAnsi="Times New Roman" w:cs="Times New Roman"/>
                <w:sz w:val="24"/>
                <w:szCs w:val="24"/>
              </w:rPr>
              <w:t>Проблемы и перспективы развития»</w:t>
            </w:r>
            <w:r>
              <w:rPr>
                <w:rFonts w:ascii="Times New Roman" w:hAnsi="Times New Roman" w:cs="Times New Roman"/>
                <w:sz w:val="24"/>
                <w:szCs w:val="24"/>
              </w:rPr>
              <w:t>, сертификат</w:t>
            </w:r>
          </w:p>
        </w:tc>
      </w:tr>
    </w:tbl>
    <w:p w14:paraId="2592A98D" w14:textId="77777777" w:rsidR="00F906CD" w:rsidRDefault="00F906CD" w:rsidP="00F906C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В научно-исследовательскую деятельность привлекаются студенты всех курсов, но более углубленно по различным темам своей специальности с участием в различных научных мероприятиях как правило привлекаются студенты 2-3 курсов. Молодые исследователи участвуют в различных форматах: очно и дистанционно. К проблемам организации исследовательской деятельности и дальнейшего участия в дистанционном формате можно отнести </w:t>
      </w:r>
      <w:r w:rsidRPr="001A2942">
        <w:rPr>
          <w:rFonts w:ascii="Times New Roman" w:hAnsi="Times New Roman" w:cs="Times New Roman"/>
          <w:sz w:val="24"/>
          <w:szCs w:val="24"/>
        </w:rPr>
        <w:t>сложно отслеживаемый в цифровом</w:t>
      </w:r>
      <w:r>
        <w:rPr>
          <w:rFonts w:ascii="Times New Roman" w:hAnsi="Times New Roman" w:cs="Times New Roman"/>
          <w:sz w:val="24"/>
          <w:szCs w:val="24"/>
        </w:rPr>
        <w:t xml:space="preserve"> </w:t>
      </w:r>
      <w:r w:rsidRPr="001A2942">
        <w:rPr>
          <w:rFonts w:ascii="Times New Roman" w:hAnsi="Times New Roman" w:cs="Times New Roman"/>
          <w:sz w:val="24"/>
          <w:szCs w:val="24"/>
        </w:rPr>
        <w:t>пространстве эмоциональный отклик со стороны как научного руководителя, так и студента-исследователя;</w:t>
      </w:r>
      <w:r>
        <w:rPr>
          <w:rFonts w:ascii="Times New Roman" w:hAnsi="Times New Roman" w:cs="Times New Roman"/>
          <w:sz w:val="24"/>
          <w:szCs w:val="24"/>
        </w:rPr>
        <w:t xml:space="preserve"> </w:t>
      </w:r>
      <w:r w:rsidRPr="001A2942">
        <w:rPr>
          <w:rFonts w:ascii="Times New Roman" w:hAnsi="Times New Roman" w:cs="Times New Roman"/>
          <w:sz w:val="24"/>
          <w:szCs w:val="24"/>
        </w:rPr>
        <w:t>стиль общения, недостаточн</w:t>
      </w:r>
      <w:r>
        <w:rPr>
          <w:rFonts w:ascii="Times New Roman" w:hAnsi="Times New Roman" w:cs="Times New Roman"/>
          <w:sz w:val="24"/>
          <w:szCs w:val="24"/>
        </w:rPr>
        <w:t>ую</w:t>
      </w:r>
      <w:r w:rsidRPr="001A2942">
        <w:rPr>
          <w:rFonts w:ascii="Times New Roman" w:hAnsi="Times New Roman" w:cs="Times New Roman"/>
          <w:sz w:val="24"/>
          <w:szCs w:val="24"/>
        </w:rPr>
        <w:t xml:space="preserve"> психологическ</w:t>
      </w:r>
      <w:r>
        <w:rPr>
          <w:rFonts w:ascii="Times New Roman" w:hAnsi="Times New Roman" w:cs="Times New Roman"/>
          <w:sz w:val="24"/>
          <w:szCs w:val="24"/>
        </w:rPr>
        <w:t>ую</w:t>
      </w:r>
      <w:r w:rsidRPr="001A2942">
        <w:rPr>
          <w:rFonts w:ascii="Times New Roman" w:hAnsi="Times New Roman" w:cs="Times New Roman"/>
          <w:sz w:val="24"/>
          <w:szCs w:val="24"/>
        </w:rPr>
        <w:t xml:space="preserve"> комфортность научной коммуникации; </w:t>
      </w:r>
      <w:r>
        <w:rPr>
          <w:rFonts w:ascii="Times New Roman" w:hAnsi="Times New Roman" w:cs="Times New Roman"/>
          <w:sz w:val="24"/>
          <w:szCs w:val="24"/>
        </w:rPr>
        <w:t xml:space="preserve">а также </w:t>
      </w:r>
      <w:r w:rsidRPr="001A2942">
        <w:rPr>
          <w:rFonts w:ascii="Times New Roman" w:hAnsi="Times New Roman" w:cs="Times New Roman"/>
          <w:sz w:val="24"/>
          <w:szCs w:val="24"/>
        </w:rPr>
        <w:t>ограниченность визуального восприятия информации, при совместном обсуждении, что традиционно используется на очных консультациях; утрачивае</w:t>
      </w:r>
      <w:r>
        <w:rPr>
          <w:rFonts w:ascii="Times New Roman" w:hAnsi="Times New Roman" w:cs="Times New Roman"/>
          <w:sz w:val="24"/>
          <w:szCs w:val="24"/>
        </w:rPr>
        <w:t>тс</w:t>
      </w:r>
      <w:r w:rsidRPr="001A2942">
        <w:rPr>
          <w:rFonts w:ascii="Times New Roman" w:hAnsi="Times New Roman" w:cs="Times New Roman"/>
          <w:sz w:val="24"/>
          <w:szCs w:val="24"/>
        </w:rPr>
        <w:t>я соревновательная составляющая.</w:t>
      </w:r>
      <w:r>
        <w:rPr>
          <w:rFonts w:ascii="Times New Roman" w:hAnsi="Times New Roman" w:cs="Times New Roman"/>
          <w:sz w:val="24"/>
          <w:szCs w:val="24"/>
        </w:rPr>
        <w:t xml:space="preserve"> Поэтому очный формат подготовки и участия является наиболее приемлемым как для самих исследователей, так и для научного руководителя. Сюда также можно отнести и то, что студенты СПО участвуют наравне со студентами ВУЗов. </w:t>
      </w:r>
    </w:p>
    <w:p w14:paraId="067F464A" w14:textId="77777777" w:rsidR="00F906CD" w:rsidRDefault="00F906CD" w:rsidP="00F906CD">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Поэтому для психологической и эмоциональной подготовки с этого года было решено проводить внутреннюю научно-практическую конференцию с дальнейшим направлением на участие в других НПК. Победители и участники внутренней НПК получают возможность участия в других научных мероприятиях, а также опыт сбора и </w:t>
      </w:r>
      <w:r>
        <w:rPr>
          <w:rFonts w:ascii="Times New Roman" w:hAnsi="Times New Roman" w:cs="Times New Roman"/>
          <w:sz w:val="24"/>
          <w:szCs w:val="24"/>
        </w:rPr>
        <w:lastRenderedPageBreak/>
        <w:t>анализа материалов, подготовки и выступления. Также можно предложить составить внутренний рейтинг студентов в сфере научно-исследовательской работы с присвоением неформальных научных званий в своей сфере, что положительно повлияет на научную активность и вовлеченность других студентов.</w:t>
      </w:r>
    </w:p>
    <w:p w14:paraId="5BB843F9" w14:textId="1FCBD15D" w:rsidR="00F906CD" w:rsidRDefault="00F906CD" w:rsidP="00F906CD">
      <w:pPr>
        <w:spacing w:after="0" w:line="276" w:lineRule="auto"/>
        <w:ind w:firstLine="708"/>
        <w:jc w:val="both"/>
        <w:rPr>
          <w:rFonts w:ascii="Times New Roman" w:hAnsi="Times New Roman" w:cs="Times New Roman"/>
          <w:sz w:val="24"/>
          <w:szCs w:val="24"/>
        </w:rPr>
      </w:pPr>
      <w:r w:rsidRPr="00B54547">
        <w:rPr>
          <w:rFonts w:ascii="Times New Roman" w:hAnsi="Times New Roman" w:cs="Times New Roman"/>
          <w:sz w:val="24"/>
          <w:szCs w:val="24"/>
        </w:rPr>
        <w:t>Именно учебно-исследовательская работа студентов способствует формированию интереса к познавательной, творческой и практической деятельности, повышает учебную мотивацию, создает условия для социального и профессионального роста, формирования логического, научного мышления, развития интереса к выбранной профессии, позволяет развить творческие и личностные качества будущих специалистов</w:t>
      </w:r>
      <w:r>
        <w:rPr>
          <w:rFonts w:ascii="Times New Roman" w:hAnsi="Times New Roman" w:cs="Times New Roman"/>
          <w:sz w:val="24"/>
          <w:szCs w:val="24"/>
        </w:rPr>
        <w:t>.</w:t>
      </w:r>
      <w:r w:rsidRPr="00990FBF">
        <w:rPr>
          <w:rFonts w:ascii="Times New Roman" w:hAnsi="Times New Roman" w:cs="Times New Roman"/>
          <w:sz w:val="24"/>
          <w:szCs w:val="24"/>
        </w:rPr>
        <w:t xml:space="preserve"> </w:t>
      </w:r>
    </w:p>
    <w:p w14:paraId="47147F0C" w14:textId="77777777" w:rsidR="00F906CD" w:rsidRDefault="00F906CD" w:rsidP="00F906CD">
      <w:pPr>
        <w:spacing w:after="0" w:line="276" w:lineRule="auto"/>
        <w:ind w:firstLine="708"/>
        <w:jc w:val="both"/>
        <w:rPr>
          <w:rFonts w:ascii="Times New Roman" w:hAnsi="Times New Roman" w:cs="Times New Roman"/>
          <w:sz w:val="24"/>
          <w:szCs w:val="24"/>
        </w:rPr>
      </w:pPr>
    </w:p>
    <w:p w14:paraId="785AD628" w14:textId="77777777" w:rsidR="00F906CD" w:rsidRDefault="00F906CD" w:rsidP="00F906CD">
      <w:pPr>
        <w:spacing w:after="0" w:line="276" w:lineRule="auto"/>
        <w:jc w:val="both"/>
        <w:rPr>
          <w:rFonts w:ascii="Times New Roman" w:hAnsi="Times New Roman" w:cs="Times New Roman"/>
          <w:sz w:val="24"/>
          <w:szCs w:val="24"/>
          <w:shd w:val="clear" w:color="auto" w:fill="F6F6F6"/>
        </w:rPr>
      </w:pPr>
      <w:r>
        <w:rPr>
          <w:rFonts w:ascii="Times New Roman" w:hAnsi="Times New Roman" w:cs="Times New Roman"/>
          <w:sz w:val="24"/>
          <w:szCs w:val="24"/>
          <w:shd w:val="clear" w:color="auto" w:fill="F6F6F6"/>
        </w:rPr>
        <w:t>Список использованных источников:</w:t>
      </w:r>
    </w:p>
    <w:p w14:paraId="4FD6C4D3" w14:textId="77777777" w:rsidR="00F906CD" w:rsidRPr="001A7D6E" w:rsidRDefault="00F906CD" w:rsidP="00F906CD">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1A7D6E">
        <w:rPr>
          <w:rFonts w:ascii="Times New Roman" w:hAnsi="Times New Roman" w:cs="Times New Roman"/>
          <w:sz w:val="24"/>
          <w:szCs w:val="24"/>
        </w:rPr>
        <w:t xml:space="preserve">НИРС – КАК ВАЖНЕЙШЕЕ СРЕДСТВО ОРГАНИЗАЦИИ И ПОВЫШЕНИЯ ПРАКТИЧЕСКОЙ ПОДГОТОВКИ ОБУЧАЮЩИХСЯ И. М. Морозова, Ю. С. Волкова. </w:t>
      </w:r>
      <w:hyperlink r:id="rId15" w:history="1">
        <w:r w:rsidRPr="00191884">
          <w:rPr>
            <w:rStyle w:val="a6"/>
            <w:rFonts w:ascii="Times New Roman" w:hAnsi="Times New Roman" w:cs="Times New Roman"/>
            <w:sz w:val="24"/>
            <w:szCs w:val="24"/>
          </w:rPr>
          <w:t>https://elibrary.ru/download/elibrary_44869126_85791604.pdf</w:t>
        </w:r>
      </w:hyperlink>
      <w:r>
        <w:rPr>
          <w:rFonts w:ascii="Times New Roman" w:hAnsi="Times New Roman" w:cs="Times New Roman"/>
          <w:sz w:val="24"/>
          <w:szCs w:val="24"/>
        </w:rPr>
        <w:t>;</w:t>
      </w:r>
    </w:p>
    <w:p w14:paraId="10C1148C" w14:textId="77777777" w:rsidR="00F906CD" w:rsidRDefault="00F906CD" w:rsidP="00052487">
      <w:pPr>
        <w:pStyle w:val="a5"/>
        <w:ind w:left="1065"/>
        <w:jc w:val="center"/>
        <w:rPr>
          <w:rFonts w:ascii="Times New Roman" w:hAnsi="Times New Roman"/>
          <w:b/>
          <w:bCs/>
        </w:rPr>
      </w:pPr>
    </w:p>
    <w:p w14:paraId="1940F3FB" w14:textId="77777777" w:rsidR="00F906CD" w:rsidRDefault="00F906CD" w:rsidP="00052487">
      <w:pPr>
        <w:pStyle w:val="a5"/>
        <w:ind w:left="1065"/>
        <w:jc w:val="center"/>
        <w:rPr>
          <w:rFonts w:ascii="Times New Roman" w:hAnsi="Times New Roman"/>
          <w:b/>
          <w:bCs/>
        </w:rPr>
      </w:pPr>
    </w:p>
    <w:p w14:paraId="0A902A9A" w14:textId="77777777" w:rsidR="00F906CD" w:rsidRDefault="00F906CD" w:rsidP="00052487">
      <w:pPr>
        <w:pStyle w:val="a5"/>
        <w:ind w:left="1065"/>
        <w:jc w:val="center"/>
        <w:rPr>
          <w:rFonts w:ascii="Times New Roman" w:hAnsi="Times New Roman"/>
          <w:b/>
          <w:bCs/>
        </w:rPr>
      </w:pPr>
    </w:p>
    <w:p w14:paraId="57BF3B8F" w14:textId="77777777" w:rsidR="00F906CD" w:rsidRDefault="00F906CD" w:rsidP="00052487">
      <w:pPr>
        <w:pStyle w:val="a5"/>
        <w:ind w:left="1065"/>
        <w:jc w:val="center"/>
        <w:rPr>
          <w:rFonts w:ascii="Times New Roman" w:hAnsi="Times New Roman"/>
          <w:b/>
          <w:bCs/>
        </w:rPr>
      </w:pPr>
    </w:p>
    <w:p w14:paraId="2821DAEF" w14:textId="77777777" w:rsidR="00F906CD" w:rsidRDefault="00F906CD" w:rsidP="00052487">
      <w:pPr>
        <w:pStyle w:val="a5"/>
        <w:ind w:left="1065"/>
        <w:jc w:val="center"/>
        <w:rPr>
          <w:rFonts w:ascii="Times New Roman" w:hAnsi="Times New Roman"/>
          <w:b/>
          <w:bCs/>
        </w:rPr>
      </w:pPr>
    </w:p>
    <w:p w14:paraId="577FE681" w14:textId="77777777" w:rsidR="00F906CD" w:rsidRDefault="00F906CD" w:rsidP="00052487">
      <w:pPr>
        <w:pStyle w:val="a5"/>
        <w:ind w:left="1065"/>
        <w:jc w:val="center"/>
        <w:rPr>
          <w:rFonts w:ascii="Times New Roman" w:hAnsi="Times New Roman"/>
          <w:b/>
          <w:bCs/>
        </w:rPr>
      </w:pPr>
    </w:p>
    <w:p w14:paraId="776A511C" w14:textId="77777777" w:rsidR="00F906CD" w:rsidRDefault="00F906CD" w:rsidP="00052487">
      <w:pPr>
        <w:pStyle w:val="a5"/>
        <w:ind w:left="1065"/>
        <w:jc w:val="center"/>
        <w:rPr>
          <w:rFonts w:ascii="Times New Roman" w:hAnsi="Times New Roman"/>
          <w:b/>
          <w:bCs/>
        </w:rPr>
      </w:pPr>
    </w:p>
    <w:p w14:paraId="2D51F485" w14:textId="77777777" w:rsidR="00F906CD" w:rsidRDefault="00F906CD" w:rsidP="00052487">
      <w:pPr>
        <w:pStyle w:val="a5"/>
        <w:ind w:left="1065"/>
        <w:jc w:val="center"/>
        <w:rPr>
          <w:rFonts w:ascii="Times New Roman" w:hAnsi="Times New Roman"/>
          <w:b/>
          <w:bCs/>
        </w:rPr>
      </w:pPr>
    </w:p>
    <w:p w14:paraId="73CF473B" w14:textId="77777777" w:rsidR="00F906CD" w:rsidRDefault="00F906CD" w:rsidP="00052487">
      <w:pPr>
        <w:pStyle w:val="a5"/>
        <w:ind w:left="1065"/>
        <w:jc w:val="center"/>
        <w:rPr>
          <w:rFonts w:ascii="Times New Roman" w:hAnsi="Times New Roman"/>
          <w:b/>
          <w:bCs/>
        </w:rPr>
      </w:pPr>
    </w:p>
    <w:p w14:paraId="1AEF1E01" w14:textId="77777777" w:rsidR="00F906CD" w:rsidRDefault="00F906CD" w:rsidP="00052487">
      <w:pPr>
        <w:pStyle w:val="a5"/>
        <w:ind w:left="1065"/>
        <w:jc w:val="center"/>
        <w:rPr>
          <w:rFonts w:ascii="Times New Roman" w:hAnsi="Times New Roman"/>
          <w:b/>
          <w:bCs/>
        </w:rPr>
      </w:pPr>
    </w:p>
    <w:p w14:paraId="6CA9B675" w14:textId="77777777" w:rsidR="00F906CD" w:rsidRDefault="00F906CD" w:rsidP="00052487">
      <w:pPr>
        <w:pStyle w:val="a5"/>
        <w:ind w:left="1065"/>
        <w:jc w:val="center"/>
        <w:rPr>
          <w:rFonts w:ascii="Times New Roman" w:hAnsi="Times New Roman"/>
          <w:b/>
          <w:bCs/>
        </w:rPr>
      </w:pPr>
    </w:p>
    <w:p w14:paraId="634F8809" w14:textId="77777777" w:rsidR="00F906CD" w:rsidRDefault="00F906CD" w:rsidP="00052487">
      <w:pPr>
        <w:pStyle w:val="a5"/>
        <w:ind w:left="1065"/>
        <w:jc w:val="center"/>
        <w:rPr>
          <w:rFonts w:ascii="Times New Roman" w:hAnsi="Times New Roman"/>
          <w:b/>
          <w:bCs/>
        </w:rPr>
      </w:pPr>
    </w:p>
    <w:p w14:paraId="3523A1A5" w14:textId="77777777" w:rsidR="00F906CD" w:rsidRDefault="00F906CD" w:rsidP="00052487">
      <w:pPr>
        <w:pStyle w:val="a5"/>
        <w:ind w:left="1065"/>
        <w:jc w:val="center"/>
        <w:rPr>
          <w:rFonts w:ascii="Times New Roman" w:hAnsi="Times New Roman"/>
          <w:b/>
          <w:bCs/>
        </w:rPr>
      </w:pPr>
    </w:p>
    <w:p w14:paraId="2FC4ADFD" w14:textId="77777777" w:rsidR="00F906CD" w:rsidRDefault="00F906CD" w:rsidP="00052487">
      <w:pPr>
        <w:pStyle w:val="a5"/>
        <w:ind w:left="1065"/>
        <w:jc w:val="center"/>
        <w:rPr>
          <w:rFonts w:ascii="Times New Roman" w:hAnsi="Times New Roman"/>
          <w:b/>
          <w:bCs/>
        </w:rPr>
      </w:pPr>
    </w:p>
    <w:p w14:paraId="49C330B0" w14:textId="77777777" w:rsidR="00F906CD" w:rsidRDefault="00F906CD" w:rsidP="00052487">
      <w:pPr>
        <w:pStyle w:val="a5"/>
        <w:ind w:left="1065"/>
        <w:jc w:val="center"/>
        <w:rPr>
          <w:rFonts w:ascii="Times New Roman" w:hAnsi="Times New Roman"/>
          <w:b/>
          <w:bCs/>
        </w:rPr>
      </w:pPr>
    </w:p>
    <w:p w14:paraId="1D2FA462" w14:textId="77777777" w:rsidR="00F906CD" w:rsidRDefault="00F906CD" w:rsidP="00052487">
      <w:pPr>
        <w:pStyle w:val="a5"/>
        <w:ind w:left="1065"/>
        <w:jc w:val="center"/>
        <w:rPr>
          <w:rFonts w:ascii="Times New Roman" w:hAnsi="Times New Roman"/>
          <w:b/>
          <w:bCs/>
        </w:rPr>
      </w:pPr>
    </w:p>
    <w:p w14:paraId="7B91997F" w14:textId="77777777" w:rsidR="00F906CD" w:rsidRDefault="00F906CD" w:rsidP="00052487">
      <w:pPr>
        <w:pStyle w:val="a5"/>
        <w:ind w:left="1065"/>
        <w:jc w:val="center"/>
        <w:rPr>
          <w:rFonts w:ascii="Times New Roman" w:hAnsi="Times New Roman"/>
          <w:b/>
          <w:bCs/>
        </w:rPr>
      </w:pPr>
    </w:p>
    <w:p w14:paraId="61BCDE25" w14:textId="77777777" w:rsidR="00F906CD" w:rsidRDefault="00F906CD" w:rsidP="00052487">
      <w:pPr>
        <w:pStyle w:val="a5"/>
        <w:ind w:left="1065"/>
        <w:jc w:val="center"/>
        <w:rPr>
          <w:rFonts w:ascii="Times New Roman" w:hAnsi="Times New Roman"/>
          <w:b/>
          <w:bCs/>
        </w:rPr>
      </w:pPr>
    </w:p>
    <w:p w14:paraId="7B08B9EB" w14:textId="77777777" w:rsidR="00F906CD" w:rsidRDefault="00F906CD" w:rsidP="00052487">
      <w:pPr>
        <w:pStyle w:val="a5"/>
        <w:ind w:left="1065"/>
        <w:jc w:val="center"/>
        <w:rPr>
          <w:rFonts w:ascii="Times New Roman" w:hAnsi="Times New Roman"/>
          <w:b/>
          <w:bCs/>
        </w:rPr>
      </w:pPr>
    </w:p>
    <w:p w14:paraId="369AE56D" w14:textId="77777777" w:rsidR="00F906CD" w:rsidRDefault="00F906CD" w:rsidP="00052487">
      <w:pPr>
        <w:pStyle w:val="a5"/>
        <w:ind w:left="1065"/>
        <w:jc w:val="center"/>
        <w:rPr>
          <w:rFonts w:ascii="Times New Roman" w:hAnsi="Times New Roman"/>
          <w:b/>
          <w:bCs/>
        </w:rPr>
      </w:pPr>
    </w:p>
    <w:p w14:paraId="5F521B01" w14:textId="77777777" w:rsidR="00F906CD" w:rsidRDefault="00F906CD" w:rsidP="00052487">
      <w:pPr>
        <w:pStyle w:val="a5"/>
        <w:ind w:left="1065"/>
        <w:jc w:val="center"/>
        <w:rPr>
          <w:rFonts w:ascii="Times New Roman" w:hAnsi="Times New Roman"/>
          <w:b/>
          <w:bCs/>
        </w:rPr>
      </w:pPr>
    </w:p>
    <w:p w14:paraId="7A3BECA4" w14:textId="77777777" w:rsidR="00F906CD" w:rsidRDefault="00F906CD" w:rsidP="00052487">
      <w:pPr>
        <w:pStyle w:val="a5"/>
        <w:ind w:left="1065"/>
        <w:jc w:val="center"/>
        <w:rPr>
          <w:rFonts w:ascii="Times New Roman" w:hAnsi="Times New Roman"/>
          <w:b/>
          <w:bCs/>
        </w:rPr>
      </w:pPr>
    </w:p>
    <w:p w14:paraId="55D47E70" w14:textId="77777777" w:rsidR="00F906CD" w:rsidRDefault="00F906CD" w:rsidP="00052487">
      <w:pPr>
        <w:pStyle w:val="a5"/>
        <w:ind w:left="1065"/>
        <w:jc w:val="center"/>
        <w:rPr>
          <w:rFonts w:ascii="Times New Roman" w:hAnsi="Times New Roman"/>
          <w:b/>
          <w:bCs/>
        </w:rPr>
      </w:pPr>
    </w:p>
    <w:p w14:paraId="21F8F2C7" w14:textId="77777777" w:rsidR="00F906CD" w:rsidRDefault="00F906CD" w:rsidP="00052487">
      <w:pPr>
        <w:pStyle w:val="a5"/>
        <w:ind w:left="1065"/>
        <w:jc w:val="center"/>
        <w:rPr>
          <w:rFonts w:ascii="Times New Roman" w:hAnsi="Times New Roman"/>
          <w:b/>
          <w:bCs/>
        </w:rPr>
      </w:pPr>
    </w:p>
    <w:p w14:paraId="50A57147" w14:textId="77777777" w:rsidR="00F906CD" w:rsidRDefault="00F906CD" w:rsidP="00052487">
      <w:pPr>
        <w:pStyle w:val="a5"/>
        <w:ind w:left="1065"/>
        <w:jc w:val="center"/>
        <w:rPr>
          <w:rFonts w:ascii="Times New Roman" w:hAnsi="Times New Roman"/>
          <w:b/>
          <w:bCs/>
        </w:rPr>
      </w:pPr>
    </w:p>
    <w:p w14:paraId="3606C995" w14:textId="77777777" w:rsidR="00F906CD" w:rsidRDefault="00F906CD" w:rsidP="00052487">
      <w:pPr>
        <w:pStyle w:val="a5"/>
        <w:ind w:left="1065"/>
        <w:jc w:val="center"/>
        <w:rPr>
          <w:rFonts w:ascii="Times New Roman" w:hAnsi="Times New Roman"/>
          <w:b/>
          <w:bCs/>
        </w:rPr>
      </w:pPr>
    </w:p>
    <w:p w14:paraId="13E76B33" w14:textId="77777777" w:rsidR="00F906CD" w:rsidRDefault="00F906CD" w:rsidP="00052487">
      <w:pPr>
        <w:pStyle w:val="a5"/>
        <w:ind w:left="1065"/>
        <w:jc w:val="center"/>
        <w:rPr>
          <w:rFonts w:ascii="Times New Roman" w:hAnsi="Times New Roman"/>
          <w:b/>
          <w:bCs/>
        </w:rPr>
      </w:pPr>
    </w:p>
    <w:p w14:paraId="4912D1ED" w14:textId="77777777" w:rsidR="00F906CD" w:rsidRDefault="00F906CD" w:rsidP="00052487">
      <w:pPr>
        <w:pStyle w:val="a5"/>
        <w:ind w:left="1065"/>
        <w:jc w:val="center"/>
        <w:rPr>
          <w:rFonts w:ascii="Times New Roman" w:hAnsi="Times New Roman"/>
          <w:b/>
          <w:bCs/>
        </w:rPr>
      </w:pPr>
    </w:p>
    <w:p w14:paraId="5F724A87" w14:textId="77777777" w:rsidR="00F906CD" w:rsidRDefault="00F906CD" w:rsidP="00052487">
      <w:pPr>
        <w:pStyle w:val="a5"/>
        <w:ind w:left="1065"/>
        <w:jc w:val="center"/>
        <w:rPr>
          <w:rFonts w:ascii="Times New Roman" w:hAnsi="Times New Roman"/>
          <w:b/>
          <w:bCs/>
        </w:rPr>
      </w:pPr>
    </w:p>
    <w:p w14:paraId="674C84FA" w14:textId="77777777" w:rsidR="00F906CD" w:rsidRDefault="00F906CD" w:rsidP="00052487">
      <w:pPr>
        <w:pStyle w:val="a5"/>
        <w:ind w:left="1065"/>
        <w:jc w:val="center"/>
        <w:rPr>
          <w:rFonts w:ascii="Times New Roman" w:hAnsi="Times New Roman"/>
          <w:b/>
          <w:bCs/>
        </w:rPr>
      </w:pPr>
    </w:p>
    <w:p w14:paraId="0CC2EBCE" w14:textId="77777777" w:rsidR="00F906CD" w:rsidRDefault="00F906CD" w:rsidP="00052487">
      <w:pPr>
        <w:pStyle w:val="a5"/>
        <w:ind w:left="1065"/>
        <w:jc w:val="center"/>
        <w:rPr>
          <w:rFonts w:ascii="Times New Roman" w:hAnsi="Times New Roman"/>
          <w:b/>
          <w:bCs/>
        </w:rPr>
      </w:pPr>
    </w:p>
    <w:p w14:paraId="356141DF" w14:textId="77777777" w:rsidR="00F906CD" w:rsidRDefault="00F906CD" w:rsidP="00052487">
      <w:pPr>
        <w:pStyle w:val="a5"/>
        <w:ind w:left="1065"/>
        <w:jc w:val="center"/>
        <w:rPr>
          <w:rFonts w:ascii="Times New Roman" w:hAnsi="Times New Roman"/>
          <w:b/>
          <w:bCs/>
        </w:rPr>
      </w:pPr>
    </w:p>
    <w:p w14:paraId="0B931AB8" w14:textId="77777777" w:rsidR="00F906CD" w:rsidRDefault="00F906CD" w:rsidP="00052487">
      <w:pPr>
        <w:pStyle w:val="a5"/>
        <w:ind w:left="1065"/>
        <w:jc w:val="center"/>
        <w:rPr>
          <w:rFonts w:ascii="Times New Roman" w:hAnsi="Times New Roman"/>
          <w:b/>
          <w:bCs/>
        </w:rPr>
      </w:pPr>
    </w:p>
    <w:p w14:paraId="0B62615C" w14:textId="692B9DD2" w:rsidR="00F906CD" w:rsidRDefault="00F906CD" w:rsidP="00052487">
      <w:pPr>
        <w:pStyle w:val="a5"/>
        <w:ind w:left="1065"/>
        <w:jc w:val="center"/>
        <w:rPr>
          <w:rFonts w:ascii="Times New Roman" w:hAnsi="Times New Roman"/>
          <w:b/>
          <w:bCs/>
        </w:rPr>
      </w:pPr>
    </w:p>
    <w:p w14:paraId="4952749A" w14:textId="7B5026B0" w:rsidR="004266D7" w:rsidRDefault="004266D7" w:rsidP="00052487">
      <w:pPr>
        <w:pStyle w:val="a5"/>
        <w:ind w:left="1065"/>
        <w:jc w:val="center"/>
        <w:rPr>
          <w:rFonts w:ascii="Times New Roman" w:hAnsi="Times New Roman"/>
          <w:b/>
          <w:bCs/>
        </w:rPr>
      </w:pPr>
    </w:p>
    <w:p w14:paraId="4CE9199C" w14:textId="77777777" w:rsidR="004266D7" w:rsidRDefault="004266D7" w:rsidP="00052487">
      <w:pPr>
        <w:pStyle w:val="a5"/>
        <w:ind w:left="1065"/>
        <w:jc w:val="center"/>
        <w:rPr>
          <w:rFonts w:ascii="Times New Roman" w:hAnsi="Times New Roman"/>
          <w:b/>
          <w:bCs/>
        </w:rPr>
      </w:pPr>
    </w:p>
    <w:p w14:paraId="52C6C197" w14:textId="77777777" w:rsidR="00F906CD" w:rsidRDefault="00F906CD" w:rsidP="00052487">
      <w:pPr>
        <w:pStyle w:val="a5"/>
        <w:ind w:left="1065"/>
        <w:jc w:val="center"/>
        <w:rPr>
          <w:rFonts w:ascii="Times New Roman" w:hAnsi="Times New Roman"/>
          <w:b/>
          <w:bCs/>
        </w:rPr>
      </w:pPr>
    </w:p>
    <w:p w14:paraId="679C7CD4" w14:textId="583DB7F3" w:rsidR="00052487" w:rsidRDefault="00052487" w:rsidP="00F906CD">
      <w:pPr>
        <w:pStyle w:val="a5"/>
        <w:ind w:left="0"/>
        <w:jc w:val="center"/>
        <w:rPr>
          <w:rFonts w:asciiTheme="minorHAnsi" w:hAnsiTheme="minorHAnsi"/>
          <w:b/>
          <w:bCs/>
          <w:caps/>
        </w:rPr>
      </w:pPr>
      <w:r w:rsidRPr="00860B45">
        <w:rPr>
          <w:rFonts w:ascii="Times New Roman Полужирный" w:hAnsi="Times New Roman Полужирный"/>
          <w:b/>
          <w:bCs/>
          <w:caps/>
        </w:rPr>
        <w:t>Секция № 2 «Новые технологии и методы обучения дисциплин, межпредметная связь общеобразовательных и общепрофессиональных дисциплин»</w:t>
      </w:r>
    </w:p>
    <w:p w14:paraId="3B8F113C" w14:textId="77777777" w:rsidR="00860B45" w:rsidRPr="00860B45" w:rsidRDefault="00860B45" w:rsidP="00F906CD">
      <w:pPr>
        <w:pStyle w:val="a5"/>
        <w:ind w:left="0"/>
        <w:jc w:val="center"/>
        <w:rPr>
          <w:rFonts w:asciiTheme="minorHAnsi" w:hAnsiTheme="minorHAnsi"/>
          <w:b/>
          <w:bCs/>
          <w:caps/>
        </w:rPr>
      </w:pPr>
    </w:p>
    <w:p w14:paraId="64A25E10" w14:textId="4E02D680" w:rsidR="00860B45" w:rsidRDefault="00F34BA5" w:rsidP="00860B45">
      <w:pPr>
        <w:spacing w:after="0" w:line="240" w:lineRule="auto"/>
        <w:jc w:val="right"/>
        <w:rPr>
          <w:rFonts w:ascii="Times New Roman" w:hAnsi="Times New Roman" w:cs="Times New Roman"/>
          <w:sz w:val="24"/>
          <w:szCs w:val="24"/>
        </w:rPr>
      </w:pPr>
      <w:r w:rsidRPr="009C2147">
        <w:rPr>
          <w:rFonts w:ascii="Times New Roman" w:hAnsi="Times New Roman" w:cs="Times New Roman"/>
          <w:sz w:val="24"/>
          <w:szCs w:val="24"/>
        </w:rPr>
        <w:t xml:space="preserve">Алексеева Ольга </w:t>
      </w:r>
      <w:r w:rsidR="00860B45" w:rsidRPr="009C2147">
        <w:rPr>
          <w:rFonts w:ascii="Times New Roman" w:hAnsi="Times New Roman" w:cs="Times New Roman"/>
          <w:sz w:val="24"/>
          <w:szCs w:val="24"/>
        </w:rPr>
        <w:t>Дмитриевна,</w:t>
      </w:r>
    </w:p>
    <w:p w14:paraId="1AB29950" w14:textId="43FF71A4" w:rsidR="00AB2984" w:rsidRDefault="00F34BA5" w:rsidP="00860B45">
      <w:pPr>
        <w:spacing w:after="0" w:line="240" w:lineRule="auto"/>
        <w:jc w:val="right"/>
        <w:rPr>
          <w:rFonts w:ascii="Times New Roman" w:hAnsi="Times New Roman" w:cs="Times New Roman"/>
          <w:sz w:val="24"/>
          <w:szCs w:val="24"/>
        </w:rPr>
      </w:pPr>
      <w:r w:rsidRPr="009C2147">
        <w:rPr>
          <w:rFonts w:ascii="Times New Roman" w:hAnsi="Times New Roman" w:cs="Times New Roman"/>
          <w:sz w:val="24"/>
          <w:szCs w:val="24"/>
        </w:rPr>
        <w:t xml:space="preserve"> преподаватель истории и обществознания </w:t>
      </w:r>
    </w:p>
    <w:p w14:paraId="16B8E697" w14:textId="19D9A442" w:rsidR="00F34BA5" w:rsidRPr="009C2147" w:rsidRDefault="00F34BA5" w:rsidP="00860B45">
      <w:pPr>
        <w:spacing w:after="0" w:line="240" w:lineRule="auto"/>
        <w:jc w:val="right"/>
        <w:rPr>
          <w:rFonts w:ascii="Times New Roman" w:hAnsi="Times New Roman" w:cs="Times New Roman"/>
          <w:sz w:val="24"/>
          <w:szCs w:val="24"/>
        </w:rPr>
      </w:pPr>
      <w:r w:rsidRPr="009C2147">
        <w:rPr>
          <w:rFonts w:ascii="Times New Roman" w:hAnsi="Times New Roman" w:cs="Times New Roman"/>
          <w:sz w:val="24"/>
          <w:szCs w:val="24"/>
        </w:rPr>
        <w:t>ГБПОУРС(Я) “Якутский сельскохозяйственный техникум”</w:t>
      </w:r>
      <w:r w:rsidR="00860B45">
        <w:rPr>
          <w:rFonts w:ascii="Times New Roman" w:hAnsi="Times New Roman" w:cs="Times New Roman"/>
          <w:sz w:val="24"/>
          <w:szCs w:val="24"/>
        </w:rPr>
        <w:t xml:space="preserve"> </w:t>
      </w:r>
    </w:p>
    <w:p w14:paraId="46596D9F" w14:textId="77777777" w:rsidR="00AB2984" w:rsidRDefault="00AB2984" w:rsidP="00860B45">
      <w:pPr>
        <w:spacing w:after="0" w:line="276" w:lineRule="auto"/>
        <w:jc w:val="center"/>
        <w:rPr>
          <w:rFonts w:ascii="Times New Roman" w:hAnsi="Times New Roman" w:cs="Times New Roman"/>
          <w:b/>
          <w:bCs/>
          <w:sz w:val="24"/>
          <w:szCs w:val="24"/>
        </w:rPr>
      </w:pPr>
    </w:p>
    <w:p w14:paraId="44C45904" w14:textId="7A94F892" w:rsidR="009523C3" w:rsidRDefault="009523C3" w:rsidP="00860B45">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Трудные вопросы истории и   государственный учебник «История России»</w:t>
      </w:r>
    </w:p>
    <w:p w14:paraId="4010E7B5" w14:textId="77777777" w:rsidR="00860B45" w:rsidRDefault="00860B45" w:rsidP="00860B45">
      <w:pPr>
        <w:spacing w:after="0" w:line="276" w:lineRule="auto"/>
        <w:jc w:val="center"/>
        <w:rPr>
          <w:rFonts w:ascii="Times New Roman" w:hAnsi="Times New Roman" w:cs="Times New Roman"/>
          <w:b/>
          <w:bCs/>
          <w:sz w:val="24"/>
          <w:szCs w:val="24"/>
        </w:rPr>
      </w:pPr>
    </w:p>
    <w:p w14:paraId="3A8E20CD" w14:textId="77777777" w:rsidR="00860B45" w:rsidRDefault="00860B45" w:rsidP="00860B45">
      <w:pPr>
        <w:spacing w:after="0" w:line="276" w:lineRule="auto"/>
        <w:jc w:val="center"/>
        <w:rPr>
          <w:rFonts w:ascii="Times New Roman" w:hAnsi="Times New Roman" w:cs="Times New Roman"/>
          <w:b/>
          <w:bCs/>
          <w:sz w:val="24"/>
          <w:szCs w:val="24"/>
        </w:rPr>
      </w:pPr>
    </w:p>
    <w:p w14:paraId="4AB1E27C"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Россия великая страна с многовековой историей, </w:t>
      </w:r>
      <w:r>
        <w:rPr>
          <w:rFonts w:ascii="Times New Roman" w:hAnsi="Times New Roman" w:cs="Times New Roman"/>
          <w:sz w:val="24"/>
          <w:szCs w:val="24"/>
          <w:lang w:val="en-US"/>
        </w:rPr>
        <w:t>c</w:t>
      </w:r>
      <w:r>
        <w:rPr>
          <w:rFonts w:ascii="Times New Roman" w:hAnsi="Times New Roman" w:cs="Times New Roman"/>
          <w:sz w:val="24"/>
          <w:szCs w:val="24"/>
        </w:rPr>
        <w:t xml:space="preserve"> единой культурно-исторической общностью и внесшее огромный вклад в общемировое развитие. В условиях роста международной напряженности и кризиса национальной идентичности, в основе которого лежат уничтожение исторической памяти, российское общество и государство сталкиваются с целым рядом явлений, несущих в себе риски и угрозы. Следовательно, необходимо предпринять скоординированные, комплексные и широкомасштабные усилия по организации и обеспечению системной и масштабной работы в области исторического просвещения, образования и науки, которые смогут противодействовать этим опасным для общества явлениям.</w:t>
      </w:r>
    </w:p>
    <w:p w14:paraId="254A897D"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Системное и массовое историческое просвещение населения России имеет большое образовательное и воспитательное значение для безопасного и гармоничного развития личности и государства. </w:t>
      </w:r>
    </w:p>
    <w:p w14:paraId="37893D1A"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Историко-культурный стандарт называет следующие трудные вопросы истории России второй половины XX — начала XXI в.: </w:t>
      </w:r>
    </w:p>
    <w:p w14:paraId="26F9ED3B"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оценка СССР в условиях холодной войны; </w:t>
      </w:r>
    </w:p>
    <w:p w14:paraId="5D0EC1A8"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-причины, последствия и оценка реформ Н. С. Хрущева; </w:t>
      </w:r>
    </w:p>
    <w:p w14:paraId="1A281FFA"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периода правления Л. И. Брежнева и роли диссидентского движения; </w:t>
      </w:r>
    </w:p>
    <w:p w14:paraId="105F7A69"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-причины, последствия и оценка перестройки и распада СССР; </w:t>
      </w:r>
    </w:p>
    <w:p w14:paraId="39E7D7A6"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причин, характера и последствий экономических реформ начала 1990-х гг. («шоковая терапия», методы приватизации); причины и последствия побед Б. Н. Ельцина в политических схватках 1990-х гг.;  </w:t>
      </w:r>
    </w:p>
    <w:p w14:paraId="0E48DC6A"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причины, последствия и оценка стабилизации экономики и политической системы России в 2000-е гг.</w:t>
      </w:r>
    </w:p>
    <w:p w14:paraId="1C3C9192"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Специальная военная операция.</w:t>
      </w:r>
    </w:p>
    <w:p w14:paraId="5AA95751" w14:textId="77777777"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b/>
          <w:bCs/>
          <w:sz w:val="24"/>
          <w:szCs w:val="24"/>
        </w:rPr>
        <w:t>В государственном учебнике «История. История России. 1945 год — начало XXI века»» этим темам,</w:t>
      </w:r>
      <w:r>
        <w:rPr>
          <w:rFonts w:ascii="Times New Roman" w:hAnsi="Times New Roman" w:cs="Times New Roman"/>
          <w:sz w:val="24"/>
          <w:szCs w:val="24"/>
        </w:rPr>
        <w:t xml:space="preserve"> а также теме, посвященной Специальной военной операции, уделено особое внимание [1] </w:t>
      </w:r>
    </w:p>
    <w:p w14:paraId="2D87B0FE" w14:textId="77777777" w:rsidR="009523C3" w:rsidRDefault="009523C3" w:rsidP="00860B45">
      <w:pPr>
        <w:spacing w:after="0" w:line="276"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Остановимся подробнее на наиболее важном событии отечественной истории второй половины XX — начала XXI в.,  сформулированных в Историко-культурном стандарте.: </w:t>
      </w:r>
      <w:r>
        <w:rPr>
          <w:rFonts w:ascii="Times New Roman" w:hAnsi="Times New Roman" w:cs="Times New Roman"/>
          <w:b/>
          <w:bCs/>
          <w:sz w:val="24"/>
          <w:szCs w:val="24"/>
        </w:rPr>
        <w:t>Специальной военной операции.</w:t>
      </w:r>
      <w:r>
        <w:rPr>
          <w:rFonts w:ascii="Times New Roman" w:hAnsi="Times New Roman" w:cs="Times New Roman"/>
          <w:sz w:val="24"/>
          <w:szCs w:val="24"/>
        </w:rPr>
        <w:t xml:space="preserve"> </w:t>
      </w:r>
    </w:p>
    <w:p w14:paraId="4635CE2F" w14:textId="001BA495" w:rsidR="009523C3" w:rsidRDefault="009523C3" w:rsidP="00860B45">
      <w:pPr>
        <w:spacing w:after="0" w:line="276" w:lineRule="auto"/>
        <w:ind w:firstLine="709"/>
        <w:jc w:val="both"/>
        <w:rPr>
          <w:rFonts w:ascii="Times New Roman" w:hAnsi="Times New Roman" w:cs="Times New Roman"/>
          <w:sz w:val="24"/>
          <w:szCs w:val="24"/>
        </w:rPr>
      </w:pPr>
      <w:r>
        <w:rPr>
          <w:rFonts w:ascii="Times New Roman" w:hAnsi="Times New Roman" w:cs="Times New Roman"/>
          <w:b/>
          <w:bCs/>
          <w:sz w:val="24"/>
          <w:szCs w:val="24"/>
        </w:rPr>
        <w:t>Подготовка преподавателя к занятиям по трудным вопросам и новому учебнику</w:t>
      </w:r>
      <w:r w:rsidR="00023341">
        <w:rPr>
          <w:rFonts w:ascii="Times New Roman" w:hAnsi="Times New Roman" w:cs="Times New Roman"/>
          <w:b/>
          <w:bCs/>
          <w:sz w:val="24"/>
          <w:szCs w:val="24"/>
        </w:rPr>
        <w:t xml:space="preserve"> </w:t>
      </w:r>
      <w:r>
        <w:rPr>
          <w:rFonts w:ascii="Times New Roman" w:hAnsi="Times New Roman" w:cs="Times New Roman"/>
          <w:sz w:val="24"/>
          <w:szCs w:val="24"/>
        </w:rPr>
        <w:t xml:space="preserve">один из трудных вопросов истории России второй половины </w:t>
      </w:r>
      <w:r>
        <w:rPr>
          <w:rFonts w:ascii="Times New Roman" w:hAnsi="Times New Roman" w:cs="Times New Roman"/>
          <w:sz w:val="24"/>
          <w:szCs w:val="24"/>
          <w:lang w:val="en-US"/>
        </w:rPr>
        <w:t>XX</w:t>
      </w:r>
      <w:r>
        <w:rPr>
          <w:rFonts w:ascii="Times New Roman" w:hAnsi="Times New Roman" w:cs="Times New Roman"/>
          <w:sz w:val="24"/>
          <w:szCs w:val="24"/>
        </w:rPr>
        <w:t xml:space="preserve"> – начала </w:t>
      </w:r>
      <w:r>
        <w:rPr>
          <w:rFonts w:ascii="Times New Roman" w:hAnsi="Times New Roman" w:cs="Times New Roman"/>
          <w:sz w:val="24"/>
          <w:szCs w:val="24"/>
          <w:lang w:val="en-US"/>
        </w:rPr>
        <w:t>XXI</w:t>
      </w:r>
      <w:r>
        <w:rPr>
          <w:rFonts w:ascii="Times New Roman" w:hAnsi="Times New Roman" w:cs="Times New Roman"/>
          <w:sz w:val="24"/>
          <w:szCs w:val="24"/>
        </w:rPr>
        <w:t xml:space="preserve"> в., </w:t>
      </w:r>
      <w:r>
        <w:rPr>
          <w:rFonts w:ascii="Times New Roman" w:hAnsi="Times New Roman" w:cs="Times New Roman"/>
          <w:sz w:val="24"/>
          <w:szCs w:val="24"/>
        </w:rPr>
        <w:lastRenderedPageBreak/>
        <w:t>Пользуясь государственным учебником по истории России, составьте пять вопросов/заданий для обучающихся, направленных на проверку усвоения данной темы.</w:t>
      </w:r>
    </w:p>
    <w:p w14:paraId="1933B7D8" w14:textId="77777777" w:rsidR="009523C3" w:rsidRPr="00023341" w:rsidRDefault="009523C3" w:rsidP="00F34BA5">
      <w:pPr>
        <w:spacing w:after="0" w:line="276" w:lineRule="auto"/>
        <w:jc w:val="both"/>
        <w:rPr>
          <w:rFonts w:ascii="Times New Roman" w:hAnsi="Times New Roman" w:cs="Times New Roman"/>
          <w:sz w:val="24"/>
          <w:szCs w:val="24"/>
        </w:rPr>
      </w:pPr>
      <w:r w:rsidRPr="00023341">
        <w:rPr>
          <w:rFonts w:ascii="Times New Roman" w:hAnsi="Times New Roman" w:cs="Times New Roman"/>
          <w:sz w:val="24"/>
          <w:szCs w:val="24"/>
        </w:rPr>
        <w:t xml:space="preserve">                       Трудный вопрос истории России второй половины </w:t>
      </w:r>
      <w:r w:rsidRPr="00023341">
        <w:rPr>
          <w:rFonts w:ascii="Times New Roman" w:hAnsi="Times New Roman" w:cs="Times New Roman"/>
          <w:sz w:val="24"/>
          <w:szCs w:val="24"/>
          <w:lang w:val="en-US"/>
        </w:rPr>
        <w:t>XX</w:t>
      </w:r>
      <w:r w:rsidRPr="00023341">
        <w:rPr>
          <w:rFonts w:ascii="Times New Roman" w:hAnsi="Times New Roman" w:cs="Times New Roman"/>
          <w:sz w:val="24"/>
          <w:szCs w:val="24"/>
        </w:rPr>
        <w:t xml:space="preserve"> – начала </w:t>
      </w:r>
      <w:r w:rsidRPr="00023341">
        <w:rPr>
          <w:rFonts w:ascii="Times New Roman" w:hAnsi="Times New Roman" w:cs="Times New Roman"/>
          <w:sz w:val="24"/>
          <w:szCs w:val="24"/>
          <w:lang w:val="en-US"/>
        </w:rPr>
        <w:t>XXI</w:t>
      </w:r>
      <w:r w:rsidRPr="00023341">
        <w:rPr>
          <w:rFonts w:ascii="Times New Roman" w:hAnsi="Times New Roman" w:cs="Times New Roman"/>
          <w:sz w:val="24"/>
          <w:szCs w:val="24"/>
        </w:rPr>
        <w:t xml:space="preserve"> в.</w:t>
      </w:r>
    </w:p>
    <w:p w14:paraId="702099FB" w14:textId="77777777" w:rsidR="009523C3" w:rsidRPr="00023341" w:rsidRDefault="009523C3" w:rsidP="00F34BA5">
      <w:pPr>
        <w:spacing w:after="0" w:line="276" w:lineRule="auto"/>
        <w:jc w:val="both"/>
        <w:rPr>
          <w:rFonts w:ascii="Times New Roman" w:hAnsi="Times New Roman" w:cs="Times New Roman"/>
          <w:sz w:val="24"/>
          <w:szCs w:val="24"/>
        </w:rPr>
      </w:pPr>
      <w:r w:rsidRPr="00023341">
        <w:rPr>
          <w:rFonts w:ascii="Times New Roman" w:hAnsi="Times New Roman" w:cs="Times New Roman"/>
          <w:sz w:val="24"/>
          <w:szCs w:val="24"/>
        </w:rPr>
        <w:t xml:space="preserve">                               Специальная военная операция. Глава 2. пар.37 стр.369</w:t>
      </w:r>
    </w:p>
    <w:tbl>
      <w:tblPr>
        <w:tblStyle w:val="af4"/>
        <w:tblW w:w="0" w:type="auto"/>
        <w:tblLook w:val="04A0" w:firstRow="1" w:lastRow="0" w:firstColumn="1" w:lastColumn="0" w:noHBand="0" w:noVBand="1"/>
      </w:tblPr>
      <w:tblGrid>
        <w:gridCol w:w="675"/>
        <w:gridCol w:w="5906"/>
        <w:gridCol w:w="2628"/>
      </w:tblGrid>
      <w:tr w:rsidR="009523C3" w:rsidRPr="00023341" w14:paraId="0C2F207A" w14:textId="77777777" w:rsidTr="009523C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01B16"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w:t>
            </w:r>
          </w:p>
        </w:tc>
        <w:tc>
          <w:tcPr>
            <w:tcW w:w="5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BD9DC"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Формулировка вопроса/задания для обучающихся</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18F9C"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 xml:space="preserve">Учебник </w:t>
            </w:r>
          </w:p>
        </w:tc>
      </w:tr>
      <w:tr w:rsidR="009523C3" w:rsidRPr="00023341" w14:paraId="46FDD190" w14:textId="77777777" w:rsidTr="009523C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DA2C5"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1</w:t>
            </w:r>
          </w:p>
        </w:tc>
        <w:tc>
          <w:tcPr>
            <w:tcW w:w="5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A06C1"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Чтение текста по теме «Специальная военная операция»</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1F3E0"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Раздаточный материал (кратко) и чтение стр.369-395.</w:t>
            </w:r>
          </w:p>
          <w:p w14:paraId="46B5C971" w14:textId="77777777" w:rsidR="009523C3" w:rsidRPr="00023341" w:rsidRDefault="009523C3" w:rsidP="00F34BA5">
            <w:pPr>
              <w:spacing w:line="276" w:lineRule="auto"/>
              <w:jc w:val="both"/>
              <w:rPr>
                <w:rFonts w:ascii="Times New Roman" w:hAnsi="Times New Roman" w:cs="Times New Roman"/>
              </w:rPr>
            </w:pPr>
          </w:p>
        </w:tc>
      </w:tr>
      <w:tr w:rsidR="009523C3" w:rsidRPr="00023341" w14:paraId="2A11CF80" w14:textId="77777777" w:rsidTr="009523C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D4F2B"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2</w:t>
            </w:r>
          </w:p>
        </w:tc>
        <w:tc>
          <w:tcPr>
            <w:tcW w:w="5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2CD89"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Работа с понятиями. Выписать в тетрадь понятия на стр.375., раскрыть их смысл.</w:t>
            </w:r>
          </w:p>
          <w:p w14:paraId="0683BAFE" w14:textId="77777777" w:rsidR="009523C3" w:rsidRPr="00023341" w:rsidRDefault="009523C3" w:rsidP="00F34BA5">
            <w:pPr>
              <w:spacing w:line="276" w:lineRule="auto"/>
              <w:jc w:val="both"/>
              <w:rPr>
                <w:rFonts w:ascii="Times New Roman" w:hAnsi="Times New Roman" w:cs="Times New Roman"/>
                <w:bCs/>
                <w:iCs/>
              </w:rPr>
            </w:pPr>
            <w:r w:rsidRPr="00023341">
              <w:rPr>
                <w:rFonts w:ascii="Times New Roman" w:hAnsi="Times New Roman" w:cs="Times New Roman"/>
                <w:bCs/>
                <w:iCs/>
              </w:rPr>
              <w:t xml:space="preserve">Неонацизм, «Украина -не Россия», вооруженный мятеж, «Евромайдан», референдум, ЕСПЧ, НАТО, бенефициар, </w:t>
            </w:r>
            <w:proofErr w:type="spellStart"/>
            <w:r w:rsidRPr="00023341">
              <w:rPr>
                <w:rFonts w:ascii="Times New Roman" w:hAnsi="Times New Roman" w:cs="Times New Roman"/>
                <w:bCs/>
                <w:iCs/>
              </w:rPr>
              <w:t>декоммунизация</w:t>
            </w:r>
            <w:proofErr w:type="spellEnd"/>
            <w:r w:rsidRPr="00023341">
              <w:rPr>
                <w:rFonts w:ascii="Times New Roman" w:hAnsi="Times New Roman" w:cs="Times New Roman"/>
                <w:bCs/>
                <w:iCs/>
              </w:rPr>
              <w:t>, СВО, Минские соглашения, фальсификация истории, сегрегация</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A95AEC"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Работа с учебным материалом стр.369-395</w:t>
            </w:r>
          </w:p>
        </w:tc>
      </w:tr>
      <w:tr w:rsidR="009523C3" w:rsidRPr="00023341" w14:paraId="15EC6B6C" w14:textId="77777777" w:rsidTr="009523C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22B15"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3</w:t>
            </w:r>
          </w:p>
        </w:tc>
        <w:tc>
          <w:tcPr>
            <w:tcW w:w="5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B8657"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 xml:space="preserve">Работа с хронологией. Расположите в хронологической последовательности исторические события. Записать в тетради цифры, которыми обозначены события. </w:t>
            </w:r>
          </w:p>
          <w:p w14:paraId="136D9CE9"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феврале 2014 г.- мятеж на Украине.</w:t>
            </w:r>
          </w:p>
          <w:p w14:paraId="6F29604C"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2 мая 2014г-кровавые события в Одессе</w:t>
            </w:r>
          </w:p>
          <w:p w14:paraId="216032A8"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16 марта 2014г.- референдум в Крыму</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41201"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Хронологическая таблица.</w:t>
            </w:r>
          </w:p>
          <w:p w14:paraId="1FB361F8"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 xml:space="preserve">Конспект и заучивание. </w:t>
            </w:r>
          </w:p>
          <w:p w14:paraId="3FC22403"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Интеллектуальная игра. Расскажи своей паре</w:t>
            </w:r>
          </w:p>
        </w:tc>
      </w:tr>
      <w:tr w:rsidR="009523C3" w:rsidRPr="00023341" w14:paraId="010835CE" w14:textId="77777777" w:rsidTr="009523C3">
        <w:trPr>
          <w:trHeight w:val="144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1CA07"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4</w:t>
            </w:r>
          </w:p>
        </w:tc>
        <w:tc>
          <w:tcPr>
            <w:tcW w:w="5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0466F"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Проблемные вопросы и задания</w:t>
            </w:r>
          </w:p>
          <w:p w14:paraId="496AECA3" w14:textId="77777777" w:rsidR="009523C3" w:rsidRPr="00023341" w:rsidRDefault="009523C3" w:rsidP="00F34BA5">
            <w:pPr>
              <w:pStyle w:val="a5"/>
              <w:numPr>
                <w:ilvl w:val="0"/>
                <w:numId w:val="27"/>
              </w:numPr>
              <w:spacing w:after="0"/>
              <w:ind w:left="0"/>
              <w:jc w:val="both"/>
              <w:rPr>
                <w:rFonts w:ascii="Times New Roman" w:hAnsi="Times New Roman"/>
              </w:rPr>
            </w:pPr>
            <w:r w:rsidRPr="00023341">
              <w:rPr>
                <w:rFonts w:ascii="Times New Roman" w:hAnsi="Times New Roman"/>
              </w:rPr>
              <w:t>Какие причины вынудили Россию начать Специальную военную операцию?</w:t>
            </w:r>
          </w:p>
          <w:p w14:paraId="2604FAAA" w14:textId="77777777" w:rsidR="009523C3" w:rsidRPr="00023341" w:rsidRDefault="009523C3" w:rsidP="00F34BA5">
            <w:pPr>
              <w:pStyle w:val="a5"/>
              <w:numPr>
                <w:ilvl w:val="0"/>
                <w:numId w:val="27"/>
              </w:numPr>
              <w:spacing w:after="0"/>
              <w:ind w:left="0"/>
              <w:jc w:val="both"/>
              <w:rPr>
                <w:rFonts w:ascii="Times New Roman" w:hAnsi="Times New Roman"/>
              </w:rPr>
            </w:pPr>
            <w:r w:rsidRPr="00023341">
              <w:rPr>
                <w:rFonts w:ascii="Times New Roman" w:hAnsi="Times New Roman"/>
              </w:rPr>
              <w:t>Приведите примеры фальсификации истории со стороны стран Запада.</w:t>
            </w:r>
          </w:p>
          <w:p w14:paraId="2811103E"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Сформулируйте ответ и обоснуйте его 2-3 аргументами?</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8F51D" w14:textId="77777777" w:rsidR="009523C3" w:rsidRPr="00023341" w:rsidRDefault="009523C3" w:rsidP="00F34BA5">
            <w:pPr>
              <w:spacing w:line="276" w:lineRule="auto"/>
              <w:jc w:val="both"/>
              <w:rPr>
                <w:rFonts w:ascii="Times New Roman" w:hAnsi="Times New Roman" w:cs="Times New Roman"/>
              </w:rPr>
            </w:pPr>
          </w:p>
          <w:p w14:paraId="39D0242A"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Историческая память</w:t>
            </w:r>
          </w:p>
        </w:tc>
      </w:tr>
      <w:tr w:rsidR="009523C3" w:rsidRPr="00023341" w14:paraId="659586CF" w14:textId="77777777" w:rsidTr="009523C3">
        <w:trPr>
          <w:trHeight w:val="144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4CB72" w14:textId="3F85886C" w:rsidR="009523C3" w:rsidRPr="00023341" w:rsidRDefault="00023341" w:rsidP="00F34BA5">
            <w:pPr>
              <w:spacing w:line="276" w:lineRule="auto"/>
              <w:jc w:val="both"/>
              <w:rPr>
                <w:rFonts w:ascii="Times New Roman" w:hAnsi="Times New Roman" w:cs="Times New Roman"/>
              </w:rPr>
            </w:pPr>
            <w:r w:rsidRPr="00023341">
              <w:rPr>
                <w:rFonts w:ascii="Times New Roman" w:hAnsi="Times New Roman" w:cs="Times New Roman"/>
              </w:rPr>
              <w:t>5</w:t>
            </w:r>
          </w:p>
        </w:tc>
        <w:tc>
          <w:tcPr>
            <w:tcW w:w="5906" w:type="dxa"/>
            <w:tcBorders>
              <w:top w:val="single" w:sz="4" w:space="0" w:color="000000" w:themeColor="text1"/>
              <w:left w:val="single" w:sz="4" w:space="0" w:color="000000" w:themeColor="text1"/>
              <w:bottom w:val="single" w:sz="4" w:space="0" w:color="auto"/>
              <w:right w:val="single" w:sz="4" w:space="0" w:color="auto"/>
            </w:tcBorders>
            <w:hideMark/>
          </w:tcPr>
          <w:p w14:paraId="59FDA350"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Домашнее задание. Провести исследовательскую работу</w:t>
            </w:r>
          </w:p>
          <w:p w14:paraId="726F23AA"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«Россия -страна героев».</w:t>
            </w:r>
          </w:p>
          <w:p w14:paraId="2CB832FC"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Составить список участников СВО в своей группе (родственники- участники СВО). Подготовить сообщение с презентацией.</w:t>
            </w:r>
          </w:p>
        </w:tc>
        <w:tc>
          <w:tcPr>
            <w:tcW w:w="2628" w:type="dxa"/>
            <w:tcBorders>
              <w:top w:val="single" w:sz="4" w:space="0" w:color="000000" w:themeColor="text1"/>
              <w:left w:val="single" w:sz="4" w:space="0" w:color="auto"/>
              <w:bottom w:val="single" w:sz="4" w:space="0" w:color="auto"/>
              <w:right w:val="single" w:sz="4" w:space="0" w:color="000000" w:themeColor="text1"/>
            </w:tcBorders>
            <w:hideMark/>
          </w:tcPr>
          <w:p w14:paraId="3188BBB3" w14:textId="77777777" w:rsidR="009523C3" w:rsidRPr="00023341" w:rsidRDefault="009523C3" w:rsidP="00F34BA5">
            <w:pPr>
              <w:spacing w:line="276" w:lineRule="auto"/>
              <w:jc w:val="both"/>
              <w:rPr>
                <w:rFonts w:ascii="Times New Roman" w:hAnsi="Times New Roman" w:cs="Times New Roman"/>
              </w:rPr>
            </w:pPr>
            <w:r w:rsidRPr="00023341">
              <w:rPr>
                <w:rFonts w:ascii="Times New Roman" w:hAnsi="Times New Roman" w:cs="Times New Roman"/>
              </w:rPr>
              <w:t>Профессиональное направление.</w:t>
            </w:r>
          </w:p>
        </w:tc>
      </w:tr>
    </w:tbl>
    <w:p w14:paraId="3461A9A9" w14:textId="77777777" w:rsidR="009523C3" w:rsidRDefault="009523C3"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21B698E8" w14:textId="77777777" w:rsidR="009523C3" w:rsidRDefault="009523C3"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Мы живем в сложное переломное время. Пройдут десятилетия, наше сегодняшнее время станет предметом скрупулёзного изучения.  Ученые - историки будут задаваться вопросами. Будут тщательно анализировать действия военных- так же, как и мы анализируем прошлое. Некоторые факты забудутся, некоторые потеряют значимость. Поэтому надо изучать историю, понимать ее и передавать правду из поколения поколению. Учебник Истории России- является единственным инструментом, чтобы вернуть эту правду о роли нашего государства в Мировой истории.</w:t>
      </w:r>
    </w:p>
    <w:p w14:paraId="7514ADF5" w14:textId="77777777" w:rsidR="009523C3" w:rsidRDefault="009523C3" w:rsidP="00023341">
      <w:pPr>
        <w:spacing w:after="0" w:line="276" w:lineRule="auto"/>
        <w:ind w:firstLine="709"/>
        <w:jc w:val="both"/>
        <w:rPr>
          <w:rFonts w:ascii="Times New Roman" w:hAnsi="Times New Roman" w:cs="Times New Roman"/>
          <w:sz w:val="24"/>
          <w:szCs w:val="24"/>
        </w:rPr>
      </w:pPr>
    </w:p>
    <w:p w14:paraId="35627A41" w14:textId="77777777" w:rsidR="009523C3" w:rsidRDefault="009523C3"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Источник</w:t>
      </w:r>
    </w:p>
    <w:p w14:paraId="1DF8D8F8" w14:textId="77777777" w:rsidR="009523C3" w:rsidRDefault="009523C3"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Мединский В. Р., </w:t>
      </w:r>
      <w:proofErr w:type="spellStart"/>
      <w:r>
        <w:rPr>
          <w:rFonts w:ascii="Times New Roman" w:hAnsi="Times New Roman" w:cs="Times New Roman"/>
          <w:sz w:val="24"/>
          <w:szCs w:val="24"/>
        </w:rPr>
        <w:t>Торкунов</w:t>
      </w:r>
      <w:proofErr w:type="spellEnd"/>
      <w:r>
        <w:rPr>
          <w:rFonts w:ascii="Times New Roman" w:hAnsi="Times New Roman" w:cs="Times New Roman"/>
          <w:sz w:val="24"/>
          <w:szCs w:val="24"/>
        </w:rPr>
        <w:t xml:space="preserve"> А. В. История. История России. 1945 год — начало XXI </w:t>
      </w:r>
      <w:proofErr w:type="gramStart"/>
      <w:r>
        <w:rPr>
          <w:rFonts w:ascii="Times New Roman" w:hAnsi="Times New Roman" w:cs="Times New Roman"/>
          <w:sz w:val="24"/>
          <w:szCs w:val="24"/>
        </w:rPr>
        <w:t>века :</w:t>
      </w:r>
      <w:proofErr w:type="gramEnd"/>
      <w:r>
        <w:rPr>
          <w:rFonts w:ascii="Times New Roman" w:hAnsi="Times New Roman" w:cs="Times New Roman"/>
          <w:sz w:val="24"/>
          <w:szCs w:val="24"/>
        </w:rPr>
        <w:t xml:space="preserve"> учебник / В. Р. Мединский, А. В. </w:t>
      </w:r>
      <w:proofErr w:type="spellStart"/>
      <w:r>
        <w:rPr>
          <w:rFonts w:ascii="Times New Roman" w:hAnsi="Times New Roman" w:cs="Times New Roman"/>
          <w:sz w:val="24"/>
          <w:szCs w:val="24"/>
        </w:rPr>
        <w:t>Торкунов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 Москва: Образовательно-издательский центр «Академия», 2024. — 416 с.</w:t>
      </w:r>
    </w:p>
    <w:p w14:paraId="6EA87543" w14:textId="77777777" w:rsidR="009523C3" w:rsidRDefault="009523C3" w:rsidP="00023341">
      <w:pPr>
        <w:spacing w:line="276" w:lineRule="auto"/>
        <w:ind w:firstLine="709"/>
        <w:jc w:val="both"/>
        <w:rPr>
          <w:rFonts w:ascii="Times New Roman" w:hAnsi="Times New Roman" w:cs="Times New Roman"/>
          <w:sz w:val="24"/>
          <w:szCs w:val="24"/>
        </w:rPr>
      </w:pPr>
    </w:p>
    <w:p w14:paraId="4FA77D01" w14:textId="77777777" w:rsidR="009523C3" w:rsidRDefault="009523C3" w:rsidP="00023341">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6D73BD0E" w14:textId="77777777" w:rsidR="002A619D" w:rsidRPr="00023341" w:rsidRDefault="002A619D" w:rsidP="00023341">
      <w:pPr>
        <w:spacing w:after="0" w:line="276" w:lineRule="auto"/>
        <w:jc w:val="right"/>
        <w:rPr>
          <w:rFonts w:ascii="Times New Roman" w:hAnsi="Times New Roman" w:cs="Times New Roman"/>
          <w:iCs/>
          <w:sz w:val="24"/>
          <w:szCs w:val="24"/>
        </w:rPr>
      </w:pPr>
      <w:r w:rsidRPr="009C2147">
        <w:rPr>
          <w:rFonts w:ascii="Times New Roman" w:hAnsi="Times New Roman" w:cs="Times New Roman"/>
          <w:iCs/>
          <w:sz w:val="24"/>
          <w:szCs w:val="24"/>
        </w:rPr>
        <w:lastRenderedPageBreak/>
        <w:t xml:space="preserve">Андросов Прокопий </w:t>
      </w:r>
      <w:r w:rsidRPr="00023341">
        <w:rPr>
          <w:rFonts w:ascii="Times New Roman" w:hAnsi="Times New Roman" w:cs="Times New Roman"/>
          <w:iCs/>
          <w:sz w:val="24"/>
          <w:szCs w:val="24"/>
        </w:rPr>
        <w:t>Прокопьевич.</w:t>
      </w:r>
    </w:p>
    <w:p w14:paraId="0C28C06B" w14:textId="40E4315A" w:rsidR="002A619D" w:rsidRPr="00023341" w:rsidRDefault="002A619D" w:rsidP="00023341">
      <w:pPr>
        <w:spacing w:after="0" w:line="276" w:lineRule="auto"/>
        <w:jc w:val="right"/>
        <w:rPr>
          <w:rFonts w:ascii="Times New Roman" w:hAnsi="Times New Roman" w:cs="Times New Roman"/>
          <w:iCs/>
          <w:sz w:val="24"/>
          <w:szCs w:val="24"/>
        </w:rPr>
      </w:pPr>
      <w:r w:rsidRPr="00023341">
        <w:rPr>
          <w:rFonts w:ascii="Times New Roman" w:hAnsi="Times New Roman" w:cs="Times New Roman"/>
          <w:iCs/>
          <w:sz w:val="24"/>
          <w:szCs w:val="24"/>
        </w:rPr>
        <w:t xml:space="preserve"> </w:t>
      </w:r>
      <w:r w:rsidR="00023341" w:rsidRPr="00023341">
        <w:rPr>
          <w:rFonts w:ascii="Times New Roman" w:hAnsi="Times New Roman" w:cs="Times New Roman"/>
          <w:iCs/>
          <w:sz w:val="24"/>
          <w:szCs w:val="24"/>
        </w:rPr>
        <w:t>п</w:t>
      </w:r>
      <w:r w:rsidRPr="00023341">
        <w:rPr>
          <w:rFonts w:ascii="Times New Roman" w:hAnsi="Times New Roman" w:cs="Times New Roman"/>
          <w:iCs/>
          <w:sz w:val="24"/>
          <w:szCs w:val="24"/>
        </w:rPr>
        <w:t xml:space="preserve">реподаватель физической культуры </w:t>
      </w:r>
    </w:p>
    <w:p w14:paraId="126A85F1" w14:textId="46F19AE6" w:rsidR="002A619D" w:rsidRPr="00023341" w:rsidRDefault="002A619D" w:rsidP="00023341">
      <w:pPr>
        <w:spacing w:after="0" w:line="276" w:lineRule="auto"/>
        <w:jc w:val="right"/>
        <w:rPr>
          <w:rFonts w:ascii="Times New Roman" w:hAnsi="Times New Roman" w:cs="Times New Roman"/>
          <w:iCs/>
          <w:sz w:val="24"/>
          <w:szCs w:val="24"/>
        </w:rPr>
      </w:pPr>
      <w:r w:rsidRPr="00023341">
        <w:rPr>
          <w:rFonts w:ascii="Times New Roman" w:hAnsi="Times New Roman" w:cs="Times New Roman"/>
          <w:sz w:val="24"/>
          <w:szCs w:val="24"/>
        </w:rPr>
        <w:t>ГБПОУРС(Я) “Якутский сельскохозяйственный техникум”</w:t>
      </w:r>
      <w:r w:rsidR="00023341" w:rsidRPr="00023341">
        <w:rPr>
          <w:rFonts w:ascii="Times New Roman" w:hAnsi="Times New Roman" w:cs="Times New Roman"/>
          <w:sz w:val="24"/>
          <w:szCs w:val="24"/>
        </w:rPr>
        <w:t xml:space="preserve"> </w:t>
      </w:r>
    </w:p>
    <w:p w14:paraId="1BA12374" w14:textId="77777777" w:rsidR="002A619D" w:rsidRPr="00023341" w:rsidRDefault="002A619D" w:rsidP="00023341">
      <w:pPr>
        <w:spacing w:after="0" w:line="276" w:lineRule="auto"/>
        <w:contextualSpacing/>
        <w:jc w:val="both"/>
        <w:rPr>
          <w:rFonts w:ascii="Times New Roman" w:eastAsia="Calibri" w:hAnsi="Times New Roman" w:cs="Times New Roman"/>
          <w:iCs/>
          <w:sz w:val="24"/>
          <w:szCs w:val="24"/>
        </w:rPr>
      </w:pPr>
    </w:p>
    <w:p w14:paraId="0FD9D5C3" w14:textId="0D462231" w:rsidR="002A619D" w:rsidRPr="00023341" w:rsidRDefault="002A619D" w:rsidP="00023341">
      <w:pPr>
        <w:spacing w:after="0" w:line="276" w:lineRule="auto"/>
        <w:jc w:val="center"/>
        <w:rPr>
          <w:rFonts w:ascii="Times New Roman" w:hAnsi="Times New Roman" w:cs="Times New Roman"/>
          <w:b/>
          <w:sz w:val="24"/>
          <w:szCs w:val="24"/>
        </w:rPr>
      </w:pPr>
      <w:r w:rsidRPr="00023341">
        <w:rPr>
          <w:rFonts w:ascii="Times New Roman" w:hAnsi="Times New Roman" w:cs="Times New Roman"/>
          <w:b/>
          <w:sz w:val="24"/>
          <w:szCs w:val="24"/>
        </w:rPr>
        <w:t>Эффективность применение ходьбы на 800 м. на занятиях физической культуры студентов СПО</w:t>
      </w:r>
    </w:p>
    <w:p w14:paraId="569A5E3B" w14:textId="77777777" w:rsidR="00023341" w:rsidRDefault="00023341" w:rsidP="00023341">
      <w:pPr>
        <w:spacing w:after="0" w:line="276" w:lineRule="auto"/>
        <w:jc w:val="center"/>
        <w:rPr>
          <w:rFonts w:ascii="Times New Roman" w:hAnsi="Times New Roman" w:cs="Times New Roman"/>
          <w:b/>
          <w:sz w:val="24"/>
          <w:szCs w:val="24"/>
        </w:rPr>
      </w:pPr>
    </w:p>
    <w:p w14:paraId="30182603" w14:textId="77777777" w:rsidR="00023341" w:rsidRPr="00023341" w:rsidRDefault="00023341" w:rsidP="00023341">
      <w:pPr>
        <w:spacing w:after="0" w:line="276" w:lineRule="auto"/>
        <w:jc w:val="center"/>
        <w:rPr>
          <w:rFonts w:ascii="Times New Roman" w:hAnsi="Times New Roman" w:cs="Times New Roman"/>
          <w:b/>
          <w:sz w:val="24"/>
          <w:szCs w:val="24"/>
        </w:rPr>
      </w:pPr>
    </w:p>
    <w:p w14:paraId="59E77C2B" w14:textId="77777777"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Ходьба́ человека — способ передвижения человека, при котором тело не теряет связи с поверхностью и опирается одной из ног. Представляет собой автоматизированный двигательный акт, осуществляемый в результате сложной скоординированной деятельности скелетных мышц туловища и конечностей.</w:t>
      </w:r>
    </w:p>
    <w:p w14:paraId="209357E9" w14:textId="77777777"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Задачи ходьбы как важной локомоторной функции:</w:t>
      </w:r>
    </w:p>
    <w:p w14:paraId="4FA05AC3" w14:textId="3AED2902"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1. Безопасное линейное поступательное перемещение тела вперёд (главная задача).</w:t>
      </w:r>
    </w:p>
    <w:p w14:paraId="55C6D1DE" w14:textId="186D498C"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2.Удержание вертикального баланса, предотвращение падения при движении.</w:t>
      </w:r>
    </w:p>
    <w:p w14:paraId="476E021F" w14:textId="27534FEA"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3.Сохранение энергии, использование минимального количества энергии за счёт её перераспределения в течение цикла шага.</w:t>
      </w:r>
    </w:p>
    <w:p w14:paraId="62543C3F" w14:textId="1950A74E"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4.Обеспечение плавности передвижения (резкие движения могут являться причиной повреждения).</w:t>
      </w:r>
    </w:p>
    <w:p w14:paraId="549826AF" w14:textId="3EF7F997"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5.Адаптация походки для устранения болезненных движений и усилий.</w:t>
      </w:r>
    </w:p>
    <w:p w14:paraId="6C10F3B2" w14:textId="12E1DDB6"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6.Сохранение походки при внешних возмущающих воздействиях или при изменении плана движений (стабильность ходьбы).</w:t>
      </w:r>
    </w:p>
    <w:p w14:paraId="6161D19F" w14:textId="64087091"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7.Устойчивость к возможным биомеханическим нарушениям.</w:t>
      </w:r>
    </w:p>
    <w:p w14:paraId="00B3B894" w14:textId="027130B6" w:rsidR="002A619D" w:rsidRPr="00023341"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Оптимизация передвижения, прежде всего, повышение эффективности безопасного перемещения центра тяжести с наименьшим расходом энергии.</w:t>
      </w:r>
    </w:p>
    <w:p w14:paraId="09BCA3E4" w14:textId="77777777" w:rsidR="002A619D" w:rsidRDefault="002A619D" w:rsidP="00023341">
      <w:pPr>
        <w:spacing w:after="0" w:line="276" w:lineRule="auto"/>
        <w:ind w:firstLine="708"/>
        <w:jc w:val="both"/>
        <w:rPr>
          <w:rFonts w:ascii="Times New Roman" w:hAnsi="Times New Roman" w:cs="Times New Roman"/>
          <w:sz w:val="24"/>
          <w:szCs w:val="24"/>
        </w:rPr>
      </w:pPr>
      <w:r w:rsidRPr="00023341">
        <w:rPr>
          <w:rFonts w:ascii="Times New Roman" w:hAnsi="Times New Roman" w:cs="Times New Roman"/>
          <w:sz w:val="24"/>
          <w:szCs w:val="24"/>
        </w:rPr>
        <w:t>Ходьбу как средство достижения спортивного результата или повышения уровня физической подготовленности изучает раздел физической культуры – спортивная биомеханика.</w:t>
      </w:r>
    </w:p>
    <w:p w14:paraId="1B5F6084" w14:textId="77777777" w:rsidR="00023341" w:rsidRPr="00023341" w:rsidRDefault="00023341" w:rsidP="00023341">
      <w:pPr>
        <w:spacing w:after="0" w:line="276" w:lineRule="auto"/>
        <w:ind w:firstLine="708"/>
        <w:jc w:val="both"/>
        <w:rPr>
          <w:rFonts w:ascii="Times New Roman" w:hAnsi="Times New Roman" w:cs="Times New Roman"/>
          <w:sz w:val="24"/>
          <w:szCs w:val="24"/>
        </w:rPr>
      </w:pPr>
    </w:p>
    <w:p w14:paraId="76A2ED37" w14:textId="6D52C513" w:rsidR="002A619D" w:rsidRPr="00023341" w:rsidRDefault="00023341" w:rsidP="00023341">
      <w:pPr>
        <w:spacing w:after="0" w:line="276" w:lineRule="auto"/>
        <w:jc w:val="both"/>
        <w:rPr>
          <w:rFonts w:ascii="Times New Roman" w:hAnsi="Times New Roman" w:cs="Times New Roman"/>
          <w:b/>
          <w:sz w:val="24"/>
          <w:szCs w:val="24"/>
        </w:rPr>
      </w:pPr>
      <w:r w:rsidRPr="00023341">
        <w:rPr>
          <w:rFonts w:ascii="Times New Roman" w:hAnsi="Times New Roman" w:cs="Times New Roman"/>
          <w:sz w:val="24"/>
          <w:szCs w:val="24"/>
        </w:rPr>
        <w:t>Таблица 1</w:t>
      </w:r>
      <w:r>
        <w:rPr>
          <w:rFonts w:ascii="Times New Roman" w:hAnsi="Times New Roman" w:cs="Times New Roman"/>
          <w:sz w:val="24"/>
          <w:szCs w:val="24"/>
        </w:rPr>
        <w:t xml:space="preserve">. </w:t>
      </w:r>
      <w:r w:rsidR="002A619D" w:rsidRPr="00023341">
        <w:rPr>
          <w:rFonts w:ascii="Times New Roman" w:hAnsi="Times New Roman" w:cs="Times New Roman"/>
          <w:sz w:val="24"/>
          <w:szCs w:val="24"/>
        </w:rPr>
        <w:t>Темпы ходьбы</w:t>
      </w:r>
      <w:r>
        <w:rPr>
          <w:rFonts w:ascii="Times New Roman" w:hAnsi="Times New Roman" w:cs="Times New Roman"/>
          <w:b/>
          <w:sz w:val="24"/>
          <w:szCs w:val="24"/>
        </w:rPr>
        <w:t xml:space="preserve"> </w:t>
      </w:r>
    </w:p>
    <w:tbl>
      <w:tblPr>
        <w:tblStyle w:val="af4"/>
        <w:tblW w:w="0" w:type="auto"/>
        <w:tblLook w:val="04A0" w:firstRow="1" w:lastRow="0" w:firstColumn="1" w:lastColumn="0" w:noHBand="0" w:noVBand="1"/>
      </w:tblPr>
      <w:tblGrid>
        <w:gridCol w:w="1543"/>
        <w:gridCol w:w="1547"/>
        <w:gridCol w:w="1556"/>
        <w:gridCol w:w="1617"/>
        <w:gridCol w:w="1549"/>
        <w:gridCol w:w="1533"/>
      </w:tblGrid>
      <w:tr w:rsidR="002A619D" w:rsidRPr="00AB2984" w14:paraId="72388883" w14:textId="77777777" w:rsidTr="00F95AD1">
        <w:tc>
          <w:tcPr>
            <w:tcW w:w="1543" w:type="dxa"/>
            <w:tcBorders>
              <w:top w:val="single" w:sz="4" w:space="0" w:color="auto"/>
              <w:left w:val="single" w:sz="4" w:space="0" w:color="auto"/>
              <w:bottom w:val="single" w:sz="4" w:space="0" w:color="auto"/>
              <w:right w:val="single" w:sz="4" w:space="0" w:color="auto"/>
            </w:tcBorders>
            <w:hideMark/>
          </w:tcPr>
          <w:p w14:paraId="63733C2B" w14:textId="77777777" w:rsidR="002A619D" w:rsidRPr="00AB2984" w:rsidRDefault="002A619D" w:rsidP="00F95AD1">
            <w:pPr>
              <w:spacing w:line="240" w:lineRule="auto"/>
              <w:jc w:val="center"/>
              <w:rPr>
                <w:rFonts w:ascii="Times New Roman" w:hAnsi="Times New Roman" w:cs="Times New Roman"/>
              </w:rPr>
            </w:pPr>
            <w:r w:rsidRPr="00AB2984">
              <w:rPr>
                <w:rFonts w:ascii="Times New Roman" w:hAnsi="Times New Roman" w:cs="Times New Roman"/>
              </w:rPr>
              <w:t>Параметры</w:t>
            </w:r>
          </w:p>
        </w:tc>
        <w:tc>
          <w:tcPr>
            <w:tcW w:w="1547" w:type="dxa"/>
            <w:tcBorders>
              <w:top w:val="single" w:sz="4" w:space="0" w:color="auto"/>
              <w:left w:val="single" w:sz="4" w:space="0" w:color="auto"/>
              <w:bottom w:val="single" w:sz="4" w:space="0" w:color="auto"/>
              <w:right w:val="single" w:sz="4" w:space="0" w:color="auto"/>
            </w:tcBorders>
            <w:hideMark/>
          </w:tcPr>
          <w:p w14:paraId="56D8367B" w14:textId="77777777" w:rsidR="002A619D" w:rsidRPr="00AB2984" w:rsidRDefault="002A619D" w:rsidP="00F95AD1">
            <w:pPr>
              <w:spacing w:line="240" w:lineRule="auto"/>
              <w:jc w:val="center"/>
              <w:rPr>
                <w:rFonts w:ascii="Times New Roman" w:hAnsi="Times New Roman" w:cs="Times New Roman"/>
              </w:rPr>
            </w:pPr>
            <w:r w:rsidRPr="00AB2984">
              <w:rPr>
                <w:rFonts w:ascii="Times New Roman" w:hAnsi="Times New Roman" w:cs="Times New Roman"/>
              </w:rPr>
              <w:t>Медленный темп</w:t>
            </w:r>
          </w:p>
        </w:tc>
        <w:tc>
          <w:tcPr>
            <w:tcW w:w="1556" w:type="dxa"/>
            <w:tcBorders>
              <w:top w:val="single" w:sz="4" w:space="0" w:color="auto"/>
              <w:left w:val="single" w:sz="4" w:space="0" w:color="auto"/>
              <w:bottom w:val="single" w:sz="4" w:space="0" w:color="auto"/>
              <w:right w:val="single" w:sz="4" w:space="0" w:color="auto"/>
            </w:tcBorders>
            <w:hideMark/>
          </w:tcPr>
          <w:p w14:paraId="5DCB0493" w14:textId="2CE9381B" w:rsidR="00023341" w:rsidRPr="00023341" w:rsidRDefault="002A619D" w:rsidP="00023341">
            <w:pPr>
              <w:spacing w:line="276" w:lineRule="auto"/>
              <w:jc w:val="right"/>
              <w:rPr>
                <w:rFonts w:ascii="Times New Roman" w:hAnsi="Times New Roman" w:cs="Times New Roman"/>
                <w:sz w:val="24"/>
                <w:szCs w:val="24"/>
              </w:rPr>
            </w:pPr>
            <w:r w:rsidRPr="00AB2984">
              <w:rPr>
                <w:rFonts w:ascii="Times New Roman" w:hAnsi="Times New Roman" w:cs="Times New Roman"/>
              </w:rPr>
              <w:t xml:space="preserve">Замедленный </w:t>
            </w:r>
          </w:p>
          <w:p w14:paraId="3FAEE600" w14:textId="77777777" w:rsidR="002A619D" w:rsidRPr="00AB2984" w:rsidRDefault="002A619D" w:rsidP="00F95AD1">
            <w:pPr>
              <w:spacing w:line="240" w:lineRule="auto"/>
              <w:jc w:val="center"/>
              <w:rPr>
                <w:rFonts w:ascii="Times New Roman" w:hAnsi="Times New Roman" w:cs="Times New Roman"/>
              </w:rPr>
            </w:pPr>
            <w:r w:rsidRPr="00AB2984">
              <w:rPr>
                <w:rFonts w:ascii="Times New Roman" w:hAnsi="Times New Roman" w:cs="Times New Roman"/>
              </w:rPr>
              <w:t>темп</w:t>
            </w:r>
          </w:p>
        </w:tc>
        <w:tc>
          <w:tcPr>
            <w:tcW w:w="1617" w:type="dxa"/>
            <w:tcBorders>
              <w:top w:val="single" w:sz="4" w:space="0" w:color="auto"/>
              <w:left w:val="single" w:sz="4" w:space="0" w:color="auto"/>
              <w:bottom w:val="single" w:sz="4" w:space="0" w:color="auto"/>
              <w:right w:val="single" w:sz="4" w:space="0" w:color="auto"/>
            </w:tcBorders>
            <w:hideMark/>
          </w:tcPr>
          <w:p w14:paraId="33BA5542" w14:textId="77777777" w:rsidR="002A619D" w:rsidRPr="00AB2984" w:rsidRDefault="002A619D" w:rsidP="00F95AD1">
            <w:pPr>
              <w:spacing w:line="240" w:lineRule="auto"/>
              <w:jc w:val="center"/>
              <w:rPr>
                <w:rFonts w:ascii="Times New Roman" w:hAnsi="Times New Roman" w:cs="Times New Roman"/>
              </w:rPr>
            </w:pPr>
            <w:r w:rsidRPr="00AB2984">
              <w:rPr>
                <w:rFonts w:ascii="Times New Roman" w:hAnsi="Times New Roman" w:cs="Times New Roman"/>
              </w:rPr>
              <w:t>Произвольный темп</w:t>
            </w:r>
          </w:p>
        </w:tc>
        <w:tc>
          <w:tcPr>
            <w:tcW w:w="1549" w:type="dxa"/>
            <w:tcBorders>
              <w:top w:val="single" w:sz="4" w:space="0" w:color="auto"/>
              <w:left w:val="single" w:sz="4" w:space="0" w:color="auto"/>
              <w:bottom w:val="single" w:sz="4" w:space="0" w:color="auto"/>
              <w:right w:val="single" w:sz="4" w:space="0" w:color="auto"/>
            </w:tcBorders>
            <w:hideMark/>
          </w:tcPr>
          <w:p w14:paraId="0E6594DA" w14:textId="77777777" w:rsidR="002A619D" w:rsidRPr="00AB2984" w:rsidRDefault="002A619D" w:rsidP="00F95AD1">
            <w:pPr>
              <w:spacing w:line="240" w:lineRule="auto"/>
              <w:jc w:val="center"/>
              <w:rPr>
                <w:rFonts w:ascii="Times New Roman" w:hAnsi="Times New Roman" w:cs="Times New Roman"/>
              </w:rPr>
            </w:pPr>
            <w:r w:rsidRPr="00AB2984">
              <w:rPr>
                <w:rFonts w:ascii="Times New Roman" w:hAnsi="Times New Roman" w:cs="Times New Roman"/>
              </w:rPr>
              <w:t>Ускоренный темп</w:t>
            </w:r>
          </w:p>
        </w:tc>
        <w:tc>
          <w:tcPr>
            <w:tcW w:w="1533" w:type="dxa"/>
            <w:tcBorders>
              <w:top w:val="single" w:sz="4" w:space="0" w:color="auto"/>
              <w:left w:val="single" w:sz="4" w:space="0" w:color="auto"/>
              <w:bottom w:val="single" w:sz="4" w:space="0" w:color="auto"/>
              <w:right w:val="single" w:sz="4" w:space="0" w:color="auto"/>
            </w:tcBorders>
            <w:hideMark/>
          </w:tcPr>
          <w:p w14:paraId="6A0C3ACC" w14:textId="77777777" w:rsidR="002A619D" w:rsidRPr="00AB2984" w:rsidRDefault="002A619D" w:rsidP="00F95AD1">
            <w:pPr>
              <w:spacing w:line="240" w:lineRule="auto"/>
              <w:jc w:val="center"/>
              <w:rPr>
                <w:rFonts w:ascii="Times New Roman" w:hAnsi="Times New Roman" w:cs="Times New Roman"/>
              </w:rPr>
            </w:pPr>
            <w:r w:rsidRPr="00AB2984">
              <w:rPr>
                <w:rFonts w:ascii="Times New Roman" w:hAnsi="Times New Roman" w:cs="Times New Roman"/>
              </w:rPr>
              <w:t>Быстрый темп</w:t>
            </w:r>
          </w:p>
        </w:tc>
      </w:tr>
      <w:tr w:rsidR="002A619D" w:rsidRPr="00AB2984" w14:paraId="3299D7C6" w14:textId="77777777" w:rsidTr="00F95AD1">
        <w:tc>
          <w:tcPr>
            <w:tcW w:w="1543" w:type="dxa"/>
            <w:tcBorders>
              <w:top w:val="single" w:sz="4" w:space="0" w:color="auto"/>
              <w:left w:val="single" w:sz="4" w:space="0" w:color="auto"/>
              <w:bottom w:val="single" w:sz="4" w:space="0" w:color="auto"/>
              <w:right w:val="single" w:sz="4" w:space="0" w:color="auto"/>
            </w:tcBorders>
            <w:hideMark/>
          </w:tcPr>
          <w:p w14:paraId="7DD9F2B6" w14:textId="77777777" w:rsidR="002A619D" w:rsidRPr="00AB2984" w:rsidRDefault="002A619D" w:rsidP="00F95AD1">
            <w:pPr>
              <w:spacing w:line="240" w:lineRule="auto"/>
              <w:rPr>
                <w:rFonts w:ascii="Times New Roman" w:hAnsi="Times New Roman" w:cs="Times New Roman"/>
              </w:rPr>
            </w:pPr>
            <w:r w:rsidRPr="00AB2984">
              <w:rPr>
                <w:rFonts w:ascii="Times New Roman" w:hAnsi="Times New Roman" w:cs="Times New Roman"/>
              </w:rPr>
              <w:t xml:space="preserve">Средняя скорость, м/с / км/ч </w:t>
            </w:r>
          </w:p>
        </w:tc>
        <w:tc>
          <w:tcPr>
            <w:tcW w:w="1547" w:type="dxa"/>
            <w:tcBorders>
              <w:top w:val="single" w:sz="4" w:space="0" w:color="auto"/>
              <w:left w:val="single" w:sz="4" w:space="0" w:color="auto"/>
              <w:bottom w:val="single" w:sz="4" w:space="0" w:color="auto"/>
              <w:right w:val="single" w:sz="4" w:space="0" w:color="auto"/>
            </w:tcBorders>
            <w:hideMark/>
          </w:tcPr>
          <w:p w14:paraId="2D412A54" w14:textId="3506701C"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0,61 / 2,196</w:t>
            </w:r>
          </w:p>
        </w:tc>
        <w:tc>
          <w:tcPr>
            <w:tcW w:w="1556" w:type="dxa"/>
            <w:tcBorders>
              <w:top w:val="single" w:sz="4" w:space="0" w:color="auto"/>
              <w:left w:val="single" w:sz="4" w:space="0" w:color="auto"/>
              <w:bottom w:val="single" w:sz="4" w:space="0" w:color="auto"/>
              <w:right w:val="single" w:sz="4" w:space="0" w:color="auto"/>
            </w:tcBorders>
            <w:hideMark/>
          </w:tcPr>
          <w:p w14:paraId="380195E2" w14:textId="5307B8F0"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0,91 / 3,276</w:t>
            </w:r>
          </w:p>
        </w:tc>
        <w:tc>
          <w:tcPr>
            <w:tcW w:w="1617" w:type="dxa"/>
            <w:tcBorders>
              <w:top w:val="single" w:sz="4" w:space="0" w:color="auto"/>
              <w:left w:val="single" w:sz="4" w:space="0" w:color="auto"/>
              <w:bottom w:val="single" w:sz="4" w:space="0" w:color="auto"/>
              <w:right w:val="single" w:sz="4" w:space="0" w:color="auto"/>
            </w:tcBorders>
            <w:hideMark/>
          </w:tcPr>
          <w:p w14:paraId="2FDFCFE0" w14:textId="6A4EB610"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1,43 / 5,288</w:t>
            </w:r>
          </w:p>
        </w:tc>
        <w:tc>
          <w:tcPr>
            <w:tcW w:w="1549" w:type="dxa"/>
            <w:tcBorders>
              <w:top w:val="single" w:sz="4" w:space="0" w:color="auto"/>
              <w:left w:val="single" w:sz="4" w:space="0" w:color="auto"/>
              <w:bottom w:val="single" w:sz="4" w:space="0" w:color="auto"/>
              <w:right w:val="single" w:sz="4" w:space="0" w:color="auto"/>
            </w:tcBorders>
            <w:hideMark/>
          </w:tcPr>
          <w:p w14:paraId="383696DF" w14:textId="68AB6CB6"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1,90 / 6,840</w:t>
            </w:r>
          </w:p>
        </w:tc>
        <w:tc>
          <w:tcPr>
            <w:tcW w:w="1533" w:type="dxa"/>
            <w:tcBorders>
              <w:top w:val="single" w:sz="4" w:space="0" w:color="auto"/>
              <w:left w:val="single" w:sz="4" w:space="0" w:color="auto"/>
              <w:bottom w:val="single" w:sz="4" w:space="0" w:color="auto"/>
              <w:right w:val="single" w:sz="4" w:space="0" w:color="auto"/>
            </w:tcBorders>
            <w:hideMark/>
          </w:tcPr>
          <w:p w14:paraId="2146C254" w14:textId="13766759"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2,28 / 8,208</w:t>
            </w:r>
          </w:p>
        </w:tc>
      </w:tr>
      <w:tr w:rsidR="002A619D" w:rsidRPr="00AB2984" w14:paraId="0938B6C3" w14:textId="77777777" w:rsidTr="00F95AD1">
        <w:tc>
          <w:tcPr>
            <w:tcW w:w="1543" w:type="dxa"/>
            <w:tcBorders>
              <w:top w:val="single" w:sz="4" w:space="0" w:color="auto"/>
              <w:left w:val="single" w:sz="4" w:space="0" w:color="auto"/>
              <w:bottom w:val="single" w:sz="4" w:space="0" w:color="auto"/>
              <w:right w:val="single" w:sz="4" w:space="0" w:color="auto"/>
            </w:tcBorders>
            <w:hideMark/>
          </w:tcPr>
          <w:p w14:paraId="52F796CD" w14:textId="77777777" w:rsidR="002A619D" w:rsidRPr="00AB2984" w:rsidRDefault="002A619D" w:rsidP="00F95AD1">
            <w:pPr>
              <w:spacing w:line="240" w:lineRule="auto"/>
              <w:rPr>
                <w:rFonts w:ascii="Times New Roman" w:hAnsi="Times New Roman" w:cs="Times New Roman"/>
              </w:rPr>
            </w:pPr>
            <w:r w:rsidRPr="00AB2984">
              <w:rPr>
                <w:rFonts w:ascii="Times New Roman" w:hAnsi="Times New Roman" w:cs="Times New Roman"/>
              </w:rPr>
              <w:t xml:space="preserve">Темп, шаг/мин </w:t>
            </w:r>
          </w:p>
        </w:tc>
        <w:tc>
          <w:tcPr>
            <w:tcW w:w="1547" w:type="dxa"/>
            <w:tcBorders>
              <w:top w:val="single" w:sz="4" w:space="0" w:color="auto"/>
              <w:left w:val="single" w:sz="4" w:space="0" w:color="auto"/>
              <w:bottom w:val="single" w:sz="4" w:space="0" w:color="auto"/>
              <w:right w:val="single" w:sz="4" w:space="0" w:color="auto"/>
            </w:tcBorders>
            <w:hideMark/>
          </w:tcPr>
          <w:p w14:paraId="7F61286F" w14:textId="40678405"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67,8</w:t>
            </w:r>
          </w:p>
        </w:tc>
        <w:tc>
          <w:tcPr>
            <w:tcW w:w="1556" w:type="dxa"/>
            <w:tcBorders>
              <w:top w:val="single" w:sz="4" w:space="0" w:color="auto"/>
              <w:left w:val="single" w:sz="4" w:space="0" w:color="auto"/>
              <w:bottom w:val="single" w:sz="4" w:space="0" w:color="auto"/>
              <w:right w:val="single" w:sz="4" w:space="0" w:color="auto"/>
            </w:tcBorders>
            <w:hideMark/>
          </w:tcPr>
          <w:p w14:paraId="4D593517" w14:textId="5E40809E"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84,5</w:t>
            </w:r>
          </w:p>
        </w:tc>
        <w:tc>
          <w:tcPr>
            <w:tcW w:w="1617" w:type="dxa"/>
            <w:tcBorders>
              <w:top w:val="single" w:sz="4" w:space="0" w:color="auto"/>
              <w:left w:val="single" w:sz="4" w:space="0" w:color="auto"/>
              <w:bottom w:val="single" w:sz="4" w:space="0" w:color="auto"/>
              <w:right w:val="single" w:sz="4" w:space="0" w:color="auto"/>
            </w:tcBorders>
            <w:hideMark/>
          </w:tcPr>
          <w:p w14:paraId="72569C7A" w14:textId="6B930E34"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109,1</w:t>
            </w:r>
          </w:p>
        </w:tc>
        <w:tc>
          <w:tcPr>
            <w:tcW w:w="1549" w:type="dxa"/>
            <w:tcBorders>
              <w:top w:val="single" w:sz="4" w:space="0" w:color="auto"/>
              <w:left w:val="single" w:sz="4" w:space="0" w:color="auto"/>
              <w:bottom w:val="single" w:sz="4" w:space="0" w:color="auto"/>
              <w:right w:val="single" w:sz="4" w:space="0" w:color="auto"/>
            </w:tcBorders>
            <w:hideMark/>
          </w:tcPr>
          <w:p w14:paraId="7FBDEE73" w14:textId="0394D4CF"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125,0</w:t>
            </w:r>
          </w:p>
        </w:tc>
        <w:tc>
          <w:tcPr>
            <w:tcW w:w="1533" w:type="dxa"/>
            <w:tcBorders>
              <w:top w:val="single" w:sz="4" w:space="0" w:color="auto"/>
              <w:left w:val="single" w:sz="4" w:space="0" w:color="auto"/>
              <w:bottom w:val="single" w:sz="4" w:space="0" w:color="auto"/>
              <w:right w:val="single" w:sz="4" w:space="0" w:color="auto"/>
            </w:tcBorders>
            <w:hideMark/>
          </w:tcPr>
          <w:p w14:paraId="3471B4FA" w14:textId="7FB4BCAC"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137,9</w:t>
            </w:r>
          </w:p>
        </w:tc>
      </w:tr>
      <w:tr w:rsidR="002A619D" w:rsidRPr="00AB2984" w14:paraId="3848BC33" w14:textId="77777777" w:rsidTr="00F95AD1">
        <w:tc>
          <w:tcPr>
            <w:tcW w:w="1543" w:type="dxa"/>
            <w:tcBorders>
              <w:top w:val="single" w:sz="4" w:space="0" w:color="auto"/>
              <w:left w:val="single" w:sz="4" w:space="0" w:color="auto"/>
              <w:bottom w:val="single" w:sz="4" w:space="0" w:color="auto"/>
              <w:right w:val="single" w:sz="4" w:space="0" w:color="auto"/>
            </w:tcBorders>
            <w:hideMark/>
          </w:tcPr>
          <w:p w14:paraId="5FC80572" w14:textId="77777777" w:rsidR="002A619D" w:rsidRPr="00AB2984" w:rsidRDefault="002A619D" w:rsidP="00F95AD1">
            <w:pPr>
              <w:spacing w:line="240" w:lineRule="auto"/>
              <w:rPr>
                <w:rFonts w:ascii="Times New Roman" w:hAnsi="Times New Roman" w:cs="Times New Roman"/>
              </w:rPr>
            </w:pPr>
            <w:r w:rsidRPr="00AB2984">
              <w:rPr>
                <w:rFonts w:ascii="Times New Roman" w:hAnsi="Times New Roman" w:cs="Times New Roman"/>
              </w:rPr>
              <w:t xml:space="preserve">Длина шага, м </w:t>
            </w:r>
          </w:p>
        </w:tc>
        <w:tc>
          <w:tcPr>
            <w:tcW w:w="1547" w:type="dxa"/>
            <w:tcBorders>
              <w:top w:val="single" w:sz="4" w:space="0" w:color="auto"/>
              <w:left w:val="single" w:sz="4" w:space="0" w:color="auto"/>
              <w:bottom w:val="single" w:sz="4" w:space="0" w:color="auto"/>
              <w:right w:val="single" w:sz="4" w:space="0" w:color="auto"/>
            </w:tcBorders>
            <w:hideMark/>
          </w:tcPr>
          <w:p w14:paraId="1785BF82" w14:textId="53B70A85"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0,51</w:t>
            </w:r>
          </w:p>
        </w:tc>
        <w:tc>
          <w:tcPr>
            <w:tcW w:w="1556" w:type="dxa"/>
            <w:tcBorders>
              <w:top w:val="single" w:sz="4" w:space="0" w:color="auto"/>
              <w:left w:val="single" w:sz="4" w:space="0" w:color="auto"/>
              <w:bottom w:val="single" w:sz="4" w:space="0" w:color="auto"/>
              <w:right w:val="single" w:sz="4" w:space="0" w:color="auto"/>
            </w:tcBorders>
            <w:hideMark/>
          </w:tcPr>
          <w:p w14:paraId="01109095" w14:textId="301B69DB"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0,6</w:t>
            </w:r>
          </w:p>
        </w:tc>
        <w:tc>
          <w:tcPr>
            <w:tcW w:w="1617" w:type="dxa"/>
            <w:tcBorders>
              <w:top w:val="single" w:sz="4" w:space="0" w:color="auto"/>
              <w:left w:val="single" w:sz="4" w:space="0" w:color="auto"/>
              <w:bottom w:val="single" w:sz="4" w:space="0" w:color="auto"/>
              <w:right w:val="single" w:sz="4" w:space="0" w:color="auto"/>
            </w:tcBorders>
            <w:hideMark/>
          </w:tcPr>
          <w:p w14:paraId="73875A00" w14:textId="26B8D2B9"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0,74</w:t>
            </w:r>
          </w:p>
        </w:tc>
        <w:tc>
          <w:tcPr>
            <w:tcW w:w="1549" w:type="dxa"/>
            <w:tcBorders>
              <w:top w:val="single" w:sz="4" w:space="0" w:color="auto"/>
              <w:left w:val="single" w:sz="4" w:space="0" w:color="auto"/>
              <w:bottom w:val="single" w:sz="4" w:space="0" w:color="auto"/>
              <w:right w:val="single" w:sz="4" w:space="0" w:color="auto"/>
            </w:tcBorders>
            <w:hideMark/>
          </w:tcPr>
          <w:p w14:paraId="2A94A2D8" w14:textId="1B78C6B8"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0,84</w:t>
            </w:r>
          </w:p>
        </w:tc>
        <w:tc>
          <w:tcPr>
            <w:tcW w:w="1533" w:type="dxa"/>
            <w:tcBorders>
              <w:top w:val="single" w:sz="4" w:space="0" w:color="auto"/>
              <w:left w:val="single" w:sz="4" w:space="0" w:color="auto"/>
              <w:bottom w:val="single" w:sz="4" w:space="0" w:color="auto"/>
              <w:right w:val="single" w:sz="4" w:space="0" w:color="auto"/>
            </w:tcBorders>
            <w:hideMark/>
          </w:tcPr>
          <w:p w14:paraId="23380C9E" w14:textId="036C4D93"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0,88</w:t>
            </w:r>
          </w:p>
        </w:tc>
      </w:tr>
      <w:tr w:rsidR="002A619D" w:rsidRPr="00AB2984" w14:paraId="16A3B77A" w14:textId="77777777" w:rsidTr="00F95AD1">
        <w:tc>
          <w:tcPr>
            <w:tcW w:w="1543" w:type="dxa"/>
            <w:tcBorders>
              <w:top w:val="single" w:sz="4" w:space="0" w:color="auto"/>
              <w:left w:val="single" w:sz="4" w:space="0" w:color="auto"/>
              <w:bottom w:val="single" w:sz="4" w:space="0" w:color="auto"/>
              <w:right w:val="single" w:sz="4" w:space="0" w:color="auto"/>
            </w:tcBorders>
            <w:hideMark/>
          </w:tcPr>
          <w:p w14:paraId="5968D036" w14:textId="77777777" w:rsidR="002A619D" w:rsidRPr="00AB2984" w:rsidRDefault="002A619D" w:rsidP="00F95AD1">
            <w:pPr>
              <w:spacing w:line="240" w:lineRule="auto"/>
              <w:rPr>
                <w:rFonts w:ascii="Times New Roman" w:hAnsi="Times New Roman" w:cs="Times New Roman"/>
              </w:rPr>
            </w:pPr>
            <w:r w:rsidRPr="00AB2984">
              <w:rPr>
                <w:rFonts w:ascii="Times New Roman" w:hAnsi="Times New Roman" w:cs="Times New Roman"/>
              </w:rPr>
              <w:t>Отношение темпа к длине шага, м</w:t>
            </w:r>
            <w:r w:rsidRPr="00AB2984">
              <w:rPr>
                <w:rFonts w:ascii="Cambria Math" w:hAnsi="Cambria Math" w:cs="Cambria Math"/>
              </w:rPr>
              <w:t>⋅</w:t>
            </w:r>
            <w:r w:rsidRPr="00AB2984">
              <w:rPr>
                <w:rFonts w:ascii="Times New Roman" w:hAnsi="Times New Roman" w:cs="Times New Roman"/>
              </w:rPr>
              <w:t xml:space="preserve">с−1 </w:t>
            </w:r>
          </w:p>
        </w:tc>
        <w:tc>
          <w:tcPr>
            <w:tcW w:w="1547" w:type="dxa"/>
            <w:tcBorders>
              <w:top w:val="single" w:sz="4" w:space="0" w:color="auto"/>
              <w:left w:val="single" w:sz="4" w:space="0" w:color="auto"/>
              <w:bottom w:val="single" w:sz="4" w:space="0" w:color="auto"/>
              <w:right w:val="single" w:sz="4" w:space="0" w:color="auto"/>
            </w:tcBorders>
            <w:hideMark/>
          </w:tcPr>
          <w:p w14:paraId="25087FBC" w14:textId="6CE8B3E0"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2,22</w:t>
            </w:r>
          </w:p>
        </w:tc>
        <w:tc>
          <w:tcPr>
            <w:tcW w:w="1556" w:type="dxa"/>
            <w:tcBorders>
              <w:top w:val="single" w:sz="4" w:space="0" w:color="auto"/>
              <w:left w:val="single" w:sz="4" w:space="0" w:color="auto"/>
              <w:bottom w:val="single" w:sz="4" w:space="0" w:color="auto"/>
              <w:right w:val="single" w:sz="4" w:space="0" w:color="auto"/>
            </w:tcBorders>
            <w:hideMark/>
          </w:tcPr>
          <w:p w14:paraId="52191A26" w14:textId="36499069"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2,35</w:t>
            </w:r>
          </w:p>
        </w:tc>
        <w:tc>
          <w:tcPr>
            <w:tcW w:w="1617" w:type="dxa"/>
            <w:tcBorders>
              <w:top w:val="single" w:sz="4" w:space="0" w:color="auto"/>
              <w:left w:val="single" w:sz="4" w:space="0" w:color="auto"/>
              <w:bottom w:val="single" w:sz="4" w:space="0" w:color="auto"/>
              <w:right w:val="single" w:sz="4" w:space="0" w:color="auto"/>
            </w:tcBorders>
            <w:hideMark/>
          </w:tcPr>
          <w:p w14:paraId="280D0F41" w14:textId="3F35E5AF"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2,46</w:t>
            </w:r>
          </w:p>
        </w:tc>
        <w:tc>
          <w:tcPr>
            <w:tcW w:w="1549" w:type="dxa"/>
            <w:tcBorders>
              <w:top w:val="single" w:sz="4" w:space="0" w:color="auto"/>
              <w:left w:val="single" w:sz="4" w:space="0" w:color="auto"/>
              <w:bottom w:val="single" w:sz="4" w:space="0" w:color="auto"/>
              <w:right w:val="single" w:sz="4" w:space="0" w:color="auto"/>
            </w:tcBorders>
            <w:hideMark/>
          </w:tcPr>
          <w:p w14:paraId="180EF639" w14:textId="11B946BD"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2,48</w:t>
            </w:r>
          </w:p>
        </w:tc>
        <w:tc>
          <w:tcPr>
            <w:tcW w:w="1533" w:type="dxa"/>
            <w:tcBorders>
              <w:top w:val="single" w:sz="4" w:space="0" w:color="auto"/>
              <w:left w:val="single" w:sz="4" w:space="0" w:color="auto"/>
              <w:bottom w:val="single" w:sz="4" w:space="0" w:color="auto"/>
              <w:right w:val="single" w:sz="4" w:space="0" w:color="auto"/>
            </w:tcBorders>
            <w:hideMark/>
          </w:tcPr>
          <w:p w14:paraId="1108B8BC" w14:textId="0BDB842D" w:rsidR="002A619D" w:rsidRPr="00AB2984" w:rsidRDefault="002A619D" w:rsidP="00023341">
            <w:pPr>
              <w:spacing w:line="240" w:lineRule="auto"/>
              <w:jc w:val="center"/>
              <w:rPr>
                <w:rFonts w:ascii="Times New Roman" w:hAnsi="Times New Roman" w:cs="Times New Roman"/>
              </w:rPr>
            </w:pPr>
            <w:r w:rsidRPr="00AB2984">
              <w:rPr>
                <w:rFonts w:ascii="Times New Roman" w:hAnsi="Times New Roman" w:cs="Times New Roman"/>
              </w:rPr>
              <w:t>2,61</w:t>
            </w:r>
          </w:p>
        </w:tc>
      </w:tr>
    </w:tbl>
    <w:p w14:paraId="01717EA3" w14:textId="77777777" w:rsidR="00023341" w:rsidRDefault="00023341" w:rsidP="00023341">
      <w:pPr>
        <w:ind w:firstLine="709"/>
        <w:jc w:val="both"/>
      </w:pPr>
    </w:p>
    <w:p w14:paraId="3AF8F90A" w14:textId="77777777" w:rsidR="00023341" w:rsidRDefault="002A619D"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произвольном темпе ходьбы активность мышц — минимальна. Этот феномен объясняется совпадением частоты действия вынуждающих мышечных сил к собственной частоте колебаний нижней конечности. </w:t>
      </w:r>
    </w:p>
    <w:p w14:paraId="64DBBE95" w14:textId="77777777" w:rsidR="00023341" w:rsidRDefault="002A619D"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Оптимальный темп ходьбы запрограммирован частотными характеристиками тела человека, то есть геометрией нижней конечности и упругостью </w:t>
      </w:r>
      <w:proofErr w:type="spellStart"/>
      <w:r>
        <w:rPr>
          <w:rFonts w:ascii="Times New Roman" w:hAnsi="Times New Roman" w:cs="Times New Roman"/>
          <w:sz w:val="24"/>
          <w:szCs w:val="24"/>
        </w:rPr>
        <w:t>связочно</w:t>
      </w:r>
      <w:proofErr w:type="spellEnd"/>
      <w:r>
        <w:rPr>
          <w:rFonts w:ascii="Times New Roman" w:hAnsi="Times New Roman" w:cs="Times New Roman"/>
          <w:sz w:val="24"/>
          <w:szCs w:val="24"/>
        </w:rPr>
        <w:t>-мышечного аппарата. Он приблизительно равен резонан</w:t>
      </w:r>
      <w:r w:rsidR="00023341">
        <w:rPr>
          <w:rFonts w:ascii="Times New Roman" w:hAnsi="Times New Roman" w:cs="Times New Roman"/>
          <w:sz w:val="24"/>
          <w:szCs w:val="24"/>
        </w:rPr>
        <w:t>сной частоте нижней конечности.</w:t>
      </w:r>
    </w:p>
    <w:p w14:paraId="4C2AA3DF" w14:textId="5D2B3AB6" w:rsidR="002A619D" w:rsidRDefault="002A619D"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ходьбе устойчивость тела увеличивается в несколько раз по сравнению с устойчивостью при стоянии. Этот биомеханический феномен до настоящего времени не изучен. Существует гипотеза, которая объясняет устойчивость тела при ходьбе колебательными движениями центра голеностопного сустава. Тело человека представляется с позиции перевернутого маятника с центром в области голеностопных суставов, который приобретает устойчивость в вертикальном положении, если его центр совершает колебание вверх-вниз с достаточно высокой частотой (маятник </w:t>
      </w:r>
      <w:proofErr w:type="spellStart"/>
      <w:r>
        <w:rPr>
          <w:rFonts w:ascii="Times New Roman" w:hAnsi="Times New Roman" w:cs="Times New Roman"/>
          <w:sz w:val="24"/>
          <w:szCs w:val="24"/>
        </w:rPr>
        <w:t>Капицы</w:t>
      </w:r>
      <w:proofErr w:type="spellEnd"/>
      <w:r>
        <w:rPr>
          <w:rFonts w:ascii="Times New Roman" w:hAnsi="Times New Roman" w:cs="Times New Roman"/>
          <w:sz w:val="24"/>
          <w:szCs w:val="24"/>
        </w:rPr>
        <w:t>).</w:t>
      </w:r>
    </w:p>
    <w:p w14:paraId="1ADD73B0" w14:textId="77777777" w:rsidR="002A619D" w:rsidRDefault="002A619D"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Есть источники о ходьбе.</w:t>
      </w:r>
    </w:p>
    <w:p w14:paraId="3CABD9F7" w14:textId="01002DFC" w:rsidR="002A619D" w:rsidRDefault="002A619D"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Спортивный врач Кеннет Купер считал, что для достижения удовлетворительной тренированности нужно проходить расстояние не менее 6,5 км в ускоренном темпе.</w:t>
      </w:r>
    </w:p>
    <w:p w14:paraId="27D5A6F5" w14:textId="34E9F8D6" w:rsidR="002A619D" w:rsidRDefault="002A619D"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Рецепт здоровья от Николая Михайловича Амосова: «Ходить нужно только быстро, всегда быстро, чтобы пульс учащался хотя бы до 100, покрывая расстояние 4—5 км».</w:t>
      </w:r>
    </w:p>
    <w:p w14:paraId="4A72D0C2" w14:textId="1AD378B4" w:rsidR="002A619D" w:rsidRDefault="002A619D" w:rsidP="00023341">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Риск развития постменопаузального остеопороза существенно ниже, если женщина проходит более 12 километров в неделю.</w:t>
      </w:r>
    </w:p>
    <w:p w14:paraId="3F7A2FDF" w14:textId="50E126BB" w:rsidR="009523C3" w:rsidRDefault="009523C3" w:rsidP="00023341">
      <w:pPr>
        <w:spacing w:after="0" w:line="276" w:lineRule="auto"/>
        <w:jc w:val="both"/>
        <w:rPr>
          <w:rFonts w:ascii="Times New Roman" w:hAnsi="Times New Roman" w:cs="Times New Roman"/>
          <w:sz w:val="24"/>
          <w:szCs w:val="24"/>
        </w:rPr>
      </w:pPr>
    </w:p>
    <w:p w14:paraId="6897A9E0" w14:textId="1D5CDD54" w:rsidR="00B27C1E" w:rsidRDefault="00B27C1E" w:rsidP="00023341">
      <w:pPr>
        <w:spacing w:after="0" w:line="276" w:lineRule="auto"/>
        <w:jc w:val="both"/>
        <w:rPr>
          <w:rFonts w:ascii="Times New Roman" w:hAnsi="Times New Roman" w:cs="Times New Roman"/>
          <w:sz w:val="24"/>
          <w:szCs w:val="24"/>
        </w:rPr>
      </w:pPr>
    </w:p>
    <w:p w14:paraId="1DFFAB61"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67B41651"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75EB93E3"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216AC92A"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4FAF160F"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6CCF0EBB"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4C01F0D7"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580AC43B"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79C5674B"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3F5C0601"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08176013"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789E8F9C"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4FDF4AEA"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61524F53"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5797FAFD"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09430C74"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28626D09"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3902D418"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633D863A"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79DCE4B9"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6001AAD8"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22D7582D"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53FD2A97"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6B59258C"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360C92BB"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2D78DD1D"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4FE342E6" w14:textId="77777777" w:rsidR="00A31EA8" w:rsidRDefault="00A31EA8" w:rsidP="008F3548">
      <w:pPr>
        <w:spacing w:after="0" w:line="276" w:lineRule="auto"/>
        <w:ind w:firstLine="709"/>
        <w:jc w:val="right"/>
        <w:rPr>
          <w:rFonts w:ascii="Times New Roman" w:eastAsia="Times New Roman" w:hAnsi="Times New Roman" w:cs="Times New Roman"/>
          <w:sz w:val="24"/>
          <w:szCs w:val="24"/>
        </w:rPr>
      </w:pPr>
    </w:p>
    <w:p w14:paraId="57541CE1" w14:textId="10C77BC1" w:rsidR="00712AF5" w:rsidRPr="008F3548" w:rsidRDefault="00712AF5" w:rsidP="008F3548">
      <w:pPr>
        <w:spacing w:after="0" w:line="276" w:lineRule="auto"/>
        <w:ind w:firstLine="709"/>
        <w:jc w:val="right"/>
        <w:rPr>
          <w:rFonts w:ascii="Times New Roman" w:eastAsia="Times New Roman" w:hAnsi="Times New Roman" w:cs="Times New Roman"/>
          <w:sz w:val="24"/>
          <w:szCs w:val="24"/>
        </w:rPr>
      </w:pPr>
      <w:r w:rsidRPr="008F3548">
        <w:rPr>
          <w:rFonts w:ascii="Times New Roman" w:eastAsia="Times New Roman" w:hAnsi="Times New Roman" w:cs="Times New Roman"/>
          <w:sz w:val="24"/>
          <w:szCs w:val="24"/>
        </w:rPr>
        <w:lastRenderedPageBreak/>
        <w:t xml:space="preserve">Аргунова </w:t>
      </w:r>
      <w:proofErr w:type="spellStart"/>
      <w:r w:rsidRPr="008F3548">
        <w:rPr>
          <w:rFonts w:ascii="Times New Roman" w:eastAsia="Times New Roman" w:hAnsi="Times New Roman" w:cs="Times New Roman"/>
          <w:sz w:val="24"/>
          <w:szCs w:val="24"/>
        </w:rPr>
        <w:t>Парасковья</w:t>
      </w:r>
      <w:proofErr w:type="spellEnd"/>
      <w:r w:rsidRPr="008F3548">
        <w:rPr>
          <w:rFonts w:ascii="Times New Roman" w:eastAsia="Times New Roman" w:hAnsi="Times New Roman" w:cs="Times New Roman"/>
          <w:sz w:val="24"/>
          <w:szCs w:val="24"/>
        </w:rPr>
        <w:t xml:space="preserve"> Егоровна</w:t>
      </w:r>
    </w:p>
    <w:p w14:paraId="50E4CA04" w14:textId="77777777" w:rsidR="00712AF5" w:rsidRPr="008F3548" w:rsidRDefault="00712AF5" w:rsidP="008F3548">
      <w:pPr>
        <w:spacing w:after="0" w:line="276" w:lineRule="auto"/>
        <w:ind w:firstLine="709"/>
        <w:jc w:val="right"/>
        <w:rPr>
          <w:rFonts w:ascii="Times New Roman" w:eastAsia="Times New Roman" w:hAnsi="Times New Roman" w:cs="Times New Roman"/>
          <w:sz w:val="24"/>
          <w:szCs w:val="24"/>
        </w:rPr>
      </w:pPr>
      <w:r w:rsidRPr="008F3548">
        <w:rPr>
          <w:rFonts w:ascii="Times New Roman" w:eastAsia="Times New Roman" w:hAnsi="Times New Roman" w:cs="Times New Roman"/>
          <w:sz w:val="24"/>
          <w:szCs w:val="24"/>
        </w:rPr>
        <w:t>преподаватель математики и информатики,</w:t>
      </w:r>
    </w:p>
    <w:p w14:paraId="7426D2F7" w14:textId="7B2ACCD8" w:rsidR="00712AF5" w:rsidRPr="008F3548" w:rsidRDefault="00712AF5" w:rsidP="008F3548">
      <w:pPr>
        <w:spacing w:after="0" w:line="276" w:lineRule="auto"/>
        <w:ind w:firstLine="709"/>
        <w:jc w:val="right"/>
        <w:rPr>
          <w:rFonts w:ascii="Times New Roman" w:eastAsia="Times New Roman" w:hAnsi="Times New Roman" w:cs="Times New Roman"/>
          <w:sz w:val="24"/>
          <w:szCs w:val="24"/>
        </w:rPr>
      </w:pPr>
      <w:r w:rsidRPr="008F3548">
        <w:rPr>
          <w:rFonts w:ascii="Times New Roman" w:eastAsia="Times New Roman" w:hAnsi="Times New Roman" w:cs="Times New Roman"/>
          <w:sz w:val="24"/>
          <w:szCs w:val="24"/>
        </w:rPr>
        <w:t>ГБПОУ РС (Я) «Якутский сельскохозяйственный техникум»</w:t>
      </w:r>
    </w:p>
    <w:p w14:paraId="107853EE" w14:textId="77777777" w:rsidR="00712AF5" w:rsidRPr="008F3548" w:rsidRDefault="00712AF5" w:rsidP="008F3548">
      <w:pPr>
        <w:shd w:val="clear" w:color="auto" w:fill="FFFFFF"/>
        <w:spacing w:after="0" w:line="276" w:lineRule="auto"/>
        <w:ind w:firstLine="709"/>
        <w:jc w:val="center"/>
        <w:rPr>
          <w:rFonts w:ascii="Times New Roman" w:eastAsia="Times New Roman" w:hAnsi="Times New Roman" w:cs="Times New Roman"/>
          <w:b/>
          <w:sz w:val="24"/>
          <w:szCs w:val="24"/>
          <w:lang w:eastAsia="ru-RU"/>
        </w:rPr>
      </w:pPr>
    </w:p>
    <w:p w14:paraId="5C2827A6" w14:textId="339F828B" w:rsidR="00712AF5" w:rsidRPr="008F3548" w:rsidRDefault="008F3548" w:rsidP="008F3548">
      <w:pPr>
        <w:shd w:val="clear" w:color="auto" w:fill="FFFFFF"/>
        <w:spacing w:after="0" w:line="276" w:lineRule="auto"/>
        <w:ind w:firstLine="709"/>
        <w:jc w:val="center"/>
        <w:rPr>
          <w:rFonts w:ascii="Times New Roman" w:eastAsia="Times New Roman" w:hAnsi="Times New Roman" w:cs="Times New Roman"/>
          <w:b/>
          <w:sz w:val="24"/>
          <w:szCs w:val="24"/>
          <w:lang w:eastAsia="ru-RU"/>
        </w:rPr>
      </w:pPr>
      <w:r w:rsidRPr="008F3548">
        <w:rPr>
          <w:rFonts w:ascii="Times New Roman" w:eastAsia="Times New Roman" w:hAnsi="Times New Roman" w:cs="Times New Roman"/>
          <w:b/>
          <w:sz w:val="24"/>
          <w:szCs w:val="24"/>
          <w:lang w:eastAsia="ru-RU"/>
        </w:rPr>
        <w:t>Решение прикладных</w:t>
      </w:r>
      <w:r w:rsidR="009C2147" w:rsidRPr="008F3548">
        <w:rPr>
          <w:rFonts w:ascii="Times New Roman" w:eastAsia="Times New Roman" w:hAnsi="Times New Roman" w:cs="Times New Roman"/>
          <w:b/>
          <w:sz w:val="24"/>
          <w:szCs w:val="24"/>
          <w:lang w:eastAsia="ru-RU"/>
        </w:rPr>
        <w:t xml:space="preserve"> профессиональных задач с помощью цифровых технологий по специальности «Землеустройство» в рамках </w:t>
      </w:r>
      <w:proofErr w:type="spellStart"/>
      <w:r w:rsidR="009C2147" w:rsidRPr="008F3548">
        <w:rPr>
          <w:rFonts w:ascii="Times New Roman" w:eastAsia="Times New Roman" w:hAnsi="Times New Roman" w:cs="Times New Roman"/>
          <w:b/>
          <w:sz w:val="24"/>
          <w:szCs w:val="24"/>
          <w:lang w:eastAsia="ru-RU"/>
        </w:rPr>
        <w:t>Профессионалитета</w:t>
      </w:r>
      <w:proofErr w:type="spellEnd"/>
    </w:p>
    <w:p w14:paraId="0B85F389" w14:textId="77777777" w:rsidR="00712AF5" w:rsidRDefault="00712AF5" w:rsidP="008F3548">
      <w:pPr>
        <w:shd w:val="clear" w:color="auto" w:fill="FFFFFF"/>
        <w:spacing w:after="0" w:line="276" w:lineRule="auto"/>
        <w:ind w:firstLine="709"/>
        <w:jc w:val="center"/>
        <w:rPr>
          <w:rFonts w:ascii="Times New Roman" w:eastAsia="Times New Roman" w:hAnsi="Times New Roman" w:cs="Times New Roman"/>
          <w:b/>
          <w:sz w:val="24"/>
          <w:szCs w:val="24"/>
          <w:lang w:eastAsia="ru-RU"/>
        </w:rPr>
      </w:pPr>
    </w:p>
    <w:p w14:paraId="095FE8F0" w14:textId="77777777" w:rsidR="008F3548" w:rsidRPr="008F3548" w:rsidRDefault="008F3548" w:rsidP="008F3548">
      <w:pPr>
        <w:shd w:val="clear" w:color="auto" w:fill="FFFFFF"/>
        <w:spacing w:after="0" w:line="276" w:lineRule="auto"/>
        <w:ind w:firstLine="709"/>
        <w:jc w:val="center"/>
        <w:rPr>
          <w:rFonts w:ascii="Times New Roman" w:eastAsia="Times New Roman" w:hAnsi="Times New Roman" w:cs="Times New Roman"/>
          <w:b/>
          <w:sz w:val="24"/>
          <w:szCs w:val="24"/>
          <w:lang w:eastAsia="ru-RU"/>
        </w:rPr>
      </w:pPr>
    </w:p>
    <w:p w14:paraId="2CDC7549"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hAnsi="Times New Roman" w:cs="Times New Roman"/>
          <w:bCs/>
          <w:sz w:val="24"/>
          <w:szCs w:val="24"/>
        </w:rPr>
        <w:t>Иссл</w:t>
      </w:r>
      <w:r w:rsidRPr="008F3548">
        <w:rPr>
          <w:rFonts w:ascii="Times New Roman" w:hAnsi="Times New Roman" w:cs="Times New Roman"/>
          <w:sz w:val="24"/>
          <w:szCs w:val="24"/>
        </w:rPr>
        <w:t>едование</w:t>
      </w:r>
      <w:r w:rsidRPr="008F3548">
        <w:rPr>
          <w:rFonts w:ascii="Times New Roman" w:eastAsia="Times New Roman" w:hAnsi="Times New Roman" w:cs="Times New Roman"/>
          <w:sz w:val="24"/>
          <w:szCs w:val="24"/>
        </w:rPr>
        <w:t xml:space="preserve"> </w:t>
      </w:r>
      <w:r w:rsidRPr="008F3548">
        <w:rPr>
          <w:rFonts w:ascii="Times New Roman" w:eastAsia="Times New Roman" w:hAnsi="Times New Roman" w:cs="Times New Roman"/>
          <w:sz w:val="24"/>
          <w:szCs w:val="24"/>
          <w:lang w:eastAsia="ru-RU"/>
        </w:rPr>
        <w:t>математических методов с компьютеризацией всех областей человеческой деятельности, с помощью математических методов исследуются сложные прикладные задачи описательного, оптимизационного и управленческого типов, которые нельзя решить с помощью других более простых методов.</w:t>
      </w:r>
    </w:p>
    <w:p w14:paraId="208C32EF" w14:textId="77777777" w:rsidR="00712AF5" w:rsidRPr="008F3548" w:rsidRDefault="00712AF5"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Актуальность темы обусловлена тем, что обучающиеся используют цифровые технологии по учебной дисциплине «Математические методы решения прикладных профессиональных задач» для повышения качества обучения по математике и информатике, стало неотъемлемой частью образовательного процесса, в связи с тем, что с 2022 года техникум участвует в эксперименте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w:t>
      </w:r>
      <w:proofErr w:type="spellStart"/>
      <w:r w:rsidRPr="008F3548">
        <w:rPr>
          <w:rFonts w:ascii="Times New Roman" w:hAnsi="Times New Roman" w:cs="Times New Roman"/>
          <w:sz w:val="24"/>
          <w:szCs w:val="24"/>
        </w:rPr>
        <w:t>Профессионалитет</w:t>
      </w:r>
      <w:proofErr w:type="spellEnd"/>
      <w:r w:rsidRPr="008F3548">
        <w:rPr>
          <w:rFonts w:ascii="Times New Roman" w:hAnsi="Times New Roman" w:cs="Times New Roman"/>
          <w:sz w:val="24"/>
          <w:szCs w:val="24"/>
        </w:rPr>
        <w:t xml:space="preserve">», также по линии Министерства Просвещения Российской Федерации в 2024 году создан кабинет «Цифровая образовательная среда Республика Саха (Якутия)». </w:t>
      </w:r>
    </w:p>
    <w:p w14:paraId="3D8AC441" w14:textId="77777777" w:rsidR="00712AF5" w:rsidRPr="008F3548" w:rsidRDefault="00712AF5" w:rsidP="008F3548">
      <w:pPr>
        <w:shd w:val="clear" w:color="auto" w:fill="FFFFFF"/>
        <w:spacing w:after="0" w:line="276" w:lineRule="auto"/>
        <w:ind w:firstLine="709"/>
        <w:jc w:val="both"/>
        <w:rPr>
          <w:rFonts w:ascii="Times New Roman" w:hAnsi="Times New Roman" w:cs="Times New Roman"/>
          <w:sz w:val="24"/>
          <w:szCs w:val="24"/>
        </w:rPr>
      </w:pPr>
      <w:r w:rsidRPr="008F3548">
        <w:rPr>
          <w:rFonts w:ascii="Times New Roman" w:eastAsia="Times New Roman" w:hAnsi="Times New Roman" w:cs="Times New Roman"/>
          <w:sz w:val="24"/>
          <w:szCs w:val="24"/>
          <w:lang w:eastAsia="ru-RU"/>
        </w:rPr>
        <w:t xml:space="preserve">В данной работе рассмотрены вопросы применения различных цифровых технологий для реализации численных методов решения прикладных профессиональных задач по специальности «Землеустройство» для 1 и 2 курсов. </w:t>
      </w:r>
      <w:r w:rsidRPr="008F3548">
        <w:rPr>
          <w:rFonts w:ascii="Times New Roman" w:hAnsi="Times New Roman" w:cs="Times New Roman"/>
          <w:sz w:val="24"/>
          <w:szCs w:val="24"/>
        </w:rPr>
        <w:t xml:space="preserve">Разработаны основные образовательные программы по дисциплине: «Математические методы решения прикладных математических задач»; методические рекомендации по самостоятельной работе обучающихся. Сформировано содержательное наполнение: </w:t>
      </w:r>
    </w:p>
    <w:p w14:paraId="0F97CBC1" w14:textId="77777777" w:rsidR="00712AF5" w:rsidRPr="008F3548" w:rsidRDefault="00712AF5" w:rsidP="008F3548">
      <w:pPr>
        <w:shd w:val="clear" w:color="auto" w:fill="FFFFFF"/>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 для унифицированных тематических классификаторов (УТК), разработанных на базе основных образовательных программ; </w:t>
      </w:r>
    </w:p>
    <w:p w14:paraId="4D70724B" w14:textId="77777777" w:rsidR="00712AF5" w:rsidRPr="008F3548" w:rsidRDefault="00712AF5" w:rsidP="008F3548">
      <w:pPr>
        <w:shd w:val="clear" w:color="auto" w:fill="FFFFFF"/>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 для электронных образовательных ресурсов (ЭОР); </w:t>
      </w:r>
    </w:p>
    <w:p w14:paraId="6DDD9683" w14:textId="77777777" w:rsidR="00712AF5" w:rsidRPr="008F3548" w:rsidRDefault="00712AF5" w:rsidP="008F3548">
      <w:pPr>
        <w:shd w:val="clear" w:color="auto" w:fill="FFFFFF"/>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для цифровых образовательных комплексов (ЦОК).</w:t>
      </w:r>
    </w:p>
    <w:p w14:paraId="68E415AD"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Укажем некоторые методические особенности построения системы задач прикладного содержания, которые, с нашей точки зрения, являются наиболее значимыми:</w:t>
      </w:r>
    </w:p>
    <w:p w14:paraId="112071E1"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 предполагаемая система прикладных задач должна быть построена по аналогии с существующей структурой учебного материала;</w:t>
      </w:r>
    </w:p>
    <w:p w14:paraId="24BD8B06"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 в построенную задачную систему желательно включить задачи из различных областей приложений курса информатики и информационных технологий в профессиональной деятельности.</w:t>
      </w:r>
    </w:p>
    <w:p w14:paraId="168B2732"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В систему прикладных задач можно включить следующие типы задач:</w:t>
      </w:r>
    </w:p>
    <w:p w14:paraId="736B5D9C"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1.Текстовые задачи (задачи из различных разделов науки, техники, производства и экономики);</w:t>
      </w:r>
    </w:p>
    <w:p w14:paraId="78F32F91"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2.Задачи с практическим (бытовым) содержанием, отражающие проблемы общества, семьи, человека;</w:t>
      </w:r>
    </w:p>
    <w:p w14:paraId="2474BE4C"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3.Задачи, отражающие профессиональные интересы обучающихся, будущих землеустроителей;</w:t>
      </w:r>
    </w:p>
    <w:p w14:paraId="2DB51D63"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4. Задачи, отражающие межпредметные и внутри предметные связи;</w:t>
      </w:r>
    </w:p>
    <w:p w14:paraId="18352626"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lastRenderedPageBreak/>
        <w:t>5. Экономические задачи;</w:t>
      </w:r>
    </w:p>
    <w:p w14:paraId="4A0548B6"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6. Производственные задачи;</w:t>
      </w:r>
    </w:p>
    <w:p w14:paraId="47C33DD7"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7. Задачи с сельскохозяйственной тематикой, задачи с транспортной тематикой;</w:t>
      </w:r>
    </w:p>
    <w:p w14:paraId="28284523"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8. Задачи управления информационными процессами, кибернетики;</w:t>
      </w:r>
    </w:p>
    <w:p w14:paraId="2BF11600"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9. Задачи моделирования:</w:t>
      </w:r>
    </w:p>
    <w:p w14:paraId="5AE5C003"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10. Задачи с приближенными вычислениями:</w:t>
      </w:r>
    </w:p>
    <w:p w14:paraId="3B040DE7"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11. Задачи, решаемые с использованием численных методов;</w:t>
      </w:r>
    </w:p>
    <w:p w14:paraId="25963674"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12. Задачи на оптимизацию, задачи линейного программирования:</w:t>
      </w:r>
    </w:p>
    <w:p w14:paraId="0EB3CA53"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13. Логические задачи;</w:t>
      </w:r>
    </w:p>
    <w:p w14:paraId="22657EE3"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14. Задачи статистики, теории вероятностей и теории игр, занимательные и игровые задачи;</w:t>
      </w:r>
    </w:p>
    <w:p w14:paraId="2AC18ECD"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15. Задачи, составленные учащимися самостоятельно.</w:t>
      </w:r>
    </w:p>
    <w:p w14:paraId="5E901B1F"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Практика показывает, что обучающиеся с интересом решают и воспринимают задачи практического содержания. К прикладной задаче следует предъявлять следующие требования:</w:t>
      </w:r>
    </w:p>
    <w:p w14:paraId="596D6D7F" w14:textId="77777777" w:rsidR="00712AF5" w:rsidRPr="008F3548" w:rsidRDefault="00712AF5" w:rsidP="008F3548">
      <w:pPr>
        <w:numPr>
          <w:ilvl w:val="0"/>
          <w:numId w:val="23"/>
        </w:numPr>
        <w:shd w:val="clear" w:color="auto" w:fill="FFFFFF"/>
        <w:tabs>
          <w:tab w:val="clear" w:pos="720"/>
          <w:tab w:val="num" w:pos="360"/>
          <w:tab w:val="left" w:pos="993"/>
        </w:tabs>
        <w:spacing w:after="0" w:line="276" w:lineRule="auto"/>
        <w:ind w:left="0"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задачи должны соответствовать программе курса, вводится в процесс обучения как необходимый компонент, служить достижению цели обучения;</w:t>
      </w:r>
    </w:p>
    <w:p w14:paraId="560E76EE" w14:textId="77777777" w:rsidR="00712AF5" w:rsidRPr="008F3548" w:rsidRDefault="00712AF5" w:rsidP="008F3548">
      <w:pPr>
        <w:numPr>
          <w:ilvl w:val="0"/>
          <w:numId w:val="23"/>
        </w:numPr>
        <w:shd w:val="clear" w:color="auto" w:fill="FFFFFF"/>
        <w:tabs>
          <w:tab w:val="clear" w:pos="720"/>
          <w:tab w:val="num" w:pos="360"/>
          <w:tab w:val="left" w:pos="993"/>
        </w:tabs>
        <w:spacing w:after="0" w:line="276" w:lineRule="auto"/>
        <w:ind w:left="0"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вводимые в задачу понятия, термины должны быть доступными для обучающихся;</w:t>
      </w:r>
    </w:p>
    <w:p w14:paraId="03F5617B" w14:textId="77777777" w:rsidR="00712AF5" w:rsidRPr="008F3548" w:rsidRDefault="00712AF5" w:rsidP="008F3548">
      <w:pPr>
        <w:numPr>
          <w:ilvl w:val="0"/>
          <w:numId w:val="23"/>
        </w:numPr>
        <w:shd w:val="clear" w:color="auto" w:fill="FFFFFF"/>
        <w:tabs>
          <w:tab w:val="clear" w:pos="720"/>
          <w:tab w:val="num" w:pos="360"/>
          <w:tab w:val="left" w:pos="993"/>
        </w:tabs>
        <w:spacing w:after="0" w:line="276" w:lineRule="auto"/>
        <w:ind w:left="0"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реальность описываемой в условии ситуации, постановки вопроса и полученного решения.</w:t>
      </w:r>
    </w:p>
    <w:p w14:paraId="77A95710"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В преподавании математики очень важна мотивационная сторона, математическая задача воспринимается обучающимися лучше, если она возникает как бы у них на глазах, формулируется после рассмотрения каких-то физических явлений или технических проблем.</w:t>
      </w:r>
    </w:p>
    <w:p w14:paraId="367E0789"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sz w:val="24"/>
          <w:szCs w:val="24"/>
          <w:lang w:eastAsia="ru-RU"/>
        </w:rPr>
        <w:t>Для более наглядности раскрытия цифровых технологий в предмете математика рассмотрены лабораторные работы: табличный редактор MS </w:t>
      </w:r>
      <w:proofErr w:type="spellStart"/>
      <w:r w:rsidRPr="008F3548">
        <w:rPr>
          <w:rFonts w:ascii="Times New Roman" w:eastAsia="Times New Roman" w:hAnsi="Times New Roman" w:cs="Times New Roman"/>
          <w:sz w:val="24"/>
          <w:szCs w:val="24"/>
          <w:lang w:eastAsia="ru-RU"/>
        </w:rPr>
        <w:t>Excel</w:t>
      </w:r>
      <w:proofErr w:type="spellEnd"/>
      <w:r w:rsidRPr="008F3548">
        <w:rPr>
          <w:rFonts w:ascii="Times New Roman" w:eastAsia="Times New Roman" w:hAnsi="Times New Roman" w:cs="Times New Roman"/>
          <w:sz w:val="24"/>
          <w:szCs w:val="24"/>
          <w:lang w:eastAsia="ru-RU"/>
        </w:rPr>
        <w:t>, СУБД MS </w:t>
      </w:r>
      <w:proofErr w:type="spellStart"/>
      <w:r w:rsidRPr="008F3548">
        <w:rPr>
          <w:rFonts w:ascii="Times New Roman" w:eastAsia="Times New Roman" w:hAnsi="Times New Roman" w:cs="Times New Roman"/>
          <w:sz w:val="24"/>
          <w:szCs w:val="24"/>
          <w:lang w:eastAsia="ru-RU"/>
        </w:rPr>
        <w:t>Access</w:t>
      </w:r>
      <w:proofErr w:type="spellEnd"/>
      <w:r w:rsidRPr="008F3548">
        <w:rPr>
          <w:rFonts w:ascii="Times New Roman" w:eastAsia="Times New Roman" w:hAnsi="Times New Roman" w:cs="Times New Roman"/>
          <w:sz w:val="24"/>
          <w:szCs w:val="24"/>
          <w:lang w:eastAsia="ru-RU"/>
        </w:rPr>
        <w:t xml:space="preserve"> и планировщик «Ландшафтный дизайн 3</w:t>
      </w:r>
      <w:r w:rsidRPr="008F3548">
        <w:rPr>
          <w:rFonts w:ascii="Times New Roman" w:eastAsia="Times New Roman" w:hAnsi="Times New Roman" w:cs="Times New Roman"/>
          <w:sz w:val="24"/>
          <w:szCs w:val="24"/>
          <w:lang w:val="en-US" w:eastAsia="ru-RU"/>
        </w:rPr>
        <w:t>D</w:t>
      </w:r>
      <w:r w:rsidRPr="008F3548">
        <w:rPr>
          <w:rFonts w:ascii="Times New Roman" w:eastAsia="Times New Roman" w:hAnsi="Times New Roman" w:cs="Times New Roman"/>
          <w:sz w:val="24"/>
          <w:szCs w:val="24"/>
          <w:lang w:eastAsia="ru-RU"/>
        </w:rPr>
        <w:t>».</w:t>
      </w:r>
    </w:p>
    <w:p w14:paraId="1BF3DD07" w14:textId="77777777" w:rsidR="00712AF5" w:rsidRPr="008F3548" w:rsidRDefault="00712AF5" w:rsidP="008F354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8F3548">
        <w:rPr>
          <w:rFonts w:ascii="Times New Roman" w:eastAsia="Times New Roman" w:hAnsi="Times New Roman" w:cs="Times New Roman"/>
          <w:b/>
          <w:bCs/>
          <w:sz w:val="24"/>
          <w:szCs w:val="24"/>
          <w:lang w:eastAsia="ru-RU"/>
        </w:rPr>
        <w:t xml:space="preserve">Лабораторная работа №1. «Технология решения прикладных задач в табличном редакторе MS </w:t>
      </w:r>
      <w:proofErr w:type="spellStart"/>
      <w:r w:rsidRPr="008F3548">
        <w:rPr>
          <w:rFonts w:ascii="Times New Roman" w:eastAsia="Times New Roman" w:hAnsi="Times New Roman" w:cs="Times New Roman"/>
          <w:b/>
          <w:bCs/>
          <w:sz w:val="24"/>
          <w:szCs w:val="24"/>
          <w:lang w:eastAsia="ru-RU"/>
        </w:rPr>
        <w:t>Excel</w:t>
      </w:r>
      <w:proofErr w:type="spellEnd"/>
      <w:r w:rsidRPr="008F3548">
        <w:rPr>
          <w:rFonts w:ascii="Times New Roman" w:eastAsia="Times New Roman" w:hAnsi="Times New Roman" w:cs="Times New Roman"/>
          <w:b/>
          <w:bCs/>
          <w:sz w:val="24"/>
          <w:szCs w:val="24"/>
          <w:lang w:eastAsia="ru-RU"/>
        </w:rPr>
        <w:t>».</w:t>
      </w:r>
    </w:p>
    <w:p w14:paraId="7573093E" w14:textId="77777777" w:rsidR="00712AF5" w:rsidRPr="008F3548" w:rsidRDefault="00712AF5" w:rsidP="008F3548">
      <w:pPr>
        <w:shd w:val="clear" w:color="auto" w:fill="FFFFFF"/>
        <w:spacing w:after="0" w:line="276" w:lineRule="auto"/>
        <w:ind w:firstLine="709"/>
        <w:jc w:val="both"/>
        <w:rPr>
          <w:rFonts w:ascii="Times New Roman" w:hAnsi="Times New Roman" w:cs="Times New Roman"/>
          <w:sz w:val="24"/>
          <w:szCs w:val="24"/>
        </w:rPr>
      </w:pPr>
      <w:r w:rsidRPr="008F3548">
        <w:rPr>
          <w:rFonts w:ascii="Times New Roman" w:eastAsia="Times New Roman" w:hAnsi="Times New Roman" w:cs="Times New Roman"/>
          <w:sz w:val="24"/>
          <w:szCs w:val="24"/>
          <w:lang w:eastAsia="ru-RU"/>
        </w:rPr>
        <w:t>Обучающимся по</w:t>
      </w:r>
      <w:r w:rsidRPr="008F3548">
        <w:rPr>
          <w:rFonts w:ascii="Times New Roman" w:hAnsi="Times New Roman" w:cs="Times New Roman"/>
          <w:sz w:val="24"/>
          <w:szCs w:val="24"/>
          <w:shd w:val="clear" w:color="auto" w:fill="FFFFFF"/>
        </w:rPr>
        <w:t xml:space="preserve"> специальности «Землеустройство» </w:t>
      </w:r>
      <w:r w:rsidRPr="008F3548">
        <w:rPr>
          <w:rFonts w:ascii="Times New Roman" w:hAnsi="Times New Roman" w:cs="Times New Roman"/>
          <w:sz w:val="24"/>
          <w:szCs w:val="24"/>
        </w:rPr>
        <w:t xml:space="preserve">по дисциплине: «Математические методы решения прикладных профессиональных задач» </w:t>
      </w:r>
      <w:r w:rsidRPr="008F3548">
        <w:rPr>
          <w:rFonts w:ascii="Times New Roman" w:hAnsi="Times New Roman" w:cs="Times New Roman"/>
          <w:sz w:val="24"/>
          <w:szCs w:val="24"/>
          <w:shd w:val="clear" w:color="auto" w:fill="FFFFFF"/>
        </w:rPr>
        <w:t xml:space="preserve">нередко приходится исследовать функции, построить графики функций с помощью гистограммы. Сначала строят графики функции прямых, парабол, гипербол, затем графики сложных и тригонометрических функций. Можно поднять интерес к данным темам и показать обучающимся как с помощью компьютера элементарно строятся любые графики онлайн, например платформы: </w:t>
      </w:r>
      <w:proofErr w:type="spellStart"/>
      <w:r w:rsidRPr="008F3548">
        <w:rPr>
          <w:rFonts w:ascii="Times New Roman" w:hAnsi="Times New Roman" w:cs="Times New Roman"/>
          <w:sz w:val="24"/>
          <w:szCs w:val="24"/>
          <w:lang w:val="en-US"/>
        </w:rPr>
        <w:t>Umath</w:t>
      </w:r>
      <w:proofErr w:type="spellEnd"/>
      <w:r w:rsidRPr="008F3548">
        <w:rPr>
          <w:rFonts w:ascii="Times New Roman" w:hAnsi="Times New Roman" w:cs="Times New Roman"/>
          <w:sz w:val="24"/>
          <w:szCs w:val="24"/>
        </w:rPr>
        <w:t>.</w:t>
      </w:r>
      <w:proofErr w:type="spellStart"/>
      <w:r w:rsidRPr="008F3548">
        <w:rPr>
          <w:rFonts w:ascii="Times New Roman" w:hAnsi="Times New Roman" w:cs="Times New Roman"/>
          <w:sz w:val="24"/>
          <w:szCs w:val="24"/>
          <w:lang w:val="en-US"/>
        </w:rPr>
        <w:t>ru</w:t>
      </w:r>
      <w:proofErr w:type="spellEnd"/>
      <w:r w:rsidRPr="008F3548">
        <w:rPr>
          <w:rFonts w:ascii="Times New Roman" w:hAnsi="Times New Roman" w:cs="Times New Roman"/>
          <w:sz w:val="24"/>
          <w:szCs w:val="24"/>
        </w:rPr>
        <w:t xml:space="preserve">, </w:t>
      </w:r>
      <w:r w:rsidRPr="008F3548">
        <w:rPr>
          <w:rFonts w:ascii="Times New Roman" w:hAnsi="Times New Roman" w:cs="Times New Roman"/>
          <w:sz w:val="24"/>
          <w:szCs w:val="24"/>
          <w:lang w:val="en-US"/>
        </w:rPr>
        <w:t>Graph</w:t>
      </w:r>
      <w:r w:rsidRPr="008F3548">
        <w:rPr>
          <w:rFonts w:ascii="Times New Roman" w:hAnsi="Times New Roman" w:cs="Times New Roman"/>
          <w:sz w:val="24"/>
          <w:szCs w:val="24"/>
        </w:rPr>
        <w:t>.</w:t>
      </w:r>
      <w:proofErr w:type="spellStart"/>
      <w:r w:rsidRPr="008F3548">
        <w:rPr>
          <w:rFonts w:ascii="Times New Roman" w:hAnsi="Times New Roman" w:cs="Times New Roman"/>
          <w:sz w:val="24"/>
          <w:szCs w:val="24"/>
          <w:lang w:val="en-US"/>
        </w:rPr>
        <w:t>Reshish</w:t>
      </w:r>
      <w:proofErr w:type="spellEnd"/>
      <w:r w:rsidRPr="008F3548">
        <w:rPr>
          <w:rFonts w:ascii="Times New Roman" w:hAnsi="Times New Roman" w:cs="Times New Roman"/>
          <w:sz w:val="24"/>
          <w:szCs w:val="24"/>
        </w:rPr>
        <w:t>.</w:t>
      </w:r>
      <w:proofErr w:type="spellStart"/>
      <w:r w:rsidRPr="008F3548">
        <w:rPr>
          <w:rFonts w:ascii="Times New Roman" w:hAnsi="Times New Roman" w:cs="Times New Roman"/>
          <w:sz w:val="24"/>
          <w:szCs w:val="24"/>
          <w:lang w:val="en-US"/>
        </w:rPr>
        <w:t>ru</w:t>
      </w:r>
      <w:proofErr w:type="spellEnd"/>
      <w:r w:rsidRPr="008F3548">
        <w:rPr>
          <w:rFonts w:ascii="Times New Roman" w:hAnsi="Times New Roman" w:cs="Times New Roman"/>
          <w:sz w:val="24"/>
          <w:szCs w:val="24"/>
        </w:rPr>
        <w:t xml:space="preserve">, </w:t>
      </w:r>
      <w:r w:rsidRPr="008F3548">
        <w:rPr>
          <w:rFonts w:ascii="Times New Roman" w:hAnsi="Times New Roman" w:cs="Times New Roman"/>
          <w:sz w:val="24"/>
          <w:szCs w:val="24"/>
          <w:lang w:val="en-US"/>
        </w:rPr>
        <w:t>Desmos</w:t>
      </w:r>
      <w:r w:rsidRPr="008F3548">
        <w:rPr>
          <w:rFonts w:ascii="Times New Roman" w:hAnsi="Times New Roman" w:cs="Times New Roman"/>
          <w:sz w:val="24"/>
          <w:szCs w:val="24"/>
        </w:rPr>
        <w:t xml:space="preserve">, </w:t>
      </w:r>
      <w:proofErr w:type="spellStart"/>
      <w:r w:rsidRPr="008F3548">
        <w:rPr>
          <w:rFonts w:ascii="Times New Roman" w:hAnsi="Times New Roman" w:cs="Times New Roman"/>
          <w:sz w:val="24"/>
          <w:szCs w:val="24"/>
          <w:lang w:val="en-US"/>
        </w:rPr>
        <w:t>Grafikus</w:t>
      </w:r>
      <w:proofErr w:type="spellEnd"/>
      <w:r w:rsidRPr="008F3548">
        <w:rPr>
          <w:rFonts w:ascii="Times New Roman" w:hAnsi="Times New Roman" w:cs="Times New Roman"/>
          <w:sz w:val="24"/>
          <w:szCs w:val="24"/>
        </w:rPr>
        <w:t>.</w:t>
      </w:r>
      <w:proofErr w:type="spellStart"/>
      <w:r w:rsidRPr="008F3548">
        <w:rPr>
          <w:rFonts w:ascii="Times New Roman" w:hAnsi="Times New Roman" w:cs="Times New Roman"/>
          <w:sz w:val="24"/>
          <w:szCs w:val="24"/>
          <w:lang w:val="en-US"/>
        </w:rPr>
        <w:t>ru</w:t>
      </w:r>
      <w:proofErr w:type="spellEnd"/>
      <w:r w:rsidRPr="008F3548">
        <w:rPr>
          <w:rFonts w:ascii="Times New Roman" w:hAnsi="Times New Roman" w:cs="Times New Roman"/>
          <w:sz w:val="24"/>
          <w:szCs w:val="24"/>
        </w:rPr>
        <w:t>, но остановимся на исследование графика функции с помощью табличного редактора М</w:t>
      </w:r>
      <w:r w:rsidRPr="008F3548">
        <w:rPr>
          <w:rFonts w:ascii="Times New Roman" w:hAnsi="Times New Roman" w:cs="Times New Roman"/>
          <w:sz w:val="24"/>
          <w:szCs w:val="24"/>
          <w:lang w:val="en-US"/>
        </w:rPr>
        <w:t>S</w:t>
      </w:r>
      <w:r w:rsidRPr="008F3548">
        <w:rPr>
          <w:rFonts w:ascii="Times New Roman" w:hAnsi="Times New Roman" w:cs="Times New Roman"/>
          <w:sz w:val="24"/>
          <w:szCs w:val="24"/>
        </w:rPr>
        <w:t xml:space="preserve"> </w:t>
      </w:r>
      <w:r w:rsidRPr="008F3548">
        <w:rPr>
          <w:rFonts w:ascii="Times New Roman" w:hAnsi="Times New Roman" w:cs="Times New Roman"/>
          <w:sz w:val="24"/>
          <w:szCs w:val="24"/>
          <w:lang w:val="en-US"/>
        </w:rPr>
        <w:t>Office</w:t>
      </w:r>
      <w:r w:rsidRPr="008F3548">
        <w:rPr>
          <w:rFonts w:ascii="Times New Roman" w:hAnsi="Times New Roman" w:cs="Times New Roman"/>
          <w:sz w:val="24"/>
          <w:szCs w:val="24"/>
        </w:rPr>
        <w:t xml:space="preserve"> </w:t>
      </w:r>
      <w:r w:rsidRPr="008F3548">
        <w:rPr>
          <w:rFonts w:ascii="Times New Roman" w:hAnsi="Times New Roman" w:cs="Times New Roman"/>
          <w:sz w:val="24"/>
          <w:szCs w:val="24"/>
          <w:lang w:val="en-US"/>
        </w:rPr>
        <w:t>Excel</w:t>
      </w:r>
      <w:r w:rsidRPr="008F3548">
        <w:rPr>
          <w:rFonts w:ascii="Times New Roman" w:hAnsi="Times New Roman" w:cs="Times New Roman"/>
          <w:sz w:val="24"/>
          <w:szCs w:val="24"/>
        </w:rPr>
        <w:t>.</w:t>
      </w:r>
    </w:p>
    <w:p w14:paraId="59367619" w14:textId="77777777" w:rsidR="00712AF5" w:rsidRPr="008F3548" w:rsidRDefault="00712AF5" w:rsidP="008F3548">
      <w:pPr>
        <w:pStyle w:val="af5"/>
        <w:spacing w:line="276" w:lineRule="auto"/>
        <w:ind w:left="0" w:right="0" w:firstLine="709"/>
        <w:jc w:val="both"/>
        <w:rPr>
          <w:b w:val="0"/>
          <w:bCs w:val="0"/>
          <w:spacing w:val="-2"/>
          <w:sz w:val="24"/>
          <w:szCs w:val="24"/>
        </w:rPr>
      </w:pPr>
      <w:r w:rsidRPr="008F3548">
        <w:rPr>
          <w:b w:val="0"/>
          <w:bCs w:val="0"/>
          <w:sz w:val="24"/>
          <w:szCs w:val="24"/>
        </w:rPr>
        <w:t xml:space="preserve">Рассмотрим практический пример решения </w:t>
      </w:r>
      <w:r w:rsidRPr="008F3548">
        <w:rPr>
          <w:b w:val="0"/>
          <w:bCs w:val="0"/>
          <w:spacing w:val="-2"/>
          <w:sz w:val="24"/>
          <w:szCs w:val="24"/>
        </w:rPr>
        <w:t xml:space="preserve">задачи на тему: </w:t>
      </w:r>
      <w:r w:rsidRPr="008F3548">
        <w:rPr>
          <w:b w:val="0"/>
          <w:bCs w:val="0"/>
          <w:i/>
          <w:iCs/>
          <w:spacing w:val="-2"/>
          <w:sz w:val="24"/>
          <w:szCs w:val="24"/>
        </w:rPr>
        <w:t xml:space="preserve">Исследование графика </w:t>
      </w:r>
      <w:r w:rsidRPr="008F3548">
        <w:rPr>
          <w:b w:val="0"/>
          <w:bCs w:val="0"/>
          <w:i/>
          <w:iCs/>
          <w:sz w:val="24"/>
          <w:szCs w:val="24"/>
        </w:rPr>
        <w:t>функции и построение графика</w:t>
      </w:r>
      <w:r w:rsidRPr="008F3548">
        <w:rPr>
          <w:b w:val="0"/>
          <w:bCs w:val="0"/>
          <w:sz w:val="24"/>
          <w:szCs w:val="24"/>
        </w:rPr>
        <w:t xml:space="preserve"> </w:t>
      </w:r>
      <w:r w:rsidRPr="008F3548">
        <w:rPr>
          <w:b w:val="0"/>
          <w:bCs w:val="0"/>
          <w:spacing w:val="10"/>
          <w:sz w:val="24"/>
          <w:szCs w:val="24"/>
        </w:rPr>
        <w:t>у</w:t>
      </w:r>
      <w:proofErr w:type="gramStart"/>
      <w:r w:rsidRPr="008F3548">
        <w:rPr>
          <w:rFonts w:eastAsia="Cambria Math"/>
          <w:b w:val="0"/>
          <w:bCs w:val="0"/>
          <w:spacing w:val="-10"/>
          <w:sz w:val="24"/>
          <w:szCs w:val="24"/>
        </w:rPr>
        <w:t>=</w:t>
      </w:r>
      <w:r w:rsidRPr="008F3548">
        <w:rPr>
          <w:b w:val="0"/>
          <w:bCs w:val="0"/>
          <w:sz w:val="24"/>
          <w:szCs w:val="24"/>
        </w:rPr>
        <w:t>(</w:t>
      </w:r>
      <w:proofErr w:type="gramEnd"/>
      <w:r w:rsidRPr="008F3548">
        <w:rPr>
          <w:rFonts w:eastAsia="Cambria Math"/>
          <w:b w:val="0"/>
          <w:bCs w:val="0"/>
          <w:sz w:val="24"/>
          <w:szCs w:val="24"/>
        </w:rPr>
        <w:t>4−</w:t>
      </w:r>
      <w:r w:rsidRPr="008F3548">
        <w:rPr>
          <w:rFonts w:ascii="Cambria Math" w:eastAsia="Cambria Math" w:hAnsi="Cambria Math" w:cs="Cambria Math"/>
          <w:b w:val="0"/>
          <w:bCs w:val="0"/>
          <w:spacing w:val="-5"/>
          <w:sz w:val="24"/>
          <w:szCs w:val="24"/>
        </w:rPr>
        <w:t>𝑥</w:t>
      </w:r>
      <w:r w:rsidRPr="008F3548">
        <w:rPr>
          <w:rFonts w:eastAsia="Cambria Math"/>
          <w:b w:val="0"/>
          <w:bCs w:val="0"/>
          <w:spacing w:val="-5"/>
          <w:sz w:val="24"/>
          <w:szCs w:val="24"/>
          <w:vertAlign w:val="superscript"/>
        </w:rPr>
        <w:t xml:space="preserve">3 </w:t>
      </w:r>
      <w:r w:rsidRPr="008F3548">
        <w:rPr>
          <w:rFonts w:eastAsia="Cambria Math"/>
          <w:b w:val="0"/>
          <w:bCs w:val="0"/>
          <w:sz w:val="24"/>
          <w:szCs w:val="24"/>
        </w:rPr>
        <w:t>)/</w:t>
      </w:r>
      <w:r w:rsidRPr="008F3548">
        <w:rPr>
          <w:rFonts w:ascii="Cambria Math" w:eastAsia="Cambria Math" w:hAnsi="Cambria Math" w:cs="Cambria Math"/>
          <w:b w:val="0"/>
          <w:bCs w:val="0"/>
          <w:spacing w:val="-5"/>
          <w:position w:val="-7"/>
          <w:sz w:val="24"/>
          <w:szCs w:val="24"/>
        </w:rPr>
        <w:t>𝑥</w:t>
      </w:r>
      <w:r w:rsidRPr="008F3548">
        <w:rPr>
          <w:rFonts w:eastAsia="Cambria Math"/>
          <w:b w:val="0"/>
          <w:bCs w:val="0"/>
          <w:spacing w:val="-5"/>
          <w:sz w:val="24"/>
          <w:szCs w:val="24"/>
        </w:rPr>
        <w:t xml:space="preserve">2 </w:t>
      </w:r>
      <w:r w:rsidRPr="008F3548">
        <w:rPr>
          <w:b w:val="0"/>
          <w:bCs w:val="0"/>
          <w:sz w:val="24"/>
          <w:szCs w:val="24"/>
        </w:rPr>
        <w:t xml:space="preserve">на отрезке </w:t>
      </w:r>
      <w:r w:rsidRPr="008F3548">
        <w:rPr>
          <w:rFonts w:eastAsia="Cambria Math"/>
          <w:b w:val="0"/>
          <w:bCs w:val="0"/>
          <w:position w:val="1"/>
          <w:sz w:val="24"/>
          <w:szCs w:val="24"/>
        </w:rPr>
        <w:t>[</w:t>
      </w:r>
      <w:r w:rsidRPr="008F3548">
        <w:rPr>
          <w:rFonts w:eastAsia="Cambria Math"/>
          <w:b w:val="0"/>
          <w:bCs w:val="0"/>
          <w:sz w:val="24"/>
          <w:szCs w:val="24"/>
        </w:rPr>
        <w:t>−3;−1</w:t>
      </w:r>
      <w:r w:rsidRPr="008F3548">
        <w:rPr>
          <w:rFonts w:eastAsia="Cambria Math"/>
          <w:b w:val="0"/>
          <w:bCs w:val="0"/>
          <w:position w:val="1"/>
          <w:sz w:val="24"/>
          <w:szCs w:val="24"/>
        </w:rPr>
        <w:t xml:space="preserve">] </w:t>
      </w:r>
      <w:r w:rsidRPr="008F3548">
        <w:rPr>
          <w:b w:val="0"/>
          <w:bCs w:val="0"/>
          <w:sz w:val="24"/>
          <w:szCs w:val="24"/>
        </w:rPr>
        <w:t xml:space="preserve">в </w:t>
      </w:r>
      <w:proofErr w:type="spellStart"/>
      <w:r w:rsidRPr="008F3548">
        <w:rPr>
          <w:b w:val="0"/>
          <w:bCs w:val="0"/>
          <w:spacing w:val="-2"/>
          <w:sz w:val="24"/>
          <w:szCs w:val="24"/>
        </w:rPr>
        <w:t>Excel</w:t>
      </w:r>
      <w:proofErr w:type="spellEnd"/>
      <w:r w:rsidRPr="008F3548">
        <w:rPr>
          <w:b w:val="0"/>
          <w:bCs w:val="0"/>
          <w:spacing w:val="-2"/>
          <w:sz w:val="24"/>
          <w:szCs w:val="24"/>
        </w:rPr>
        <w:t>. Практические работы на ПК:</w:t>
      </w:r>
    </w:p>
    <w:p w14:paraId="195D908D" w14:textId="77777777" w:rsidR="00712AF5" w:rsidRPr="008F3548" w:rsidRDefault="00712AF5" w:rsidP="008F3548">
      <w:pPr>
        <w:pStyle w:val="a5"/>
        <w:numPr>
          <w:ilvl w:val="0"/>
          <w:numId w:val="24"/>
        </w:numPr>
        <w:tabs>
          <w:tab w:val="left" w:pos="1134"/>
        </w:tabs>
        <w:spacing w:after="0"/>
        <w:ind w:left="0" w:firstLine="709"/>
        <w:jc w:val="both"/>
        <w:rPr>
          <w:rFonts w:ascii="Times New Roman" w:hAnsi="Times New Roman"/>
          <w:spacing w:val="-2"/>
          <w:sz w:val="24"/>
          <w:szCs w:val="24"/>
        </w:rPr>
      </w:pPr>
      <w:r w:rsidRPr="008F3548">
        <w:rPr>
          <w:rFonts w:ascii="Times New Roman" w:hAnsi="Times New Roman"/>
          <w:sz w:val="24"/>
          <w:szCs w:val="24"/>
        </w:rPr>
        <w:t xml:space="preserve">Исследовать функцию на наличие наклонных асимптот с помощью </w:t>
      </w:r>
      <w:proofErr w:type="spellStart"/>
      <w:r w:rsidRPr="008F3548">
        <w:rPr>
          <w:rFonts w:ascii="Times New Roman" w:hAnsi="Times New Roman"/>
          <w:sz w:val="24"/>
          <w:szCs w:val="24"/>
        </w:rPr>
        <w:t>Excel</w:t>
      </w:r>
      <w:proofErr w:type="spellEnd"/>
      <w:r w:rsidRPr="008F3548">
        <w:rPr>
          <w:rFonts w:ascii="Times New Roman" w:hAnsi="Times New Roman"/>
          <w:sz w:val="24"/>
          <w:szCs w:val="24"/>
        </w:rPr>
        <w:t>. В диапазоне A5:A22 разместим значения независимой переменной от 10</w:t>
      </w:r>
      <w:r w:rsidRPr="008F3548">
        <w:rPr>
          <w:rFonts w:ascii="Times New Roman" w:hAnsi="Times New Roman"/>
          <w:sz w:val="24"/>
          <w:szCs w:val="24"/>
          <w:vertAlign w:val="superscript"/>
        </w:rPr>
        <w:t>9</w:t>
      </w:r>
      <w:r w:rsidRPr="008F3548">
        <w:rPr>
          <w:rFonts w:ascii="Times New Roman" w:hAnsi="Times New Roman"/>
          <w:sz w:val="24"/>
          <w:szCs w:val="24"/>
        </w:rPr>
        <w:t xml:space="preserve"> до 10</w:t>
      </w:r>
      <w:r w:rsidRPr="008F3548">
        <w:rPr>
          <w:rFonts w:ascii="Times New Roman" w:hAnsi="Times New Roman"/>
          <w:sz w:val="24"/>
          <w:szCs w:val="24"/>
          <w:vertAlign w:val="superscript"/>
        </w:rPr>
        <w:t>10</w:t>
      </w:r>
      <w:r w:rsidRPr="008F3548">
        <w:rPr>
          <w:rFonts w:ascii="Times New Roman" w:hAnsi="Times New Roman"/>
          <w:sz w:val="24"/>
          <w:szCs w:val="24"/>
        </w:rPr>
        <w:t>, в диапазоне B5:B22 - соответствующие значения функции</w:t>
      </w:r>
      <w:r w:rsidRPr="008F3548">
        <w:rPr>
          <w:rFonts w:ascii="Times New Roman" w:hAnsi="Times New Roman"/>
          <w:spacing w:val="-2"/>
          <w:sz w:val="24"/>
          <w:szCs w:val="24"/>
        </w:rPr>
        <w:t>.</w:t>
      </w:r>
    </w:p>
    <w:p w14:paraId="357F212E" w14:textId="77777777" w:rsidR="00712AF5" w:rsidRPr="008F3548" w:rsidRDefault="00712AF5" w:rsidP="008F3548">
      <w:pPr>
        <w:pStyle w:val="a5"/>
        <w:widowControl w:val="0"/>
        <w:numPr>
          <w:ilvl w:val="0"/>
          <w:numId w:val="24"/>
        </w:numPr>
        <w:tabs>
          <w:tab w:val="left" w:pos="404"/>
          <w:tab w:val="left" w:pos="1134"/>
        </w:tabs>
        <w:autoSpaceDE w:val="0"/>
        <w:autoSpaceDN w:val="0"/>
        <w:spacing w:after="0"/>
        <w:ind w:left="0" w:firstLine="709"/>
        <w:jc w:val="both"/>
        <w:rPr>
          <w:rFonts w:ascii="Times New Roman" w:hAnsi="Times New Roman"/>
          <w:sz w:val="24"/>
          <w:szCs w:val="24"/>
        </w:rPr>
      </w:pPr>
      <w:r w:rsidRPr="008F3548">
        <w:rPr>
          <w:rFonts w:ascii="Times New Roman" w:hAnsi="Times New Roman"/>
          <w:sz w:val="24"/>
          <w:szCs w:val="24"/>
        </w:rPr>
        <w:t xml:space="preserve">Вычислить первую производную </w:t>
      </w:r>
      <w:r w:rsidRPr="008F3548">
        <w:rPr>
          <w:rFonts w:ascii="Times New Roman" w:hAnsi="Times New Roman"/>
          <w:spacing w:val="-2"/>
          <w:sz w:val="24"/>
          <w:szCs w:val="24"/>
        </w:rPr>
        <w:t>функции</w:t>
      </w:r>
      <w:r w:rsidRPr="008F3548">
        <w:rPr>
          <w:rFonts w:ascii="Times New Roman" w:hAnsi="Times New Roman"/>
          <w:sz w:val="24"/>
          <w:szCs w:val="24"/>
        </w:rPr>
        <w:t xml:space="preserve">, что 1-я производная обращается в ноль в точке </w:t>
      </w:r>
      <w:r w:rsidRPr="008F3548">
        <w:rPr>
          <w:rFonts w:ascii="Cambria Math" w:eastAsia="Cambria Math" w:hAnsi="Cambria Math" w:cs="Cambria Math"/>
          <w:sz w:val="24"/>
          <w:szCs w:val="24"/>
        </w:rPr>
        <w:t>𝑥</w:t>
      </w:r>
      <w:r w:rsidRPr="008F3548">
        <w:rPr>
          <w:rFonts w:ascii="Times New Roman" w:eastAsia="Cambria Math" w:hAnsi="Times New Roman"/>
          <w:sz w:val="24"/>
          <w:szCs w:val="24"/>
        </w:rPr>
        <w:t>=−2</w:t>
      </w:r>
      <w:r w:rsidRPr="008F3548">
        <w:rPr>
          <w:rFonts w:ascii="Times New Roman" w:hAnsi="Times New Roman"/>
          <w:sz w:val="24"/>
          <w:szCs w:val="24"/>
        </w:rPr>
        <w:t xml:space="preserve">. С помощью </w:t>
      </w:r>
      <w:proofErr w:type="spellStart"/>
      <w:r w:rsidRPr="008F3548">
        <w:rPr>
          <w:rFonts w:ascii="Times New Roman" w:hAnsi="Times New Roman"/>
          <w:sz w:val="24"/>
          <w:szCs w:val="24"/>
        </w:rPr>
        <w:t>Excel</w:t>
      </w:r>
      <w:proofErr w:type="spellEnd"/>
      <w:r w:rsidRPr="008F3548">
        <w:rPr>
          <w:rFonts w:ascii="Times New Roman" w:hAnsi="Times New Roman"/>
          <w:sz w:val="24"/>
          <w:szCs w:val="24"/>
        </w:rPr>
        <w:t xml:space="preserve"> выяснить имеется ли в этой точке экстремум </w:t>
      </w:r>
      <w:r w:rsidRPr="008F3548">
        <w:rPr>
          <w:rFonts w:ascii="Times New Roman" w:hAnsi="Times New Roman"/>
          <w:spacing w:val="-2"/>
          <w:sz w:val="24"/>
          <w:szCs w:val="24"/>
        </w:rPr>
        <w:t>функции.</w:t>
      </w:r>
    </w:p>
    <w:p w14:paraId="69289EC6" w14:textId="77777777" w:rsidR="00712AF5" w:rsidRPr="008F3548" w:rsidRDefault="00712AF5" w:rsidP="008F3548">
      <w:pPr>
        <w:pStyle w:val="af5"/>
        <w:numPr>
          <w:ilvl w:val="0"/>
          <w:numId w:val="24"/>
        </w:numPr>
        <w:tabs>
          <w:tab w:val="left" w:pos="1134"/>
        </w:tabs>
        <w:spacing w:line="276" w:lineRule="auto"/>
        <w:ind w:left="0" w:right="0" w:firstLine="709"/>
        <w:jc w:val="both"/>
        <w:rPr>
          <w:sz w:val="24"/>
          <w:szCs w:val="24"/>
        </w:rPr>
      </w:pPr>
      <w:r w:rsidRPr="008F3548">
        <w:rPr>
          <w:b w:val="0"/>
          <w:bCs w:val="0"/>
          <w:sz w:val="24"/>
          <w:szCs w:val="24"/>
        </w:rPr>
        <w:lastRenderedPageBreak/>
        <w:t xml:space="preserve">Найти наибольшее и наименьшее значения функции. </w:t>
      </w:r>
    </w:p>
    <w:p w14:paraId="5660138E" w14:textId="77777777" w:rsidR="00712AF5" w:rsidRPr="008F3548" w:rsidRDefault="00712AF5" w:rsidP="008F3548">
      <w:pPr>
        <w:pStyle w:val="af5"/>
        <w:numPr>
          <w:ilvl w:val="0"/>
          <w:numId w:val="24"/>
        </w:numPr>
        <w:tabs>
          <w:tab w:val="left" w:pos="1134"/>
        </w:tabs>
        <w:spacing w:line="276" w:lineRule="auto"/>
        <w:ind w:left="0" w:right="0" w:firstLine="709"/>
        <w:jc w:val="both"/>
        <w:rPr>
          <w:b w:val="0"/>
          <w:bCs w:val="0"/>
          <w:sz w:val="24"/>
          <w:szCs w:val="24"/>
        </w:rPr>
      </w:pPr>
      <w:r w:rsidRPr="008F3548">
        <w:rPr>
          <w:b w:val="0"/>
          <w:bCs w:val="0"/>
          <w:sz w:val="24"/>
          <w:szCs w:val="24"/>
        </w:rPr>
        <w:t xml:space="preserve">График первой производной функции в окрестностях критической </w:t>
      </w:r>
      <w:r w:rsidRPr="008F3548">
        <w:rPr>
          <w:b w:val="0"/>
          <w:bCs w:val="0"/>
          <w:spacing w:val="-2"/>
          <w:sz w:val="24"/>
          <w:szCs w:val="24"/>
        </w:rPr>
        <w:t>точки</w:t>
      </w:r>
      <w:r w:rsidRPr="008F3548">
        <w:rPr>
          <w:b w:val="0"/>
          <w:bCs w:val="0"/>
          <w:sz w:val="24"/>
          <w:szCs w:val="24"/>
        </w:rPr>
        <w:t xml:space="preserve">, на всей области определения функции </w:t>
      </w:r>
      <w:r w:rsidRPr="008F3548">
        <w:rPr>
          <w:rFonts w:ascii="Cambria Math" w:eastAsia="Cambria Math" w:hAnsi="Cambria Math" w:cs="Cambria Math"/>
          <w:b w:val="0"/>
          <w:bCs w:val="0"/>
          <w:sz w:val="24"/>
          <w:szCs w:val="24"/>
        </w:rPr>
        <w:t>𝑦</w:t>
      </w:r>
      <w:r w:rsidRPr="008F3548">
        <w:rPr>
          <w:rFonts w:eastAsia="Cambria Math"/>
          <w:b w:val="0"/>
          <w:bCs w:val="0"/>
          <w:sz w:val="24"/>
          <w:szCs w:val="24"/>
          <w:vertAlign w:val="superscript"/>
        </w:rPr>
        <w:t>′′</w:t>
      </w:r>
      <w:r w:rsidRPr="008F3548">
        <w:rPr>
          <w:rFonts w:eastAsia="Cambria Math"/>
          <w:b w:val="0"/>
          <w:bCs w:val="0"/>
          <w:sz w:val="24"/>
          <w:szCs w:val="24"/>
        </w:rPr>
        <w:t>&gt;0</w:t>
      </w:r>
      <w:r w:rsidRPr="008F3548">
        <w:rPr>
          <w:b w:val="0"/>
          <w:bCs w:val="0"/>
          <w:sz w:val="24"/>
          <w:szCs w:val="24"/>
        </w:rPr>
        <w:t xml:space="preserve">, функция вогнута. </w:t>
      </w:r>
      <w:r w:rsidRPr="008F3548">
        <w:rPr>
          <w:b w:val="0"/>
          <w:bCs w:val="0"/>
          <w:w w:val="105"/>
          <w:sz w:val="24"/>
          <w:szCs w:val="24"/>
        </w:rPr>
        <w:t xml:space="preserve">Точек перегиба нет. </w:t>
      </w:r>
      <w:r w:rsidRPr="008F3548">
        <w:rPr>
          <w:b w:val="0"/>
          <w:bCs w:val="0"/>
          <w:sz w:val="24"/>
          <w:szCs w:val="24"/>
        </w:rPr>
        <w:t xml:space="preserve">График функции «разделен» на две части относительно вертикальной асимптоты </w:t>
      </w:r>
      <w:r w:rsidRPr="008F3548">
        <w:rPr>
          <w:rFonts w:ascii="Cambria Math" w:eastAsia="Cambria Math" w:hAnsi="Cambria Math" w:cs="Cambria Math"/>
          <w:b w:val="0"/>
          <w:bCs w:val="0"/>
          <w:sz w:val="24"/>
          <w:szCs w:val="24"/>
        </w:rPr>
        <w:t>𝑥</w:t>
      </w:r>
      <w:r w:rsidRPr="008F3548">
        <w:rPr>
          <w:rFonts w:eastAsia="Cambria Math"/>
          <w:b w:val="0"/>
          <w:bCs w:val="0"/>
          <w:sz w:val="24"/>
          <w:szCs w:val="24"/>
        </w:rPr>
        <w:t>=0, п</w:t>
      </w:r>
      <w:r w:rsidRPr="008F3548">
        <w:rPr>
          <w:b w:val="0"/>
          <w:bCs w:val="0"/>
          <w:sz w:val="24"/>
          <w:szCs w:val="24"/>
        </w:rPr>
        <w:t xml:space="preserve">остроить графики </w:t>
      </w:r>
      <w:r w:rsidRPr="008F3548">
        <w:rPr>
          <w:b w:val="0"/>
          <w:bCs w:val="0"/>
          <w:spacing w:val="-3"/>
          <w:sz w:val="24"/>
          <w:szCs w:val="24"/>
        </w:rPr>
        <w:t>функции с помощью гистограммы. (см. Приложение 1)</w:t>
      </w:r>
    </w:p>
    <w:p w14:paraId="3EDB1191" w14:textId="77777777" w:rsidR="00712AF5" w:rsidRPr="008F3548" w:rsidRDefault="00712AF5" w:rsidP="008F3548">
      <w:pPr>
        <w:pStyle w:val="af7"/>
        <w:spacing w:line="276" w:lineRule="auto"/>
        <w:ind w:firstLine="709"/>
        <w:jc w:val="both"/>
        <w:rPr>
          <w:rFonts w:eastAsia="Cambria Math"/>
          <w:spacing w:val="-10"/>
          <w:sz w:val="24"/>
          <w:szCs w:val="24"/>
        </w:rPr>
      </w:pPr>
      <w:r w:rsidRPr="008F3548">
        <w:rPr>
          <w:sz w:val="24"/>
          <w:szCs w:val="24"/>
        </w:rPr>
        <w:t xml:space="preserve">Вывод: Построен график функции, найдены наибольшее и наименьшее значения функции на отрезке </w:t>
      </w:r>
      <w:r w:rsidRPr="008F3548">
        <w:rPr>
          <w:position w:val="1"/>
          <w:sz w:val="24"/>
          <w:szCs w:val="24"/>
        </w:rPr>
        <w:t>[</w:t>
      </w:r>
      <w:r w:rsidRPr="008F3548">
        <w:rPr>
          <w:sz w:val="24"/>
          <w:szCs w:val="24"/>
        </w:rPr>
        <w:t>−3; −1</w:t>
      </w:r>
      <w:r w:rsidRPr="008F3548">
        <w:rPr>
          <w:position w:val="1"/>
          <w:sz w:val="24"/>
          <w:szCs w:val="24"/>
        </w:rPr>
        <w:t>]</w:t>
      </w:r>
      <w:r w:rsidRPr="008F3548">
        <w:rPr>
          <w:sz w:val="24"/>
          <w:szCs w:val="24"/>
        </w:rPr>
        <w:t xml:space="preserve">. Используя </w:t>
      </w:r>
      <w:proofErr w:type="spellStart"/>
      <w:r w:rsidRPr="008F3548">
        <w:rPr>
          <w:sz w:val="24"/>
          <w:szCs w:val="24"/>
        </w:rPr>
        <w:t>Excel</w:t>
      </w:r>
      <w:proofErr w:type="spellEnd"/>
      <w:r w:rsidRPr="008F3548">
        <w:rPr>
          <w:sz w:val="24"/>
          <w:szCs w:val="24"/>
        </w:rPr>
        <w:t xml:space="preserve">, задана таблица значений функции на отрезке </w:t>
      </w:r>
      <w:r w:rsidRPr="008F3548">
        <w:rPr>
          <w:position w:val="1"/>
          <w:sz w:val="24"/>
          <w:szCs w:val="24"/>
        </w:rPr>
        <w:t>[</w:t>
      </w:r>
      <w:r w:rsidRPr="008F3548">
        <w:rPr>
          <w:sz w:val="24"/>
          <w:szCs w:val="24"/>
        </w:rPr>
        <w:t>−3; −1</w:t>
      </w:r>
      <w:r w:rsidRPr="008F3548">
        <w:rPr>
          <w:position w:val="1"/>
          <w:sz w:val="24"/>
          <w:szCs w:val="24"/>
        </w:rPr>
        <w:t xml:space="preserve">] </w:t>
      </w:r>
      <w:r w:rsidRPr="008F3548">
        <w:rPr>
          <w:sz w:val="24"/>
          <w:szCs w:val="24"/>
        </w:rPr>
        <w:t>и график функции на этом отрезке имеет: х</w:t>
      </w:r>
      <w:proofErr w:type="gramStart"/>
      <w:r w:rsidRPr="008F3548">
        <w:rPr>
          <w:spacing w:val="-5"/>
          <w:sz w:val="24"/>
          <w:szCs w:val="24"/>
          <w:lang w:val="en-US"/>
        </w:rPr>
        <w:t>m</w:t>
      </w:r>
      <w:proofErr w:type="spellStart"/>
      <w:r w:rsidRPr="008F3548">
        <w:rPr>
          <w:spacing w:val="-5"/>
          <w:sz w:val="24"/>
          <w:szCs w:val="24"/>
        </w:rPr>
        <w:t>in</w:t>
      </w:r>
      <w:proofErr w:type="spellEnd"/>
      <w:r w:rsidRPr="008F3548">
        <w:rPr>
          <w:spacing w:val="-2"/>
          <w:position w:val="1"/>
          <w:sz w:val="24"/>
          <w:szCs w:val="24"/>
        </w:rPr>
        <w:t>[</w:t>
      </w:r>
      <w:proofErr w:type="gramEnd"/>
      <w:r w:rsidRPr="008F3548">
        <w:rPr>
          <w:spacing w:val="-2"/>
          <w:sz w:val="24"/>
          <w:szCs w:val="24"/>
        </w:rPr>
        <w:t>−3;−1</w:t>
      </w:r>
      <w:r w:rsidRPr="008F3548">
        <w:rPr>
          <w:spacing w:val="-2"/>
          <w:position w:val="1"/>
          <w:sz w:val="24"/>
          <w:szCs w:val="24"/>
        </w:rPr>
        <w:t xml:space="preserve">],  </w:t>
      </w:r>
      <w:r w:rsidRPr="008F3548">
        <w:rPr>
          <w:rFonts w:ascii="Cambria Math" w:eastAsia="Cambria Math" w:hAnsi="Cambria Math" w:cs="Cambria Math"/>
          <w:sz w:val="24"/>
          <w:szCs w:val="24"/>
        </w:rPr>
        <w:t>𝑦</w:t>
      </w:r>
      <w:r w:rsidRPr="008F3548">
        <w:rPr>
          <w:rFonts w:eastAsia="Cambria Math"/>
          <w:sz w:val="24"/>
          <w:szCs w:val="24"/>
        </w:rPr>
        <w:t>=</w:t>
      </w:r>
      <w:r w:rsidRPr="008F3548">
        <w:rPr>
          <w:rFonts w:ascii="Cambria Math" w:eastAsia="Cambria Math" w:hAnsi="Cambria Math" w:cs="Cambria Math"/>
          <w:sz w:val="24"/>
          <w:szCs w:val="24"/>
        </w:rPr>
        <w:t>𝑦</w:t>
      </w:r>
      <w:r w:rsidRPr="008F3548">
        <w:rPr>
          <w:rFonts w:eastAsia="Cambria Math"/>
          <w:position w:val="1"/>
          <w:sz w:val="24"/>
          <w:szCs w:val="24"/>
        </w:rPr>
        <w:t>(</w:t>
      </w:r>
      <w:r w:rsidRPr="008F3548">
        <w:rPr>
          <w:rFonts w:eastAsia="Cambria Math"/>
          <w:sz w:val="24"/>
          <w:szCs w:val="24"/>
        </w:rPr>
        <w:t>−2</w:t>
      </w:r>
      <w:r w:rsidRPr="008F3548">
        <w:rPr>
          <w:rFonts w:eastAsia="Cambria Math"/>
          <w:position w:val="1"/>
          <w:sz w:val="24"/>
          <w:szCs w:val="24"/>
        </w:rPr>
        <w:t>)</w:t>
      </w:r>
      <w:r w:rsidRPr="008F3548">
        <w:rPr>
          <w:rFonts w:eastAsia="Cambria Math"/>
          <w:sz w:val="24"/>
          <w:szCs w:val="24"/>
        </w:rPr>
        <w:t>=</w:t>
      </w:r>
      <w:r w:rsidRPr="008F3548">
        <w:rPr>
          <w:rFonts w:eastAsia="Cambria Math"/>
          <w:spacing w:val="-5"/>
          <w:sz w:val="24"/>
          <w:szCs w:val="24"/>
        </w:rPr>
        <w:t>3;</w:t>
      </w:r>
      <w:r w:rsidRPr="008F3548">
        <w:rPr>
          <w:sz w:val="24"/>
          <w:szCs w:val="24"/>
        </w:rPr>
        <w:t xml:space="preserve"> </w:t>
      </w:r>
      <w:proofErr w:type="spellStart"/>
      <w:r w:rsidRPr="008F3548">
        <w:rPr>
          <w:sz w:val="24"/>
          <w:szCs w:val="24"/>
        </w:rPr>
        <w:t>х</w:t>
      </w:r>
      <w:r w:rsidRPr="008F3548">
        <w:rPr>
          <w:rFonts w:eastAsia="Cambria Math"/>
          <w:spacing w:val="-5"/>
          <w:sz w:val="24"/>
          <w:szCs w:val="24"/>
        </w:rPr>
        <w:t>max</w:t>
      </w:r>
      <w:proofErr w:type="spellEnd"/>
      <w:r w:rsidRPr="008F3548">
        <w:rPr>
          <w:spacing w:val="-2"/>
          <w:position w:val="1"/>
          <w:sz w:val="24"/>
          <w:szCs w:val="24"/>
        </w:rPr>
        <w:t>[</w:t>
      </w:r>
      <w:r w:rsidRPr="008F3548">
        <w:rPr>
          <w:spacing w:val="-2"/>
          <w:sz w:val="24"/>
          <w:szCs w:val="24"/>
        </w:rPr>
        <w:t>−3;−1</w:t>
      </w:r>
      <w:r w:rsidRPr="008F3548">
        <w:rPr>
          <w:spacing w:val="-2"/>
          <w:position w:val="1"/>
          <w:sz w:val="24"/>
          <w:szCs w:val="24"/>
        </w:rPr>
        <w:t xml:space="preserve">], </w:t>
      </w:r>
      <w:r w:rsidRPr="008F3548">
        <w:rPr>
          <w:rFonts w:ascii="Cambria Math" w:eastAsia="Cambria Math" w:hAnsi="Cambria Math" w:cs="Cambria Math"/>
          <w:sz w:val="24"/>
          <w:szCs w:val="24"/>
        </w:rPr>
        <w:t>𝑦</w:t>
      </w:r>
      <w:r w:rsidRPr="008F3548">
        <w:rPr>
          <w:rFonts w:eastAsia="Cambria Math"/>
          <w:sz w:val="24"/>
          <w:szCs w:val="24"/>
        </w:rPr>
        <w:t>=</w:t>
      </w:r>
      <w:r w:rsidRPr="008F3548">
        <w:rPr>
          <w:rFonts w:ascii="Cambria Math" w:eastAsia="Cambria Math" w:hAnsi="Cambria Math" w:cs="Cambria Math"/>
          <w:sz w:val="24"/>
          <w:szCs w:val="24"/>
        </w:rPr>
        <w:t>𝑦</w:t>
      </w:r>
      <w:r w:rsidRPr="008F3548">
        <w:rPr>
          <w:rFonts w:eastAsia="Cambria Math"/>
          <w:position w:val="1"/>
          <w:sz w:val="24"/>
          <w:szCs w:val="24"/>
        </w:rPr>
        <w:t>(</w:t>
      </w:r>
      <w:r w:rsidRPr="008F3548">
        <w:rPr>
          <w:rFonts w:eastAsia="Cambria Math"/>
          <w:sz w:val="24"/>
          <w:szCs w:val="24"/>
        </w:rPr>
        <w:t>−1</w:t>
      </w:r>
      <w:r w:rsidRPr="008F3548">
        <w:rPr>
          <w:rFonts w:eastAsia="Cambria Math"/>
          <w:position w:val="1"/>
          <w:sz w:val="24"/>
          <w:szCs w:val="24"/>
        </w:rPr>
        <w:t>)</w:t>
      </w:r>
      <w:r w:rsidRPr="008F3548">
        <w:rPr>
          <w:rFonts w:eastAsia="Cambria Math"/>
          <w:sz w:val="24"/>
          <w:szCs w:val="24"/>
        </w:rPr>
        <w:t>=</w:t>
      </w:r>
      <w:r w:rsidRPr="008F3548">
        <w:rPr>
          <w:rFonts w:eastAsia="Cambria Math"/>
          <w:spacing w:val="-10"/>
          <w:sz w:val="24"/>
          <w:szCs w:val="24"/>
        </w:rPr>
        <w:t>5.</w:t>
      </w:r>
    </w:p>
    <w:p w14:paraId="753DBF7D" w14:textId="77777777" w:rsidR="00712AF5" w:rsidRPr="008F3548" w:rsidRDefault="00712AF5" w:rsidP="008F3548">
      <w:pPr>
        <w:pStyle w:val="1"/>
        <w:spacing w:before="0"/>
        <w:ind w:firstLine="709"/>
        <w:jc w:val="both"/>
        <w:rPr>
          <w:rFonts w:ascii="Times New Roman" w:hAnsi="Times New Roman" w:cs="Times New Roman"/>
          <w:color w:val="auto"/>
          <w:sz w:val="24"/>
          <w:szCs w:val="24"/>
        </w:rPr>
      </w:pPr>
      <w:r w:rsidRPr="008F3548">
        <w:rPr>
          <w:rFonts w:ascii="Times New Roman" w:hAnsi="Times New Roman" w:cs="Times New Roman"/>
          <w:color w:val="auto"/>
          <w:sz w:val="24"/>
          <w:szCs w:val="24"/>
        </w:rPr>
        <w:t>Применение таких производственных функций для решения землеустроительных задач облегчить процедуру анализа сложных объектов в зданиях и повысит результат производительности труда.</w:t>
      </w:r>
    </w:p>
    <w:p w14:paraId="5CE81A1E" w14:textId="77777777" w:rsidR="00712AF5" w:rsidRPr="008F3548" w:rsidRDefault="00712AF5" w:rsidP="008F3548">
      <w:pPr>
        <w:shd w:val="clear" w:color="auto" w:fill="FFFFFF"/>
        <w:spacing w:after="0" w:line="276" w:lineRule="auto"/>
        <w:ind w:firstLine="709"/>
        <w:rPr>
          <w:rFonts w:ascii="Times New Roman" w:eastAsia="Times New Roman" w:hAnsi="Times New Roman" w:cs="Times New Roman"/>
          <w:sz w:val="24"/>
          <w:szCs w:val="24"/>
          <w:lang w:eastAsia="ru-RU"/>
        </w:rPr>
      </w:pPr>
      <w:r w:rsidRPr="008F3548">
        <w:rPr>
          <w:rFonts w:ascii="Times New Roman" w:eastAsia="Times New Roman" w:hAnsi="Times New Roman" w:cs="Times New Roman"/>
          <w:b/>
          <w:bCs/>
          <w:sz w:val="24"/>
          <w:szCs w:val="24"/>
          <w:lang w:eastAsia="ru-RU"/>
        </w:rPr>
        <w:t xml:space="preserve">Лабораторная работа № 2. Технология создания СУБД MS </w:t>
      </w:r>
      <w:proofErr w:type="spellStart"/>
      <w:r w:rsidRPr="008F3548">
        <w:rPr>
          <w:rFonts w:ascii="Times New Roman" w:eastAsia="Times New Roman" w:hAnsi="Times New Roman" w:cs="Times New Roman"/>
          <w:b/>
          <w:bCs/>
          <w:sz w:val="24"/>
          <w:szCs w:val="24"/>
          <w:lang w:eastAsia="ru-RU"/>
        </w:rPr>
        <w:t>Access</w:t>
      </w:r>
      <w:proofErr w:type="spellEnd"/>
      <w:r w:rsidRPr="008F3548">
        <w:rPr>
          <w:rFonts w:ascii="Times New Roman" w:eastAsia="Times New Roman" w:hAnsi="Times New Roman" w:cs="Times New Roman"/>
          <w:b/>
          <w:bCs/>
          <w:sz w:val="24"/>
          <w:szCs w:val="24"/>
          <w:lang w:eastAsia="ru-RU"/>
        </w:rPr>
        <w:t>.</w:t>
      </w:r>
    </w:p>
    <w:p w14:paraId="4F3EC68A" w14:textId="77777777" w:rsidR="00712AF5" w:rsidRPr="008F3548" w:rsidRDefault="00712AF5" w:rsidP="008F3548">
      <w:pPr>
        <w:shd w:val="clear" w:color="auto" w:fill="FFFFFF"/>
        <w:spacing w:after="0" w:line="276" w:lineRule="auto"/>
        <w:ind w:firstLine="709"/>
        <w:jc w:val="both"/>
        <w:rPr>
          <w:rFonts w:ascii="Times New Roman" w:hAnsi="Times New Roman" w:cs="Times New Roman"/>
          <w:sz w:val="24"/>
          <w:szCs w:val="24"/>
        </w:rPr>
      </w:pPr>
      <w:r w:rsidRPr="008F3548">
        <w:rPr>
          <w:rStyle w:val="af9"/>
          <w:rFonts w:ascii="Times New Roman" w:hAnsi="Times New Roman" w:cs="Times New Roman"/>
          <w:sz w:val="24"/>
          <w:szCs w:val="24"/>
          <w:shd w:val="clear" w:color="auto" w:fill="FFFFFF"/>
        </w:rPr>
        <w:t xml:space="preserve">Для землеустроителей может быть полезна база данных в программе СУБД </w:t>
      </w:r>
      <w:proofErr w:type="spellStart"/>
      <w:r w:rsidRPr="008F3548">
        <w:rPr>
          <w:rStyle w:val="af9"/>
          <w:rFonts w:ascii="Times New Roman" w:hAnsi="Times New Roman" w:cs="Times New Roman"/>
          <w:sz w:val="24"/>
          <w:szCs w:val="24"/>
          <w:shd w:val="clear" w:color="auto" w:fill="FFFFFF"/>
        </w:rPr>
        <w:t>Access</w:t>
      </w:r>
      <w:proofErr w:type="spellEnd"/>
      <w:r w:rsidRPr="008F3548">
        <w:rPr>
          <w:rFonts w:ascii="Times New Roman" w:hAnsi="Times New Roman" w:cs="Times New Roman"/>
          <w:sz w:val="24"/>
          <w:szCs w:val="24"/>
          <w:shd w:val="clear" w:color="auto" w:fill="FFFFFF"/>
        </w:rPr>
        <w:t xml:space="preserve">. С её помощью можно, например, разработать практическое задание на </w:t>
      </w:r>
      <w:r w:rsidRPr="008F3548">
        <w:rPr>
          <w:rFonts w:ascii="Times New Roman" w:hAnsi="Times New Roman" w:cs="Times New Roman"/>
          <w:i/>
          <w:iCs/>
          <w:sz w:val="24"/>
          <w:szCs w:val="24"/>
          <w:shd w:val="clear" w:color="auto" w:fill="FFFFFF"/>
        </w:rPr>
        <w:t>создание базу данных «Оценка земельных участков».</w:t>
      </w:r>
      <w:r w:rsidRPr="008F3548">
        <w:rPr>
          <w:rFonts w:ascii="Times New Roman" w:hAnsi="Times New Roman" w:cs="Times New Roman"/>
          <w:sz w:val="24"/>
          <w:szCs w:val="24"/>
          <w:shd w:val="clear" w:color="auto" w:fill="FFFFFF"/>
        </w:rPr>
        <w:t xml:space="preserve"> Это может включать на ПК создание атрибутивной базы данных, которая описывает записи с указанием количества и типов полей, используемых в них. База данных также используется для формирования практически всех электронных документов в сфере учета недвижимости и регистрации прав. </w:t>
      </w:r>
      <w:r w:rsidRPr="008F3548">
        <w:rPr>
          <w:rFonts w:ascii="Times New Roman" w:eastAsia="Times New Roman" w:hAnsi="Times New Roman" w:cs="Times New Roman"/>
          <w:sz w:val="24"/>
          <w:szCs w:val="24"/>
          <w:lang w:eastAsia="ru-RU"/>
        </w:rPr>
        <w:t xml:space="preserve">MS </w:t>
      </w:r>
      <w:proofErr w:type="spellStart"/>
      <w:r w:rsidRPr="008F3548">
        <w:rPr>
          <w:rFonts w:ascii="Times New Roman" w:eastAsia="Times New Roman" w:hAnsi="Times New Roman" w:cs="Times New Roman"/>
          <w:sz w:val="24"/>
          <w:szCs w:val="24"/>
          <w:lang w:eastAsia="ru-RU"/>
        </w:rPr>
        <w:t>Access</w:t>
      </w:r>
      <w:proofErr w:type="spellEnd"/>
      <w:r w:rsidRPr="008F3548">
        <w:rPr>
          <w:rFonts w:ascii="Times New Roman" w:hAnsi="Times New Roman" w:cs="Times New Roman"/>
          <w:sz w:val="24"/>
          <w:szCs w:val="24"/>
        </w:rPr>
        <w:t xml:space="preserve"> можно создать и управлять учетными карточками, формировать учетные карточек для каждой работы с детальной информацией связывая узлы, включая описание работ, сроки, исполнителей, необходимые документы и фотоматериалы.</w:t>
      </w:r>
    </w:p>
    <w:p w14:paraId="36538D93" w14:textId="77777777" w:rsidR="00712AF5" w:rsidRPr="008F3548" w:rsidRDefault="00712AF5"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Также в отчете база данных есть возможность быстрого поиска и фильтрация данных, различных параметров, таким как адрес, исполнитель, статус выполнения и дата начала/окончания работ. (см. Приложение 2)</w:t>
      </w:r>
    </w:p>
    <w:p w14:paraId="3E6B1A64" w14:textId="77777777" w:rsidR="00712AF5" w:rsidRPr="008F3548" w:rsidRDefault="00712AF5"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Обучающиеся осваивают СУБД для создания базы данных координат участков, для отчётности документации, также формируют учетные картотеку земельных участков для фильтрации описания работ и сроков исполнения документации.</w:t>
      </w:r>
    </w:p>
    <w:p w14:paraId="2DE04DF0" w14:textId="77777777" w:rsidR="00712AF5" w:rsidRPr="008F3548" w:rsidRDefault="00712AF5" w:rsidP="008F3548">
      <w:pPr>
        <w:shd w:val="clear" w:color="auto" w:fill="FFFFFF"/>
        <w:spacing w:after="0" w:line="276" w:lineRule="auto"/>
        <w:ind w:firstLine="709"/>
        <w:rPr>
          <w:rFonts w:ascii="Times New Roman" w:eastAsia="Times New Roman" w:hAnsi="Times New Roman" w:cs="Times New Roman"/>
          <w:sz w:val="24"/>
          <w:szCs w:val="24"/>
          <w:lang w:eastAsia="ru-RU"/>
        </w:rPr>
      </w:pPr>
      <w:r w:rsidRPr="008F3548">
        <w:rPr>
          <w:rFonts w:ascii="Times New Roman" w:eastAsia="Times New Roman" w:hAnsi="Times New Roman" w:cs="Times New Roman"/>
          <w:b/>
          <w:bCs/>
          <w:sz w:val="24"/>
          <w:szCs w:val="24"/>
          <w:lang w:eastAsia="ru-RU"/>
        </w:rPr>
        <w:t>Лабораторная работа № 3.  Планировщик «Ландшафтный дизайн 3</w:t>
      </w:r>
      <w:r w:rsidRPr="008F3548">
        <w:rPr>
          <w:rFonts w:ascii="Times New Roman" w:eastAsia="Times New Roman" w:hAnsi="Times New Roman" w:cs="Times New Roman"/>
          <w:b/>
          <w:bCs/>
          <w:sz w:val="24"/>
          <w:szCs w:val="24"/>
          <w:lang w:val="en-US" w:eastAsia="ru-RU"/>
        </w:rPr>
        <w:t>D</w:t>
      </w:r>
      <w:r w:rsidRPr="008F3548">
        <w:rPr>
          <w:rFonts w:ascii="Times New Roman" w:eastAsia="Times New Roman" w:hAnsi="Times New Roman" w:cs="Times New Roman"/>
          <w:b/>
          <w:bCs/>
          <w:sz w:val="24"/>
          <w:szCs w:val="24"/>
          <w:lang w:eastAsia="ru-RU"/>
        </w:rPr>
        <w:t>».</w:t>
      </w:r>
    </w:p>
    <w:p w14:paraId="111AC157" w14:textId="77777777" w:rsidR="00712AF5" w:rsidRPr="008F3548" w:rsidRDefault="00712AF5" w:rsidP="008F3548">
      <w:pPr>
        <w:pStyle w:val="1"/>
        <w:spacing w:before="0"/>
        <w:ind w:firstLine="709"/>
        <w:jc w:val="both"/>
        <w:rPr>
          <w:rFonts w:ascii="Times New Roman" w:eastAsia="Times New Roman" w:hAnsi="Times New Roman" w:cs="Times New Roman"/>
          <w:i/>
          <w:iCs/>
          <w:color w:val="000000" w:themeColor="text1"/>
          <w:sz w:val="24"/>
          <w:szCs w:val="24"/>
        </w:rPr>
      </w:pPr>
      <w:r w:rsidRPr="008F3548">
        <w:rPr>
          <w:rStyle w:val="af9"/>
          <w:rFonts w:ascii="Times New Roman" w:hAnsi="Times New Roman" w:cs="Times New Roman"/>
          <w:color w:val="auto"/>
          <w:sz w:val="24"/>
          <w:szCs w:val="24"/>
          <w:shd w:val="clear" w:color="auto" w:fill="FFFFFF"/>
        </w:rPr>
        <w:t xml:space="preserve">Для землеустроителей </w:t>
      </w:r>
      <w:r w:rsidRPr="008F3548">
        <w:rPr>
          <w:rStyle w:val="af9"/>
          <w:rFonts w:ascii="Times New Roman" w:hAnsi="Times New Roman" w:cs="Times New Roman"/>
          <w:color w:val="000000" w:themeColor="text1"/>
          <w:sz w:val="24"/>
          <w:szCs w:val="24"/>
          <w:shd w:val="clear" w:color="auto" w:fill="FFFFFF"/>
        </w:rPr>
        <w:t xml:space="preserve">используют онлайн программы для планировки и дизайна земельных участков, одним из них познавательный портал </w:t>
      </w:r>
      <w:r w:rsidRPr="008F3548">
        <w:rPr>
          <w:rStyle w:val="af9"/>
          <w:rFonts w:ascii="Times New Roman" w:hAnsi="Times New Roman" w:cs="Times New Roman"/>
          <w:i/>
          <w:iCs/>
          <w:color w:val="000000" w:themeColor="text1"/>
          <w:sz w:val="24"/>
          <w:szCs w:val="24"/>
          <w:shd w:val="clear" w:color="auto" w:fill="FFFFFF"/>
        </w:rPr>
        <w:t>онлайн-п</w:t>
      </w:r>
      <w:r w:rsidRPr="008F3548">
        <w:rPr>
          <w:rFonts w:ascii="Times New Roman" w:eastAsia="Times New Roman" w:hAnsi="Times New Roman" w:cs="Times New Roman"/>
          <w:i/>
          <w:iCs/>
          <w:color w:val="000000" w:themeColor="text1"/>
          <w:sz w:val="24"/>
          <w:szCs w:val="24"/>
        </w:rPr>
        <w:t>ланировщик участков «Ландшафтный дизайн 3</w:t>
      </w:r>
      <w:r w:rsidRPr="008F3548">
        <w:rPr>
          <w:rFonts w:ascii="Times New Roman" w:eastAsia="Times New Roman" w:hAnsi="Times New Roman" w:cs="Times New Roman"/>
          <w:i/>
          <w:iCs/>
          <w:color w:val="000000" w:themeColor="text1"/>
          <w:sz w:val="24"/>
          <w:szCs w:val="24"/>
          <w:lang w:val="en-US"/>
        </w:rPr>
        <w:t>D</w:t>
      </w:r>
      <w:r w:rsidRPr="008F3548">
        <w:rPr>
          <w:rFonts w:ascii="Times New Roman" w:eastAsia="Times New Roman" w:hAnsi="Times New Roman" w:cs="Times New Roman"/>
          <w:i/>
          <w:iCs/>
          <w:color w:val="000000" w:themeColor="text1"/>
          <w:sz w:val="24"/>
          <w:szCs w:val="24"/>
        </w:rPr>
        <w:t>».</w:t>
      </w:r>
    </w:p>
    <w:p w14:paraId="4A77CF37" w14:textId="77777777" w:rsidR="00712AF5" w:rsidRPr="008F3548" w:rsidRDefault="00712AF5" w:rsidP="008F3548">
      <w:pPr>
        <w:spacing w:after="0" w:line="276" w:lineRule="auto"/>
        <w:ind w:firstLine="709"/>
        <w:jc w:val="both"/>
        <w:rPr>
          <w:rFonts w:ascii="Times New Roman" w:hAnsi="Times New Roman" w:cs="Times New Roman"/>
          <w:color w:val="000000"/>
          <w:sz w:val="24"/>
          <w:szCs w:val="24"/>
          <w:shd w:val="clear" w:color="auto" w:fill="FFFFFE"/>
        </w:rPr>
      </w:pPr>
      <w:r w:rsidRPr="008F3548">
        <w:rPr>
          <w:rFonts w:ascii="Times New Roman" w:hAnsi="Times New Roman" w:cs="Times New Roman"/>
          <w:color w:val="000000"/>
          <w:sz w:val="24"/>
          <w:szCs w:val="24"/>
          <w:shd w:val="clear" w:color="auto" w:fill="FFFFFE"/>
        </w:rPr>
        <w:t>Бесплатная программа для ландшафтного дизайна, с помощью которых можно решить частные и общие задачи, редактор для проектирования территорий с детальной трехмерной визуализацией, в каталоге большое количество типовых жилых и хозяйственных строений, а также домов для свободной планировки. У всех объектов от растений до заборов можно менять свойства – цвет, размер, материалы и другие параметры. Все это позволяет максимально приблизить макет к реальности и воссоздать свой участок.</w:t>
      </w:r>
    </w:p>
    <w:p w14:paraId="71555C0D" w14:textId="77777777" w:rsidR="00712AF5" w:rsidRPr="008F3548" w:rsidRDefault="00712AF5" w:rsidP="008F3548">
      <w:pPr>
        <w:pStyle w:val="article-text"/>
        <w:shd w:val="clear" w:color="auto" w:fill="FFFFFE"/>
        <w:spacing w:before="0" w:beforeAutospacing="0" w:after="0" w:afterAutospacing="0" w:line="276" w:lineRule="auto"/>
        <w:ind w:firstLine="709"/>
        <w:jc w:val="both"/>
        <w:rPr>
          <w:color w:val="000000"/>
        </w:rPr>
      </w:pPr>
      <w:r w:rsidRPr="008F3548">
        <w:rPr>
          <w:color w:val="000000"/>
        </w:rPr>
        <w:t xml:space="preserve">В базе представлено свыше 20 000 наименований – строения, дороги, мебель, сады, заборы, водоемы, террасы и многое другое, экспортировать схемы можно в черно-белом или цветном варианте, также позволяет генерировать сложные рельефы, продумывать оросительные системы, рассчитывать стоимость всех работ и стройматериалов. </w:t>
      </w:r>
    </w:p>
    <w:p w14:paraId="72B94E37" w14:textId="77777777" w:rsidR="00712AF5" w:rsidRPr="008F3548" w:rsidRDefault="00712AF5" w:rsidP="008F3548">
      <w:pPr>
        <w:pStyle w:val="article-text"/>
        <w:shd w:val="clear" w:color="auto" w:fill="FFFFFE"/>
        <w:spacing w:before="0" w:beforeAutospacing="0" w:after="0" w:afterAutospacing="0" w:line="276" w:lineRule="auto"/>
        <w:ind w:firstLine="709"/>
        <w:jc w:val="both"/>
      </w:pPr>
      <w:r w:rsidRPr="008F3548">
        <w:rPr>
          <w:color w:val="000000"/>
        </w:rPr>
        <w:t xml:space="preserve">Минус в том, что, каталог с 3D-предметами сильно ограничен, а также экспортируемые фото и видео помечаются </w:t>
      </w:r>
      <w:proofErr w:type="spellStart"/>
      <w:r w:rsidRPr="008F3548">
        <w:rPr>
          <w:color w:val="000000"/>
        </w:rPr>
        <w:t>вотермаркой</w:t>
      </w:r>
      <w:proofErr w:type="spellEnd"/>
      <w:r w:rsidRPr="008F3548">
        <w:rPr>
          <w:color w:val="000000"/>
        </w:rPr>
        <w:t>. (см. Приложение 2)</w:t>
      </w:r>
    </w:p>
    <w:p w14:paraId="49FA789C" w14:textId="77777777" w:rsidR="00712AF5" w:rsidRPr="008F3548" w:rsidRDefault="00712AF5" w:rsidP="008F3548">
      <w:pPr>
        <w:pStyle w:val="article-text"/>
        <w:shd w:val="clear" w:color="auto" w:fill="FFFFFE"/>
        <w:spacing w:before="0" w:beforeAutospacing="0" w:after="0" w:afterAutospacing="0" w:line="276" w:lineRule="auto"/>
        <w:ind w:firstLine="709"/>
        <w:jc w:val="both"/>
        <w:rPr>
          <w:rStyle w:val="c5"/>
        </w:rPr>
      </w:pPr>
      <w:r w:rsidRPr="008F3548">
        <w:rPr>
          <w:color w:val="000000"/>
          <w:shd w:val="clear" w:color="auto" w:fill="FFFFFF"/>
        </w:rPr>
        <w:t xml:space="preserve">Решение физических и математических задач рано или поздно вызывает необходимость работы с большими объемами информации, требующими трудоемких </w:t>
      </w:r>
      <w:r w:rsidRPr="008F3548">
        <w:rPr>
          <w:color w:val="000000"/>
          <w:shd w:val="clear" w:color="auto" w:fill="FFFFFF"/>
        </w:rPr>
        <w:lastRenderedPageBreak/>
        <w:t>вычислений. С этой проблемой успешно справляются цифровые технологии, программные обеспечения позволяют не только оптимизировать трудозатраты на вычисления, но и наглядно представить результаты в виде таблиц, графиков, схем.</w:t>
      </w:r>
    </w:p>
    <w:p w14:paraId="28F1D06A" w14:textId="7906C585" w:rsidR="00712AF5" w:rsidRDefault="00712AF5" w:rsidP="008F3548">
      <w:pPr>
        <w:spacing w:after="0" w:line="276" w:lineRule="auto"/>
        <w:ind w:firstLine="709"/>
        <w:jc w:val="both"/>
        <w:rPr>
          <w:rFonts w:ascii="Times New Roman" w:eastAsia="Times New Roman" w:hAnsi="Times New Roman" w:cs="Times New Roman"/>
          <w:color w:val="000000"/>
          <w:sz w:val="24"/>
          <w:szCs w:val="24"/>
        </w:rPr>
      </w:pPr>
      <w:r w:rsidRPr="008F3548">
        <w:rPr>
          <w:rStyle w:val="c5"/>
          <w:rFonts w:ascii="Times New Roman" w:hAnsi="Times New Roman" w:cs="Times New Roman"/>
          <w:sz w:val="24"/>
          <w:szCs w:val="24"/>
        </w:rPr>
        <w:t xml:space="preserve">В целом применение </w:t>
      </w:r>
      <w:r w:rsidRPr="008F3548">
        <w:rPr>
          <w:rFonts w:ascii="Times New Roman" w:eastAsia="Times New Roman" w:hAnsi="Times New Roman" w:cs="Times New Roman"/>
          <w:bCs/>
          <w:sz w:val="24"/>
          <w:szCs w:val="24"/>
        </w:rPr>
        <w:t>цифровых технологий при решении прикладных профессиональных задач</w:t>
      </w:r>
      <w:r w:rsidRPr="008F3548">
        <w:rPr>
          <w:rStyle w:val="c5"/>
          <w:rFonts w:ascii="Times New Roman" w:hAnsi="Times New Roman" w:cs="Times New Roman"/>
          <w:sz w:val="24"/>
          <w:szCs w:val="24"/>
        </w:rPr>
        <w:t xml:space="preserve">, как показывает анализ успеваемости и качества обучения, </w:t>
      </w:r>
      <w:r w:rsidRPr="008F3548">
        <w:rPr>
          <w:rFonts w:ascii="Times New Roman" w:eastAsia="Times New Roman" w:hAnsi="Times New Roman" w:cs="Times New Roman"/>
          <w:color w:val="000000"/>
          <w:sz w:val="24"/>
          <w:szCs w:val="24"/>
        </w:rPr>
        <w:t>по сравнению с предыдущим</w:t>
      </w:r>
      <w:r w:rsidRPr="008F3548">
        <w:rPr>
          <w:rFonts w:ascii="Times New Roman" w:hAnsi="Times New Roman" w:cs="Times New Roman"/>
          <w:color w:val="000000"/>
          <w:sz w:val="24"/>
          <w:szCs w:val="24"/>
        </w:rPr>
        <w:t>и учебными</w:t>
      </w:r>
      <w:r w:rsidRPr="008F3548">
        <w:rPr>
          <w:rFonts w:ascii="Times New Roman" w:eastAsia="Times New Roman" w:hAnsi="Times New Roman" w:cs="Times New Roman"/>
          <w:color w:val="000000"/>
          <w:sz w:val="24"/>
          <w:szCs w:val="24"/>
        </w:rPr>
        <w:t xml:space="preserve"> год</w:t>
      </w:r>
      <w:r w:rsidRPr="008F3548">
        <w:rPr>
          <w:rFonts w:ascii="Times New Roman" w:hAnsi="Times New Roman" w:cs="Times New Roman"/>
          <w:color w:val="000000"/>
          <w:sz w:val="24"/>
          <w:szCs w:val="24"/>
        </w:rPr>
        <w:t xml:space="preserve">ами в 2022-2024 учебные годы </w:t>
      </w:r>
      <w:r w:rsidRPr="008F3548">
        <w:rPr>
          <w:rFonts w:ascii="Times New Roman" w:eastAsia="Times New Roman" w:hAnsi="Times New Roman" w:cs="Times New Roman"/>
          <w:color w:val="000000"/>
          <w:sz w:val="24"/>
          <w:szCs w:val="24"/>
        </w:rPr>
        <w:t xml:space="preserve">количество студентов, получивших «4» и «5» </w:t>
      </w:r>
      <w:r w:rsidRPr="008F3548">
        <w:rPr>
          <w:rFonts w:ascii="Times New Roman" w:hAnsi="Times New Roman" w:cs="Times New Roman"/>
          <w:color w:val="000000"/>
          <w:sz w:val="24"/>
          <w:szCs w:val="24"/>
        </w:rPr>
        <w:t xml:space="preserve">по результатам итоговых контрольных работ </w:t>
      </w:r>
      <w:r w:rsidRPr="008F3548">
        <w:rPr>
          <w:rFonts w:ascii="Times New Roman" w:eastAsia="Times New Roman" w:hAnsi="Times New Roman" w:cs="Times New Roman"/>
          <w:color w:val="000000"/>
          <w:sz w:val="24"/>
          <w:szCs w:val="24"/>
        </w:rPr>
        <w:t>значительно увеличилось в среднем на 15,2%, а качество успеваемости увеличилось</w:t>
      </w:r>
      <w:r>
        <w:rPr>
          <w:rFonts w:ascii="Times New Roman" w:eastAsia="Times New Roman" w:hAnsi="Times New Roman" w:cs="Times New Roman"/>
          <w:color w:val="000000"/>
          <w:sz w:val="24"/>
          <w:szCs w:val="24"/>
        </w:rPr>
        <w:t xml:space="preserve"> в среднем на 2 </w:t>
      </w:r>
      <w:r w:rsidR="008F3548">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см. Диаграмма 1 и 2).</w:t>
      </w:r>
    </w:p>
    <w:p w14:paraId="13D476E8" w14:textId="77777777" w:rsidR="008F3548" w:rsidRDefault="008F3548" w:rsidP="008F3548">
      <w:pPr>
        <w:spacing w:after="0" w:line="276" w:lineRule="auto"/>
        <w:ind w:firstLine="709"/>
        <w:jc w:val="both"/>
        <w:rPr>
          <w:rFonts w:ascii="Times New Roman" w:eastAsia="Times New Roman" w:hAnsi="Times New Roman" w:cs="Times New Roman"/>
          <w:color w:val="000000"/>
          <w:sz w:val="24"/>
          <w:szCs w:val="24"/>
        </w:rPr>
      </w:pPr>
    </w:p>
    <w:p w14:paraId="5FD540E2" w14:textId="2766FEC6" w:rsidR="00712AF5" w:rsidRDefault="00712AF5" w:rsidP="005F7B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49FA5DBB" wp14:editId="44F5FF38">
            <wp:extent cx="3419475" cy="15906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7D0121" w14:textId="77777777" w:rsidR="008F3548" w:rsidRDefault="008F3548" w:rsidP="005F7B56">
      <w:pPr>
        <w:spacing w:after="0" w:line="240" w:lineRule="auto"/>
        <w:jc w:val="center"/>
        <w:rPr>
          <w:rFonts w:ascii="Times New Roman" w:eastAsia="Times New Roman" w:hAnsi="Times New Roman" w:cs="Times New Roman"/>
          <w:i/>
          <w:color w:val="000000"/>
          <w:sz w:val="24"/>
          <w:szCs w:val="24"/>
        </w:rPr>
      </w:pPr>
    </w:p>
    <w:p w14:paraId="1326F7CB" w14:textId="77777777" w:rsidR="00712AF5" w:rsidRDefault="00712AF5" w:rsidP="005F7B56">
      <w:pPr>
        <w:spacing w:after="0" w:line="240" w:lineRule="auto"/>
        <w:jc w:val="center"/>
        <w:rPr>
          <w:rFonts w:ascii="Times New Roman" w:eastAsia="Times New Roman" w:hAnsi="Times New Roman" w:cs="Times New Roman"/>
          <w:bCs/>
          <w:i/>
          <w:color w:val="000000"/>
          <w:sz w:val="24"/>
          <w:szCs w:val="24"/>
        </w:rPr>
      </w:pPr>
      <w:r>
        <w:rPr>
          <w:rFonts w:ascii="Times New Roman" w:eastAsia="Times New Roman" w:hAnsi="Times New Roman" w:cs="Times New Roman"/>
          <w:i/>
          <w:color w:val="000000"/>
          <w:sz w:val="24"/>
          <w:szCs w:val="24"/>
        </w:rPr>
        <w:t>Диаграмма 1.</w:t>
      </w:r>
      <w:r>
        <w:rPr>
          <w:rFonts w:ascii="Times New Roman" w:eastAsia="Times New Roman" w:hAnsi="Times New Roman" w:cs="Times New Roman"/>
          <w:bCs/>
          <w:i/>
          <w:color w:val="000000"/>
          <w:sz w:val="24"/>
          <w:szCs w:val="24"/>
        </w:rPr>
        <w:t> Результат итоговых контрольных работ по математике</w:t>
      </w:r>
    </w:p>
    <w:p w14:paraId="58FCEA7B" w14:textId="77777777" w:rsidR="00712AF5" w:rsidRDefault="00712AF5" w:rsidP="005F7B56">
      <w:pPr>
        <w:spacing w:after="0" w:line="240" w:lineRule="auto"/>
        <w:jc w:val="center"/>
        <w:rPr>
          <w:rFonts w:ascii="Times New Roman" w:eastAsia="Times New Roman" w:hAnsi="Times New Roman" w:cs="Times New Roman"/>
          <w:i/>
          <w:color w:val="000000"/>
          <w:sz w:val="24"/>
          <w:szCs w:val="24"/>
        </w:rPr>
      </w:pPr>
    </w:p>
    <w:p w14:paraId="79BC5250" w14:textId="4B5189E9" w:rsidR="00712AF5" w:rsidRDefault="00712AF5" w:rsidP="005F7B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24EA9B4A" wp14:editId="165B6580">
            <wp:extent cx="3171825" cy="14382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4CD8F1" w14:textId="77777777" w:rsidR="008F3548" w:rsidRDefault="008F3548" w:rsidP="005F7B56">
      <w:pPr>
        <w:spacing w:after="0" w:line="240" w:lineRule="auto"/>
        <w:jc w:val="center"/>
        <w:rPr>
          <w:rFonts w:ascii="Times New Roman" w:eastAsia="Times New Roman" w:hAnsi="Times New Roman" w:cs="Times New Roman"/>
          <w:i/>
          <w:color w:val="000000"/>
          <w:sz w:val="24"/>
          <w:szCs w:val="24"/>
        </w:rPr>
      </w:pPr>
    </w:p>
    <w:p w14:paraId="48AEBAE7" w14:textId="77777777" w:rsidR="00712AF5" w:rsidRDefault="00712AF5" w:rsidP="005F7B56">
      <w:pPr>
        <w:spacing w:after="0" w:line="240" w:lineRule="auto"/>
        <w:jc w:val="center"/>
        <w:rPr>
          <w:rStyle w:val="c5"/>
          <w:bCs/>
          <w:i/>
        </w:rPr>
      </w:pPr>
      <w:r>
        <w:rPr>
          <w:rFonts w:ascii="Times New Roman" w:eastAsia="Times New Roman" w:hAnsi="Times New Roman" w:cs="Times New Roman"/>
          <w:i/>
          <w:color w:val="000000"/>
          <w:sz w:val="24"/>
          <w:szCs w:val="24"/>
        </w:rPr>
        <w:t>Диаграмма 2.  </w:t>
      </w:r>
      <w:r>
        <w:rPr>
          <w:rFonts w:ascii="Times New Roman" w:eastAsia="Times New Roman" w:hAnsi="Times New Roman" w:cs="Times New Roman"/>
          <w:bCs/>
          <w:i/>
          <w:color w:val="000000"/>
          <w:sz w:val="24"/>
          <w:szCs w:val="24"/>
        </w:rPr>
        <w:t>Показатели качества и успеваемости студентов по математике</w:t>
      </w:r>
    </w:p>
    <w:p w14:paraId="1B2B67F9" w14:textId="77777777" w:rsidR="008F3548" w:rsidRDefault="008F3548" w:rsidP="005F7B56">
      <w:pPr>
        <w:pStyle w:val="a3"/>
        <w:shd w:val="clear" w:color="auto" w:fill="FFFFFF"/>
        <w:spacing w:before="0" w:beforeAutospacing="0" w:after="0" w:afterAutospacing="0"/>
        <w:ind w:firstLine="709"/>
        <w:jc w:val="both"/>
        <w:rPr>
          <w:rStyle w:val="c5"/>
        </w:rPr>
      </w:pPr>
    </w:p>
    <w:p w14:paraId="1739D6FE" w14:textId="77777777" w:rsidR="008F3548" w:rsidRDefault="00712AF5" w:rsidP="008F3548">
      <w:pPr>
        <w:pStyle w:val="a3"/>
        <w:shd w:val="clear" w:color="auto" w:fill="FFFFFF"/>
        <w:spacing w:before="0" w:beforeAutospacing="0" w:after="0" w:afterAutospacing="0" w:line="276" w:lineRule="auto"/>
        <w:ind w:firstLine="709"/>
        <w:jc w:val="both"/>
        <w:rPr>
          <w:rStyle w:val="c5"/>
        </w:rPr>
      </w:pPr>
      <w:r>
        <w:rPr>
          <w:rStyle w:val="c5"/>
        </w:rPr>
        <w:t xml:space="preserve">В результате использования информационно-коммуникационных технологий происходит повышение интереса обучающихся и преподавателей к участию в различных мероприятиях. Хочется отметить, что обучающиеся по специальности </w:t>
      </w:r>
      <w:r>
        <w:t xml:space="preserve">«Землеустройство» </w:t>
      </w:r>
      <w:r>
        <w:rPr>
          <w:rStyle w:val="c5"/>
        </w:rPr>
        <w:t xml:space="preserve">активно участвуют в олимпиадах по математике, научно-практических конференциях, интеллектуальных конкурсах, преподаватели используют сервисы применяя цифровые технологии в профессиональной деятельности. </w:t>
      </w:r>
    </w:p>
    <w:p w14:paraId="20DEFE4F" w14:textId="77777777" w:rsidR="008F3548" w:rsidRDefault="008F3548" w:rsidP="008F3548">
      <w:pPr>
        <w:pStyle w:val="a3"/>
        <w:shd w:val="clear" w:color="auto" w:fill="FFFFFF"/>
        <w:spacing w:before="0" w:beforeAutospacing="0" w:after="0" w:afterAutospacing="0" w:line="276" w:lineRule="auto"/>
        <w:ind w:firstLine="709"/>
        <w:jc w:val="both"/>
        <w:rPr>
          <w:rStyle w:val="c5"/>
        </w:rPr>
      </w:pPr>
    </w:p>
    <w:p w14:paraId="74A4E979" w14:textId="20F98E90" w:rsidR="00712AF5" w:rsidRPr="008F3548" w:rsidRDefault="00712AF5" w:rsidP="008F3548">
      <w:pPr>
        <w:pStyle w:val="a3"/>
        <w:shd w:val="clear" w:color="auto" w:fill="FFFFFF"/>
        <w:spacing w:before="0" w:beforeAutospacing="0" w:after="0" w:afterAutospacing="0" w:line="276" w:lineRule="auto"/>
        <w:ind w:firstLine="709"/>
        <w:jc w:val="both"/>
      </w:pPr>
      <w:r>
        <w:rPr>
          <w:color w:val="000000" w:themeColor="text1"/>
        </w:rPr>
        <w:t>Литература:</w:t>
      </w:r>
    </w:p>
    <w:p w14:paraId="759DC210" w14:textId="77777777" w:rsidR="00712AF5" w:rsidRDefault="00712AF5" w:rsidP="008F3548">
      <w:pPr>
        <w:numPr>
          <w:ilvl w:val="0"/>
          <w:numId w:val="25"/>
        </w:numPr>
        <w:shd w:val="clear" w:color="auto" w:fill="FFFFFF"/>
        <w:tabs>
          <w:tab w:val="num" w:pos="284"/>
        </w:tabs>
        <w:spacing w:after="0" w:line="276" w:lineRule="auto"/>
        <w:ind w:left="0" w:firstLine="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Афонин, В.В. Моделирование систем: учебно-практическое пособие/В.В. Афонин, С.А. </w:t>
      </w:r>
      <w:proofErr w:type="spellStart"/>
      <w:r>
        <w:rPr>
          <w:rFonts w:ascii="Times New Roman" w:eastAsia="Times New Roman" w:hAnsi="Times New Roman" w:cs="Times New Roman"/>
          <w:color w:val="000000" w:themeColor="text1"/>
          <w:sz w:val="24"/>
          <w:szCs w:val="24"/>
          <w:lang w:eastAsia="ru-RU"/>
        </w:rPr>
        <w:t>Федосин</w:t>
      </w:r>
      <w:proofErr w:type="spellEnd"/>
      <w:r>
        <w:rPr>
          <w:rFonts w:ascii="Times New Roman" w:eastAsia="Times New Roman" w:hAnsi="Times New Roman" w:cs="Times New Roman"/>
          <w:color w:val="000000" w:themeColor="text1"/>
          <w:sz w:val="24"/>
          <w:szCs w:val="24"/>
          <w:lang w:eastAsia="ru-RU"/>
        </w:rPr>
        <w:t>. – Москва: Интернет-Университет Информационных Технологий: Бином. Лаборатория знаний, 2020. – 232 с.</w:t>
      </w:r>
    </w:p>
    <w:p w14:paraId="402ACA70" w14:textId="77777777" w:rsidR="00712AF5" w:rsidRDefault="00712AF5" w:rsidP="008F3548">
      <w:pPr>
        <w:numPr>
          <w:ilvl w:val="0"/>
          <w:numId w:val="25"/>
        </w:numPr>
        <w:shd w:val="clear" w:color="auto" w:fill="FFFFFF"/>
        <w:tabs>
          <w:tab w:val="num" w:pos="284"/>
        </w:tabs>
        <w:spacing w:after="0" w:line="276" w:lineRule="auto"/>
        <w:ind w:left="0" w:firstLine="0"/>
        <w:jc w:val="both"/>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color w:val="000000" w:themeColor="text1"/>
          <w:sz w:val="24"/>
          <w:szCs w:val="24"/>
          <w:lang w:eastAsia="ru-RU"/>
        </w:rPr>
        <w:t>Турчак</w:t>
      </w:r>
      <w:proofErr w:type="spellEnd"/>
      <w:r>
        <w:rPr>
          <w:rFonts w:ascii="Times New Roman" w:eastAsia="Times New Roman" w:hAnsi="Times New Roman" w:cs="Times New Roman"/>
          <w:color w:val="000000" w:themeColor="text1"/>
          <w:sz w:val="24"/>
          <w:szCs w:val="24"/>
          <w:lang w:eastAsia="ru-RU"/>
        </w:rPr>
        <w:t xml:space="preserve">, Л.И. Основы численных методов: учебное пособие/Л.И. </w:t>
      </w:r>
      <w:proofErr w:type="spellStart"/>
      <w:r>
        <w:rPr>
          <w:rFonts w:ascii="Times New Roman" w:eastAsia="Times New Roman" w:hAnsi="Times New Roman" w:cs="Times New Roman"/>
          <w:color w:val="000000" w:themeColor="text1"/>
          <w:sz w:val="24"/>
          <w:szCs w:val="24"/>
          <w:lang w:eastAsia="ru-RU"/>
        </w:rPr>
        <w:t>Турчак</w:t>
      </w:r>
      <w:proofErr w:type="spellEnd"/>
      <w:r>
        <w:rPr>
          <w:rFonts w:ascii="Times New Roman" w:eastAsia="Times New Roman" w:hAnsi="Times New Roman" w:cs="Times New Roman"/>
          <w:color w:val="000000" w:themeColor="text1"/>
          <w:sz w:val="24"/>
          <w:szCs w:val="24"/>
          <w:lang w:eastAsia="ru-RU"/>
        </w:rPr>
        <w:t xml:space="preserve">, П.В. Плотников. – 2-е изд., </w:t>
      </w:r>
      <w:proofErr w:type="spellStart"/>
      <w:r>
        <w:rPr>
          <w:rFonts w:ascii="Times New Roman" w:eastAsia="Times New Roman" w:hAnsi="Times New Roman" w:cs="Times New Roman"/>
          <w:color w:val="000000" w:themeColor="text1"/>
          <w:sz w:val="24"/>
          <w:szCs w:val="24"/>
          <w:lang w:eastAsia="ru-RU"/>
        </w:rPr>
        <w:t>перераб</w:t>
      </w:r>
      <w:proofErr w:type="spellEnd"/>
      <w:proofErr w:type="gramStart"/>
      <w:r>
        <w:rPr>
          <w:rFonts w:ascii="Times New Roman" w:eastAsia="Times New Roman" w:hAnsi="Times New Roman" w:cs="Times New Roman"/>
          <w:color w:val="000000" w:themeColor="text1"/>
          <w:sz w:val="24"/>
          <w:szCs w:val="24"/>
          <w:lang w:eastAsia="ru-RU"/>
        </w:rPr>
        <w:t>.</w:t>
      </w:r>
      <w:proofErr w:type="gramEnd"/>
      <w:r>
        <w:rPr>
          <w:rFonts w:ascii="Times New Roman" w:eastAsia="Times New Roman" w:hAnsi="Times New Roman" w:cs="Times New Roman"/>
          <w:color w:val="000000" w:themeColor="text1"/>
          <w:sz w:val="24"/>
          <w:szCs w:val="24"/>
          <w:lang w:eastAsia="ru-RU"/>
        </w:rPr>
        <w:t xml:space="preserve"> и доп. – Москва: </w:t>
      </w:r>
      <w:proofErr w:type="spellStart"/>
      <w:r>
        <w:rPr>
          <w:rFonts w:ascii="Times New Roman" w:eastAsia="Times New Roman" w:hAnsi="Times New Roman" w:cs="Times New Roman"/>
          <w:color w:val="000000" w:themeColor="text1"/>
          <w:sz w:val="24"/>
          <w:szCs w:val="24"/>
          <w:lang w:eastAsia="ru-RU"/>
        </w:rPr>
        <w:t>Физматлит</w:t>
      </w:r>
      <w:proofErr w:type="spellEnd"/>
      <w:r>
        <w:rPr>
          <w:rFonts w:ascii="Times New Roman" w:eastAsia="Times New Roman" w:hAnsi="Times New Roman" w:cs="Times New Roman"/>
          <w:color w:val="000000" w:themeColor="text1"/>
          <w:sz w:val="24"/>
          <w:szCs w:val="24"/>
          <w:lang w:eastAsia="ru-RU"/>
        </w:rPr>
        <w:t>, 2021. – 304 с.</w:t>
      </w:r>
    </w:p>
    <w:p w14:paraId="44A4F072" w14:textId="0DA45707" w:rsidR="00712AF5" w:rsidRDefault="00712AF5" w:rsidP="008F3548">
      <w:pPr>
        <w:numPr>
          <w:ilvl w:val="0"/>
          <w:numId w:val="25"/>
        </w:numPr>
        <w:shd w:val="clear" w:color="auto" w:fill="FFFFFF"/>
        <w:tabs>
          <w:tab w:val="num" w:pos="284"/>
        </w:tabs>
        <w:spacing w:after="0" w:line="276" w:lineRule="auto"/>
        <w:ind w:left="0" w:firstLine="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Михайлов, В.К. Математические модели и их программная реализация функционирования распределённых систем обработки информации</w:t>
      </w:r>
      <w:r w:rsidR="008F3548">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w:t>
      </w:r>
      <w:r w:rsidR="008F3548">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В.К. Михайлов. – </w:t>
      </w:r>
      <w:r>
        <w:rPr>
          <w:rFonts w:ascii="Times New Roman" w:eastAsia="Times New Roman" w:hAnsi="Times New Roman" w:cs="Times New Roman"/>
          <w:color w:val="000000" w:themeColor="text1"/>
          <w:sz w:val="24"/>
          <w:szCs w:val="24"/>
          <w:lang w:eastAsia="ru-RU"/>
        </w:rPr>
        <w:lastRenderedPageBreak/>
        <w:t>Новочеркасск: Южно-Российский государственный политехнический университет, 2020. – 160 с.</w:t>
      </w:r>
    </w:p>
    <w:p w14:paraId="06A92361" w14:textId="77777777" w:rsidR="00712AF5" w:rsidRDefault="00712AF5" w:rsidP="008F3548">
      <w:pPr>
        <w:numPr>
          <w:ilvl w:val="0"/>
          <w:numId w:val="25"/>
        </w:numPr>
        <w:shd w:val="clear" w:color="auto" w:fill="FFFFFF"/>
        <w:tabs>
          <w:tab w:val="num" w:pos="284"/>
        </w:tabs>
        <w:spacing w:after="0" w:line="276" w:lineRule="auto"/>
        <w:ind w:left="0" w:firstLine="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Власова, Е.З. </w:t>
      </w:r>
      <w:proofErr w:type="spellStart"/>
      <w:r>
        <w:rPr>
          <w:rFonts w:ascii="Times New Roman" w:eastAsia="Times New Roman" w:hAnsi="Times New Roman" w:cs="Times New Roman"/>
          <w:color w:val="000000" w:themeColor="text1"/>
          <w:sz w:val="24"/>
          <w:szCs w:val="24"/>
          <w:lang w:eastAsia="ru-RU"/>
        </w:rPr>
        <w:t>Гвасалия</w:t>
      </w:r>
      <w:proofErr w:type="spellEnd"/>
      <w:r>
        <w:rPr>
          <w:rFonts w:ascii="Times New Roman" w:eastAsia="Times New Roman" w:hAnsi="Times New Roman" w:cs="Times New Roman"/>
          <w:color w:val="000000" w:themeColor="text1"/>
          <w:sz w:val="24"/>
          <w:szCs w:val="24"/>
          <w:lang w:eastAsia="ru-RU"/>
        </w:rPr>
        <w:t>, Д.А. Информационные технологии: учебно-методическое пособие / Российский государственный педагогический университет им. А.И. Герцена, 2021. – 251 с.</w:t>
      </w:r>
    </w:p>
    <w:p w14:paraId="21BEEB2D" w14:textId="77777777" w:rsidR="00712AF5" w:rsidRDefault="00712AF5" w:rsidP="008F3548">
      <w:pPr>
        <w:tabs>
          <w:tab w:val="num" w:pos="426"/>
        </w:tabs>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Интернет-ресурс:</w:t>
      </w:r>
    </w:p>
    <w:p w14:paraId="3450D3E6" w14:textId="77777777" w:rsidR="00712AF5" w:rsidRDefault="00036CAB" w:rsidP="008F3548">
      <w:pPr>
        <w:pStyle w:val="a5"/>
        <w:numPr>
          <w:ilvl w:val="0"/>
          <w:numId w:val="26"/>
        </w:numPr>
        <w:tabs>
          <w:tab w:val="num" w:pos="426"/>
        </w:tabs>
        <w:spacing w:after="0"/>
        <w:jc w:val="both"/>
        <w:rPr>
          <w:rFonts w:ascii="Times New Roman" w:hAnsi="Times New Roman"/>
          <w:color w:val="000000" w:themeColor="text1"/>
          <w:sz w:val="24"/>
          <w:szCs w:val="24"/>
        </w:rPr>
      </w:pPr>
      <w:hyperlink r:id="rId18" w:history="1">
        <w:r w:rsidR="00712AF5">
          <w:rPr>
            <w:rStyle w:val="a6"/>
            <w:rFonts w:ascii="Times New Roman" w:hAnsi="Times New Roman"/>
            <w:sz w:val="24"/>
            <w:szCs w:val="24"/>
          </w:rPr>
          <w:t>https://lumpics.ru/function-graph-building-software</w:t>
        </w:r>
      </w:hyperlink>
    </w:p>
    <w:p w14:paraId="1BDDDB06" w14:textId="77777777" w:rsidR="00712AF5" w:rsidRDefault="00036CAB" w:rsidP="008F3548">
      <w:pPr>
        <w:pStyle w:val="a5"/>
        <w:numPr>
          <w:ilvl w:val="0"/>
          <w:numId w:val="26"/>
        </w:numPr>
        <w:tabs>
          <w:tab w:val="num" w:pos="426"/>
        </w:tabs>
        <w:spacing w:after="0"/>
        <w:jc w:val="both"/>
        <w:rPr>
          <w:rStyle w:val="a6"/>
          <w:rFonts w:eastAsia="Times New Roman"/>
          <w:color w:val="000000" w:themeColor="text1"/>
          <w:lang w:eastAsia="ru-RU"/>
        </w:rPr>
      </w:pPr>
      <w:hyperlink r:id="rId19" w:history="1">
        <w:r w:rsidR="00712AF5">
          <w:rPr>
            <w:rStyle w:val="a6"/>
            <w:rFonts w:ascii="Times New Roman" w:eastAsia="Times New Roman" w:hAnsi="Times New Roman"/>
            <w:sz w:val="24"/>
            <w:szCs w:val="24"/>
            <w:lang w:eastAsia="ru-RU"/>
          </w:rPr>
          <w:t>https://garden-planner.ru/luchshie-programmy-dlya-landshaftnogo-dizajna.php,0</w:t>
        </w:r>
      </w:hyperlink>
    </w:p>
    <w:p w14:paraId="29283F10" w14:textId="77777777" w:rsidR="00712AF5" w:rsidRDefault="00036CAB" w:rsidP="008F3548">
      <w:pPr>
        <w:pStyle w:val="a5"/>
        <w:numPr>
          <w:ilvl w:val="0"/>
          <w:numId w:val="26"/>
        </w:numPr>
        <w:tabs>
          <w:tab w:val="num" w:pos="426"/>
        </w:tabs>
        <w:spacing w:after="0"/>
        <w:jc w:val="both"/>
      </w:pPr>
      <w:hyperlink r:id="rId20" w:history="1">
        <w:r w:rsidR="00712AF5">
          <w:rPr>
            <w:rStyle w:val="a6"/>
            <w:rFonts w:ascii="Times New Roman" w:eastAsia="Times New Roman" w:hAnsi="Times New Roman"/>
            <w:sz w:val="24"/>
            <w:szCs w:val="24"/>
            <w:lang w:eastAsia="ru-RU"/>
          </w:rPr>
          <w:t>https://garden-planner.ru/</w:t>
        </w:r>
      </w:hyperlink>
    </w:p>
    <w:p w14:paraId="0808000A" w14:textId="77777777" w:rsidR="00712AF5" w:rsidRDefault="00036CAB" w:rsidP="008F3548">
      <w:pPr>
        <w:pStyle w:val="a5"/>
        <w:numPr>
          <w:ilvl w:val="0"/>
          <w:numId w:val="26"/>
        </w:numPr>
        <w:tabs>
          <w:tab w:val="num" w:pos="426"/>
        </w:tabs>
        <w:spacing w:after="0"/>
        <w:jc w:val="both"/>
        <w:rPr>
          <w:rFonts w:ascii="Times New Roman" w:eastAsia="Times New Roman" w:hAnsi="Times New Roman"/>
          <w:color w:val="000000" w:themeColor="text1"/>
          <w:sz w:val="24"/>
          <w:szCs w:val="24"/>
          <w:lang w:eastAsia="ru-RU"/>
        </w:rPr>
      </w:pPr>
      <w:hyperlink r:id="rId21" w:history="1">
        <w:r w:rsidR="00712AF5">
          <w:rPr>
            <w:rStyle w:val="a6"/>
            <w:rFonts w:ascii="Times New Roman" w:eastAsia="Times New Roman" w:hAnsi="Times New Roman"/>
            <w:sz w:val="24"/>
            <w:szCs w:val="24"/>
            <w:lang w:eastAsia="ru-RU"/>
          </w:rPr>
          <w:t>https://gb.ru/blog/bazy-dannykh-access/</w:t>
        </w:r>
      </w:hyperlink>
    </w:p>
    <w:p w14:paraId="35F62E17" w14:textId="77777777" w:rsidR="00712AF5" w:rsidRDefault="00036CAB" w:rsidP="008F3548">
      <w:pPr>
        <w:pStyle w:val="a5"/>
        <w:numPr>
          <w:ilvl w:val="0"/>
          <w:numId w:val="26"/>
        </w:numPr>
        <w:tabs>
          <w:tab w:val="num" w:pos="426"/>
        </w:tabs>
        <w:spacing w:after="0"/>
        <w:jc w:val="both"/>
        <w:rPr>
          <w:rFonts w:ascii="Times New Roman" w:eastAsia="Times New Roman" w:hAnsi="Times New Roman"/>
          <w:color w:val="000000" w:themeColor="text1"/>
          <w:sz w:val="24"/>
          <w:szCs w:val="24"/>
          <w:lang w:eastAsia="ru-RU"/>
        </w:rPr>
      </w:pPr>
      <w:hyperlink r:id="rId22" w:history="1">
        <w:r w:rsidR="00712AF5">
          <w:rPr>
            <w:rStyle w:val="a6"/>
            <w:rFonts w:ascii="Times New Roman" w:eastAsia="Times New Roman" w:hAnsi="Times New Roman"/>
            <w:sz w:val="24"/>
            <w:szCs w:val="24"/>
            <w:lang w:eastAsia="ru-RU"/>
          </w:rPr>
          <w:t>https://blog.skillfactory.ru/glossary/microsoft-excel/</w:t>
        </w:r>
      </w:hyperlink>
    </w:p>
    <w:p w14:paraId="4052F382" w14:textId="77777777" w:rsidR="00712AF5" w:rsidRDefault="00712AF5" w:rsidP="008F3548">
      <w:pPr>
        <w:tabs>
          <w:tab w:val="num" w:pos="426"/>
        </w:tabs>
        <w:spacing w:after="0" w:line="276" w:lineRule="auto"/>
        <w:jc w:val="both"/>
        <w:rPr>
          <w:rFonts w:ascii="Times New Roman" w:eastAsia="Times New Roman" w:hAnsi="Times New Roman" w:cs="Times New Roman"/>
          <w:color w:val="000000" w:themeColor="text1"/>
          <w:sz w:val="24"/>
          <w:szCs w:val="24"/>
          <w:lang w:eastAsia="ru-RU"/>
        </w:rPr>
      </w:pPr>
    </w:p>
    <w:p w14:paraId="4954A32F" w14:textId="77777777" w:rsidR="00712AF5" w:rsidRDefault="00712AF5" w:rsidP="008F3548">
      <w:pPr>
        <w:tabs>
          <w:tab w:val="num" w:pos="426"/>
        </w:tabs>
        <w:spacing w:after="0" w:line="276" w:lineRule="auto"/>
        <w:jc w:val="both"/>
        <w:rPr>
          <w:rFonts w:ascii="Times New Roman" w:eastAsia="Times New Roman" w:hAnsi="Times New Roman" w:cs="Times New Roman"/>
          <w:color w:val="000000" w:themeColor="text1"/>
          <w:sz w:val="24"/>
          <w:szCs w:val="24"/>
          <w:lang w:eastAsia="ru-RU"/>
        </w:rPr>
      </w:pPr>
    </w:p>
    <w:p w14:paraId="4F051D90" w14:textId="77777777" w:rsidR="00712AF5" w:rsidRDefault="00712AF5" w:rsidP="008F3548">
      <w:pPr>
        <w:pStyle w:val="a5"/>
        <w:tabs>
          <w:tab w:val="num" w:pos="426"/>
        </w:tabs>
        <w:spacing w:after="0"/>
        <w:jc w:val="both"/>
        <w:rPr>
          <w:rFonts w:ascii="Times New Roman" w:eastAsia="Times New Roman" w:hAnsi="Times New Roman"/>
          <w:color w:val="000000" w:themeColor="text1"/>
          <w:sz w:val="24"/>
          <w:szCs w:val="24"/>
          <w:lang w:eastAsia="ru-RU"/>
        </w:rPr>
      </w:pPr>
    </w:p>
    <w:p w14:paraId="124BEED6" w14:textId="77777777" w:rsidR="00712AF5" w:rsidRDefault="00712AF5" w:rsidP="008F3548">
      <w:pPr>
        <w:tabs>
          <w:tab w:val="num" w:pos="426"/>
        </w:tabs>
        <w:spacing w:after="0" w:line="276" w:lineRule="auto"/>
        <w:jc w:val="both"/>
        <w:rPr>
          <w:rFonts w:ascii="Times New Roman" w:hAnsi="Times New Roman" w:cs="Times New Roman"/>
          <w:color w:val="000000" w:themeColor="text1"/>
          <w:sz w:val="24"/>
          <w:szCs w:val="24"/>
        </w:rPr>
      </w:pPr>
    </w:p>
    <w:p w14:paraId="06165333" w14:textId="77777777" w:rsidR="00712AF5" w:rsidRDefault="00712AF5" w:rsidP="008F3548">
      <w:pPr>
        <w:spacing w:after="0" w:line="276" w:lineRule="auto"/>
        <w:rPr>
          <w:rStyle w:val="c5"/>
          <w:rFonts w:eastAsia="Times New Roman"/>
          <w:lang w:eastAsia="ru-RU"/>
        </w:rPr>
      </w:pPr>
      <w:r>
        <w:rPr>
          <w:rStyle w:val="c5"/>
          <w:rFonts w:ascii="Times New Roman" w:eastAsia="Times New Roman" w:hAnsi="Times New Roman" w:cs="Times New Roman"/>
          <w:sz w:val="24"/>
          <w:szCs w:val="24"/>
          <w:lang w:eastAsia="ru-RU"/>
        </w:rPr>
        <w:br w:type="page"/>
      </w:r>
    </w:p>
    <w:p w14:paraId="7D1ECE9C" w14:textId="1499DB03" w:rsidR="00966417" w:rsidRDefault="00966417" w:rsidP="00966417">
      <w:pPr>
        <w:jc w:val="both"/>
        <w:rPr>
          <w:rFonts w:ascii="Times New Roman" w:hAnsi="Times New Roman" w:cs="Times New Roman"/>
          <w:sz w:val="24"/>
          <w:szCs w:val="24"/>
        </w:rPr>
      </w:pPr>
    </w:p>
    <w:p w14:paraId="5545CBF4" w14:textId="77777777" w:rsidR="00466E64" w:rsidRPr="009C2147" w:rsidRDefault="00466E64" w:rsidP="008F3548">
      <w:pPr>
        <w:spacing w:after="0" w:line="240" w:lineRule="auto"/>
        <w:jc w:val="right"/>
        <w:rPr>
          <w:rFonts w:ascii="Times New Roman" w:hAnsi="Times New Roman" w:cs="Times New Roman"/>
          <w:sz w:val="24"/>
          <w:szCs w:val="24"/>
        </w:rPr>
      </w:pPr>
      <w:r w:rsidRPr="009C2147">
        <w:rPr>
          <w:rFonts w:ascii="Times New Roman" w:hAnsi="Times New Roman" w:cs="Times New Roman"/>
          <w:sz w:val="24"/>
          <w:szCs w:val="24"/>
        </w:rPr>
        <w:t>Горохова Наталия Егоровна, преподаватель,</w:t>
      </w:r>
    </w:p>
    <w:p w14:paraId="71AE21E9" w14:textId="77777777" w:rsidR="00466E64" w:rsidRPr="009C2147" w:rsidRDefault="00466E64" w:rsidP="008F3548">
      <w:pPr>
        <w:spacing w:after="0" w:line="240" w:lineRule="auto"/>
        <w:jc w:val="right"/>
        <w:rPr>
          <w:rFonts w:ascii="Times New Roman" w:hAnsi="Times New Roman" w:cs="Times New Roman"/>
          <w:sz w:val="24"/>
          <w:szCs w:val="24"/>
        </w:rPr>
      </w:pPr>
      <w:r w:rsidRPr="009C2147">
        <w:rPr>
          <w:rFonts w:ascii="Times New Roman" w:hAnsi="Times New Roman" w:cs="Times New Roman"/>
          <w:sz w:val="24"/>
          <w:szCs w:val="24"/>
        </w:rPr>
        <w:t>ГБПОУ РС (Я) «Якутский сельскохозяйственный техникум»</w:t>
      </w:r>
    </w:p>
    <w:p w14:paraId="0D591CCA" w14:textId="77777777" w:rsidR="00AB49CF" w:rsidRDefault="00AB49CF" w:rsidP="008F3548">
      <w:pPr>
        <w:spacing w:after="0" w:line="360" w:lineRule="auto"/>
        <w:jc w:val="center"/>
        <w:rPr>
          <w:rFonts w:ascii="Times New Roman" w:hAnsi="Times New Roman" w:cs="Times New Roman"/>
          <w:b/>
          <w:bCs/>
          <w:sz w:val="24"/>
          <w:szCs w:val="24"/>
        </w:rPr>
      </w:pPr>
    </w:p>
    <w:p w14:paraId="75DF95B0" w14:textId="4086275D" w:rsidR="00466E64" w:rsidRDefault="008F3548" w:rsidP="008F354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Применение интерактивных</w:t>
      </w:r>
      <w:r w:rsidR="009C2147">
        <w:rPr>
          <w:rFonts w:ascii="Times New Roman" w:hAnsi="Times New Roman" w:cs="Times New Roman"/>
          <w:b/>
          <w:bCs/>
          <w:sz w:val="24"/>
          <w:szCs w:val="24"/>
        </w:rPr>
        <w:t xml:space="preserve"> технологий в образовательном процессе</w:t>
      </w:r>
    </w:p>
    <w:p w14:paraId="3127A34A" w14:textId="77777777" w:rsidR="008F3548" w:rsidRDefault="008F3548" w:rsidP="008F3548">
      <w:pPr>
        <w:spacing w:after="0" w:line="360" w:lineRule="auto"/>
        <w:jc w:val="center"/>
        <w:rPr>
          <w:rFonts w:ascii="Times New Roman" w:hAnsi="Times New Roman" w:cs="Times New Roman"/>
          <w:b/>
          <w:bCs/>
          <w:sz w:val="24"/>
          <w:szCs w:val="24"/>
        </w:rPr>
      </w:pPr>
    </w:p>
    <w:p w14:paraId="0CC201E4" w14:textId="77777777" w:rsidR="008F3548" w:rsidRDefault="008F3548" w:rsidP="008F3548">
      <w:pPr>
        <w:spacing w:after="0" w:line="360" w:lineRule="auto"/>
        <w:jc w:val="center"/>
        <w:rPr>
          <w:rFonts w:ascii="Times New Roman" w:hAnsi="Times New Roman" w:cs="Times New Roman"/>
          <w:b/>
          <w:bCs/>
          <w:sz w:val="24"/>
          <w:szCs w:val="24"/>
        </w:rPr>
      </w:pPr>
    </w:p>
    <w:p w14:paraId="1631FD9A" w14:textId="77777777" w:rsidR="00466E64" w:rsidRDefault="00466E64" w:rsidP="008F3548">
      <w:pPr>
        <w:spacing w:after="0" w:line="240" w:lineRule="auto"/>
        <w:ind w:firstLine="567"/>
        <w:jc w:val="both"/>
        <w:rPr>
          <w:rFonts w:ascii="Times New Roman" w:hAnsi="Times New Roman" w:cs="Times New Roman"/>
          <w:sz w:val="24"/>
          <w:szCs w:val="24"/>
        </w:rPr>
      </w:pPr>
      <w:bookmarkStart w:id="15" w:name="_Hlk85033728"/>
      <w:r>
        <w:rPr>
          <w:rFonts w:ascii="Times New Roman" w:hAnsi="Times New Roman" w:cs="Times New Roman"/>
          <w:sz w:val="24"/>
          <w:szCs w:val="24"/>
        </w:rPr>
        <w:t>Внедрение цифровых образовательных ресурсов в учебный процесс влечет за собой применение новых методов учебно-воспитательного процесса, повышения педагогической компетентности преподавателя.</w:t>
      </w:r>
    </w:p>
    <w:p w14:paraId="16DAB1FF"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Система среднего профессионального образования стоит перед новыми вызовами: реформы, новые стандарты, постоянно меняющиеся требования работодателей, разноуровневая, </w:t>
      </w:r>
      <w:r w:rsidRPr="008F3548">
        <w:rPr>
          <w:rFonts w:ascii="Times New Roman" w:hAnsi="Times New Roman" w:cs="Times New Roman"/>
          <w:bCs/>
          <w:sz w:val="24"/>
          <w:szCs w:val="24"/>
        </w:rPr>
        <w:t>зачастую недостаточная базовая школьная подготовка абитуриентов. В этих условиях педагог должен постоянно совершенствовать свою методику преподавания дисциплины, апробировать новые технологии, чтобы идти в ногу со временем, соответствовать ФГОС СПО и учитывать индивидуальные особенности студентов. В рамках ФП «</w:t>
      </w:r>
      <w:proofErr w:type="spellStart"/>
      <w:r w:rsidRPr="008F3548">
        <w:rPr>
          <w:rFonts w:ascii="Times New Roman" w:hAnsi="Times New Roman" w:cs="Times New Roman"/>
          <w:bCs/>
          <w:sz w:val="24"/>
          <w:szCs w:val="24"/>
        </w:rPr>
        <w:t>Профессионалитет</w:t>
      </w:r>
      <w:proofErr w:type="spellEnd"/>
      <w:r w:rsidRPr="008F3548">
        <w:rPr>
          <w:rFonts w:ascii="Times New Roman" w:hAnsi="Times New Roman" w:cs="Times New Roman"/>
          <w:bCs/>
          <w:sz w:val="24"/>
          <w:szCs w:val="24"/>
        </w:rPr>
        <w:t>» используются новые подходы в профессиональной подготовке студентов.</w:t>
      </w:r>
    </w:p>
    <w:p w14:paraId="5EEB4E30"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sidRPr="008F3548">
        <w:rPr>
          <w:rFonts w:ascii="Times New Roman" w:hAnsi="Times New Roman" w:cs="Times New Roman"/>
          <w:bCs/>
          <w:sz w:val="24"/>
          <w:szCs w:val="24"/>
        </w:rPr>
        <w:t>В структуру готовности педагога к использованию ИКТ в учебно-воспитательном процессе входит: понимание необходимости информационного образования, желание активно участвовать в этом процессе. Преподавателю необходимы информационные знания современных цифровых образовательных ресурсов, их образовательные и воспитательные возможности, психолого-педагогические особенности и способы использования; умение работать с различными электронными средствами, создать собственные продукты учебного назначения.</w:t>
      </w:r>
    </w:p>
    <w:p w14:paraId="04237D61"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sidRPr="008F3548">
        <w:rPr>
          <w:rFonts w:ascii="Times New Roman" w:hAnsi="Times New Roman" w:cs="Times New Roman"/>
          <w:bCs/>
          <w:sz w:val="24"/>
          <w:szCs w:val="24"/>
        </w:rPr>
        <w:t>Исходя из опыта работы, хочется отметить, что новые технологии и методы не всегда успешно внедряются, и на это есть ряд объективных причин:</w:t>
      </w:r>
    </w:p>
    <w:p w14:paraId="608DA1F7"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sidRPr="008F3548">
        <w:rPr>
          <w:rFonts w:ascii="Times New Roman" w:hAnsi="Times New Roman" w:cs="Times New Roman"/>
          <w:bCs/>
          <w:sz w:val="24"/>
          <w:szCs w:val="24"/>
        </w:rPr>
        <w:t>− разный уровень знаний и способностей обучающихся, индивидуальные особенности усвоения материала;</w:t>
      </w:r>
    </w:p>
    <w:p w14:paraId="348B759F"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sidRPr="008F3548">
        <w:rPr>
          <w:rFonts w:ascii="Times New Roman" w:hAnsi="Times New Roman" w:cs="Times New Roman"/>
          <w:bCs/>
          <w:sz w:val="24"/>
          <w:szCs w:val="24"/>
        </w:rPr>
        <w:t>−</w:t>
      </w:r>
      <w:r w:rsidRPr="008F3548">
        <w:rPr>
          <w:rFonts w:ascii="Times New Roman" w:hAnsi="Times New Roman" w:cs="Times New Roman"/>
          <w:bCs/>
          <w:sz w:val="24"/>
          <w:szCs w:val="24"/>
        </w:rPr>
        <w:tab/>
        <w:t xml:space="preserve"> сложности с выполнением заданий, направленных на выявление причинно-следственных связей при анализе теоретического материала, описании объекта исследования;</w:t>
      </w:r>
    </w:p>
    <w:p w14:paraId="652C1606"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sidRPr="008F3548">
        <w:rPr>
          <w:rFonts w:ascii="Times New Roman" w:hAnsi="Times New Roman" w:cs="Times New Roman"/>
          <w:bCs/>
          <w:sz w:val="24"/>
          <w:szCs w:val="24"/>
        </w:rPr>
        <w:t>−</w:t>
      </w:r>
      <w:r w:rsidRPr="008F3548">
        <w:rPr>
          <w:rFonts w:ascii="Times New Roman" w:hAnsi="Times New Roman" w:cs="Times New Roman"/>
          <w:bCs/>
          <w:sz w:val="24"/>
          <w:szCs w:val="24"/>
        </w:rPr>
        <w:tab/>
        <w:t xml:space="preserve"> недостаточная мотивация студентов на обучение.</w:t>
      </w:r>
    </w:p>
    <w:p w14:paraId="6755C609"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sidRPr="008F3548">
        <w:rPr>
          <w:rFonts w:ascii="Times New Roman" w:hAnsi="Times New Roman" w:cs="Times New Roman"/>
          <w:bCs/>
          <w:sz w:val="24"/>
          <w:szCs w:val="24"/>
        </w:rPr>
        <w:t>В этой связи преподавателю приходится подстраиваться под реалии нового времени и проводить поиск наиболее эффективных методов обучения.</w:t>
      </w:r>
    </w:p>
    <w:p w14:paraId="609B29A6"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sidRPr="008F3548">
        <w:rPr>
          <w:rFonts w:ascii="Times New Roman" w:hAnsi="Times New Roman" w:cs="Times New Roman"/>
          <w:bCs/>
          <w:sz w:val="24"/>
          <w:szCs w:val="24"/>
        </w:rPr>
        <w:t>Применение инновационных технологий в учебном процессе позволяет преподавателям воплотить свои педагогические идеи, представить их вниманию коллег и получить оперативный отклик, а студентам дает возможность самостоятельно выбирать образовательную траекторию: последовательность и темп изучения тем, систему тренировочных заданий, способы контроля знаний. В ходе такого обучения реализуется важнейшее требование современного образования: выработка у субъектов образовательного процесса собственного стиля деятельности, культуры самоопределения, происходит их личностное развитие.</w:t>
      </w:r>
    </w:p>
    <w:p w14:paraId="3B99B21A" w14:textId="77777777" w:rsidR="00466E64" w:rsidRPr="008F3548" w:rsidRDefault="00466E64" w:rsidP="008F3548">
      <w:pPr>
        <w:spacing w:after="0" w:line="276" w:lineRule="auto"/>
        <w:ind w:firstLine="567"/>
        <w:jc w:val="both"/>
        <w:rPr>
          <w:rFonts w:ascii="Times New Roman" w:hAnsi="Times New Roman" w:cs="Times New Roman"/>
          <w:bCs/>
          <w:sz w:val="24"/>
          <w:szCs w:val="24"/>
        </w:rPr>
      </w:pPr>
      <w:r w:rsidRPr="008F3548">
        <w:rPr>
          <w:rFonts w:ascii="Times New Roman" w:hAnsi="Times New Roman" w:cs="Times New Roman"/>
          <w:bCs/>
          <w:sz w:val="24"/>
          <w:szCs w:val="24"/>
        </w:rPr>
        <w:t xml:space="preserve">В статье рассматривается бесплатный универсальный конструктор - сайт </w:t>
      </w:r>
      <w:proofErr w:type="spellStart"/>
      <w:r w:rsidRPr="008F3548">
        <w:rPr>
          <w:rFonts w:ascii="Times New Roman" w:hAnsi="Times New Roman" w:cs="Times New Roman"/>
          <w:bCs/>
          <w:sz w:val="24"/>
          <w:szCs w:val="24"/>
        </w:rPr>
        <w:t>Onlinetestpad</w:t>
      </w:r>
      <w:proofErr w:type="spellEnd"/>
      <w:r w:rsidRPr="008F3548">
        <w:rPr>
          <w:rFonts w:ascii="Times New Roman" w:hAnsi="Times New Roman" w:cs="Times New Roman"/>
          <w:bCs/>
          <w:sz w:val="24"/>
          <w:szCs w:val="24"/>
        </w:rPr>
        <w:t xml:space="preserve">, с помощью которого можно создать разнообразные тесты, кроссворды, </w:t>
      </w:r>
      <w:r w:rsidRPr="008F3548">
        <w:rPr>
          <w:rFonts w:ascii="Times New Roman" w:hAnsi="Times New Roman" w:cs="Times New Roman"/>
          <w:bCs/>
          <w:sz w:val="24"/>
          <w:szCs w:val="24"/>
        </w:rPr>
        <w:lastRenderedPageBreak/>
        <w:t xml:space="preserve">сканворды, опросники, логические игры, диалоги, с помощью которых можно не только протестировать своих студентов, но и дать им возможность лучше подготовиться к экзаменам, контрольным, зачетам. Платформа представляет собой многофункциональный конструктор для создания разнообразных учебных материалов и состоит из нескольких сервисов. </w:t>
      </w:r>
    </w:p>
    <w:p w14:paraId="12525F66" w14:textId="77777777" w:rsidR="00466E64" w:rsidRPr="008F3548" w:rsidRDefault="00466E64" w:rsidP="008F3548">
      <w:pPr>
        <w:shd w:val="clear" w:color="auto" w:fill="FFFFFF"/>
        <w:spacing w:after="0" w:line="276" w:lineRule="auto"/>
        <w:ind w:firstLine="709"/>
        <w:contextualSpacing/>
        <w:jc w:val="both"/>
        <w:textAlignment w:val="baseline"/>
        <w:rPr>
          <w:rFonts w:ascii="Times New Roman" w:hAnsi="Times New Roman" w:cs="Times New Roman"/>
          <w:sz w:val="24"/>
          <w:szCs w:val="24"/>
        </w:rPr>
      </w:pPr>
      <w:r w:rsidRPr="008F3548">
        <w:rPr>
          <w:rFonts w:ascii="Times New Roman" w:eastAsia="Times New Roman" w:hAnsi="Times New Roman" w:cs="Times New Roman"/>
          <w:sz w:val="24"/>
          <w:szCs w:val="24"/>
          <w:lang w:eastAsia="ru-RU"/>
        </w:rPr>
        <w:t xml:space="preserve">Безусловно, нас интересует данный сервис как цифровой инструмент формирующего оценивания. </w:t>
      </w:r>
      <w:bookmarkEnd w:id="15"/>
      <w:r w:rsidRPr="008F3548">
        <w:rPr>
          <w:rFonts w:ascii="Times New Roman" w:hAnsi="Times New Roman" w:cs="Times New Roman"/>
          <w:sz w:val="24"/>
          <w:szCs w:val="24"/>
        </w:rPr>
        <w:t>Данный онлайн- сервис позволяет экономить драгоценное время занятии, а также личное время преподавателя на проверку.</w:t>
      </w:r>
      <w:bookmarkStart w:id="16" w:name="_Hlk85035217"/>
      <w:r w:rsidRPr="008F3548">
        <w:rPr>
          <w:rFonts w:ascii="Times New Roman" w:hAnsi="Times New Roman" w:cs="Times New Roman"/>
          <w:sz w:val="24"/>
          <w:szCs w:val="24"/>
        </w:rPr>
        <w:t xml:space="preserve"> Функции онлайн-конструктора позволяют реализовать в </w:t>
      </w:r>
      <w:proofErr w:type="spellStart"/>
      <w:r w:rsidRPr="008F3548">
        <w:rPr>
          <w:rFonts w:ascii="Times New Roman" w:hAnsi="Times New Roman" w:cs="Times New Roman"/>
          <w:sz w:val="24"/>
          <w:szCs w:val="24"/>
        </w:rPr>
        <w:t>онлайне</w:t>
      </w:r>
      <w:proofErr w:type="spellEnd"/>
      <w:r w:rsidRPr="008F3548">
        <w:rPr>
          <w:rFonts w:ascii="Times New Roman" w:hAnsi="Times New Roman" w:cs="Times New Roman"/>
          <w:sz w:val="24"/>
          <w:szCs w:val="24"/>
        </w:rPr>
        <w:t xml:space="preserve"> тест любого уровня сложности. Конструктор тестов предусматривает варианты 14 типов вопросов, в том числе: установление последовательности, заполнение пропусков, последовательное исключение, диктант, </w:t>
      </w:r>
      <w:proofErr w:type="spellStart"/>
      <w:r w:rsidRPr="008F3548">
        <w:rPr>
          <w:rFonts w:ascii="Times New Roman" w:hAnsi="Times New Roman" w:cs="Times New Roman"/>
          <w:sz w:val="24"/>
          <w:szCs w:val="24"/>
        </w:rPr>
        <w:t>мультивыбор</w:t>
      </w:r>
      <w:proofErr w:type="spellEnd"/>
      <w:r w:rsidRPr="008F3548">
        <w:rPr>
          <w:rFonts w:ascii="Times New Roman" w:hAnsi="Times New Roman" w:cs="Times New Roman"/>
          <w:sz w:val="24"/>
          <w:szCs w:val="24"/>
        </w:rPr>
        <w:t xml:space="preserve"> или выбор одного решения, ввод чисел и текста, добавление файлов. Результат предоставляется в 4 форматах, для настройки которых есть персональная шкала. Сервис может быть использован на любом этапе занятии: для введения, тренировки, закрепления материала по предмету, систематизации знаний. Преподаватель может использовать готовые задания, имеющиеся в базе данных, или сформировать тесты самостоятельно.</w:t>
      </w:r>
    </w:p>
    <w:p w14:paraId="7D227842"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Возможности Интернет и мультимедиа позволяют студентам черпать знания не из устаревших учебников, а из всевозможных мультимедийных энциклопедий и крупнейших мировых библиотек. Благодаря компьютеру предоставляется возможность установить непосредственную связь студента с любым человеком планеты для получения необходимой информации и просто для человеческого общения. Это является особенно актуальным при изучении биологии: студент может общаться с преподавателем в режиме онлайн, пополнять свой багаж знаний, что называется, из первоисточников.</w:t>
      </w:r>
    </w:p>
    <w:bookmarkEnd w:id="16"/>
    <w:p w14:paraId="2E6C82A0"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Система образования в настоящее время испытывает существенную потребность в качественных цифровых образовательных ресурсах, которые на практике позволили бы: </w:t>
      </w:r>
    </w:p>
    <w:p w14:paraId="13DBF757"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организовать разнообразные формы деятельности обучаемых по самостоятельному извлечению и представлению знаний;</w:t>
      </w:r>
    </w:p>
    <w:p w14:paraId="78AC7575"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применять весь спектр возможностей современных информационных и телекоммуникационных технологий в процессе выполнения разнообразных видов учебной деятельности, в том числе, таких как регистрация, сбор, хранение, обработка информации, интерактивный диалог, моделирование объектов, явлений, процессов, функционирование лабораторий (виртуальных, с удаленным доступом к реальному оборудованию) и др.;</w:t>
      </w:r>
    </w:p>
    <w:p w14:paraId="0B22F3D5"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привнести в учебный процесс наряду с ассоциативной прямую информацию за счет использования возможностей технологий мультимедиа, виртуальной реальности, гипертекстовых и гипермедиа систем;</w:t>
      </w:r>
    </w:p>
    <w:p w14:paraId="56F0DC43"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управлять учебной деятельностью обучаемых адекватно интеллектуальному уровню конкретного учащегося, уровню его знаний, умений, навыков, особенностям его мотивации с учетом реализуемых методов и используемых средств обучения;</w:t>
      </w:r>
    </w:p>
    <w:p w14:paraId="713EE4C8" w14:textId="5E6E3810" w:rsidR="00466E64" w:rsidRPr="008F3548" w:rsidRDefault="008F3548" w:rsidP="008F3548">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66E64" w:rsidRPr="008F3548">
        <w:rPr>
          <w:rFonts w:ascii="Times New Roman" w:hAnsi="Times New Roman" w:cs="Times New Roman"/>
          <w:sz w:val="24"/>
          <w:szCs w:val="24"/>
        </w:rPr>
        <w:t xml:space="preserve"> создавать условия для осуществления индивидуальной самостоятельной учебной деятельности обучаемых, формировать навыки самообучения, саморазвития, самосовершенствования, самообразования, самореализации;</w:t>
      </w:r>
    </w:p>
    <w:p w14:paraId="14DBC2D2"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оперативно обеспечить педагогов, обучаемых и родителей актуальной своевременной информацией, соответствующей целям и содержанию образования;</w:t>
      </w:r>
    </w:p>
    <w:p w14:paraId="4DCDB6FF"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создать основу для постоянного и оперативного общения педагогов, обучаемых и родителей, нацеленного на повышение эффективности обучения.</w:t>
      </w:r>
    </w:p>
    <w:p w14:paraId="67F24421" w14:textId="77777777" w:rsidR="00466E64" w:rsidRPr="008F3548" w:rsidRDefault="00466E64"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lastRenderedPageBreak/>
        <w:t>Таким образом, современные технологии могут существенно повысить эффективность образовательного процесса, решить стоящие перед образовательным учреждением задачи воспитания всесторонне развитой, творчески свободной личности. Готовой выполнять свои трудовые функции в профессиональной деятельности.</w:t>
      </w:r>
    </w:p>
    <w:p w14:paraId="542C8A9E" w14:textId="77777777" w:rsidR="00466E64" w:rsidRPr="008F3548" w:rsidRDefault="00466E64" w:rsidP="00466E64">
      <w:pPr>
        <w:spacing w:line="240"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Список литературы</w:t>
      </w:r>
    </w:p>
    <w:p w14:paraId="4BCEA710" w14:textId="77777777" w:rsidR="00466E64" w:rsidRPr="008F3548" w:rsidRDefault="00466E64" w:rsidP="00466E64">
      <w:pPr>
        <w:tabs>
          <w:tab w:val="left" w:pos="993"/>
        </w:tabs>
        <w:spacing w:line="240"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1. Адольф, В. А. Формирование профессиональной компетентности будущего учителя / В. А. Адольф. // Педагогика. – 2018. – № 1. – С. 72–75. – Текст: непосредственный</w:t>
      </w:r>
    </w:p>
    <w:p w14:paraId="51EBFE95" w14:textId="77777777" w:rsidR="00466E64" w:rsidRPr="008F3548" w:rsidRDefault="00466E64" w:rsidP="00466E64">
      <w:pPr>
        <w:tabs>
          <w:tab w:val="left" w:pos="993"/>
        </w:tabs>
        <w:spacing w:line="240"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2. Кругликов, В. Н.  Интерактивные образовательные технологии: учебник и практикум для вузов / В. Н. Кругликов, М. В. Оленникова. — 3-е изд., </w:t>
      </w:r>
      <w:proofErr w:type="spellStart"/>
      <w:r w:rsidRPr="008F3548">
        <w:rPr>
          <w:rFonts w:ascii="Times New Roman" w:hAnsi="Times New Roman" w:cs="Times New Roman"/>
          <w:sz w:val="24"/>
          <w:szCs w:val="24"/>
        </w:rPr>
        <w:t>испр</w:t>
      </w:r>
      <w:proofErr w:type="spellEnd"/>
      <w:proofErr w:type="gramStart"/>
      <w:r w:rsidRPr="008F3548">
        <w:rPr>
          <w:rFonts w:ascii="Times New Roman" w:hAnsi="Times New Roman" w:cs="Times New Roman"/>
          <w:sz w:val="24"/>
          <w:szCs w:val="24"/>
        </w:rPr>
        <w:t>.</w:t>
      </w:r>
      <w:proofErr w:type="gramEnd"/>
      <w:r w:rsidRPr="008F3548">
        <w:rPr>
          <w:rFonts w:ascii="Times New Roman" w:hAnsi="Times New Roman" w:cs="Times New Roman"/>
          <w:sz w:val="24"/>
          <w:szCs w:val="24"/>
        </w:rPr>
        <w:t xml:space="preserve"> и доп. — Москва: Издательство </w:t>
      </w:r>
      <w:proofErr w:type="spellStart"/>
      <w:r w:rsidRPr="008F3548">
        <w:rPr>
          <w:rFonts w:ascii="Times New Roman" w:hAnsi="Times New Roman" w:cs="Times New Roman"/>
          <w:sz w:val="24"/>
          <w:szCs w:val="24"/>
        </w:rPr>
        <w:t>Юрайт</w:t>
      </w:r>
      <w:proofErr w:type="spellEnd"/>
      <w:r w:rsidRPr="008F3548">
        <w:rPr>
          <w:rFonts w:ascii="Times New Roman" w:hAnsi="Times New Roman" w:cs="Times New Roman"/>
          <w:sz w:val="24"/>
          <w:szCs w:val="24"/>
        </w:rPr>
        <w:t xml:space="preserve">, 2024. — 355 с. — (Высшее образование). — ISBN 978-5-534-15331-6. — Текст: электронный // Образовательная платформа </w:t>
      </w:r>
      <w:proofErr w:type="spellStart"/>
      <w:r w:rsidRPr="008F3548">
        <w:rPr>
          <w:rFonts w:ascii="Times New Roman" w:hAnsi="Times New Roman" w:cs="Times New Roman"/>
          <w:sz w:val="24"/>
          <w:szCs w:val="24"/>
        </w:rPr>
        <w:t>Юрайт</w:t>
      </w:r>
      <w:proofErr w:type="spellEnd"/>
      <w:r w:rsidRPr="008F3548">
        <w:rPr>
          <w:rFonts w:ascii="Times New Roman" w:hAnsi="Times New Roman" w:cs="Times New Roman"/>
          <w:sz w:val="24"/>
          <w:szCs w:val="24"/>
        </w:rPr>
        <w:t xml:space="preserve"> [сайт]. — URL: </w:t>
      </w:r>
      <w:hyperlink r:id="rId23" w:history="1">
        <w:r w:rsidRPr="008F3548">
          <w:rPr>
            <w:rStyle w:val="a6"/>
            <w:rFonts w:ascii="Times New Roman" w:hAnsi="Times New Roman" w:cs="Times New Roman"/>
            <w:sz w:val="24"/>
            <w:szCs w:val="24"/>
          </w:rPr>
          <w:t>https://urait.ru/bcode/539080</w:t>
        </w:r>
      </w:hyperlink>
      <w:r w:rsidRPr="008F3548">
        <w:rPr>
          <w:rFonts w:ascii="Times New Roman" w:hAnsi="Times New Roman" w:cs="Times New Roman"/>
          <w:sz w:val="24"/>
          <w:szCs w:val="24"/>
        </w:rPr>
        <w:t xml:space="preserve"> (дата обращения: 27.10.2024).</w:t>
      </w:r>
    </w:p>
    <w:p w14:paraId="65D7199E" w14:textId="77777777" w:rsidR="008F3548" w:rsidRPr="008F3548" w:rsidRDefault="00466E64" w:rsidP="008F3548">
      <w:pPr>
        <w:tabs>
          <w:tab w:val="left" w:pos="993"/>
        </w:tabs>
        <w:spacing w:line="240"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3. Новая образовательная технология «</w:t>
      </w:r>
      <w:proofErr w:type="spellStart"/>
      <w:r w:rsidRPr="008F3548">
        <w:rPr>
          <w:rFonts w:ascii="Times New Roman" w:hAnsi="Times New Roman" w:cs="Times New Roman"/>
          <w:sz w:val="24"/>
          <w:szCs w:val="24"/>
        </w:rPr>
        <w:t>Профессионалитет</w:t>
      </w:r>
      <w:proofErr w:type="spellEnd"/>
      <w:r w:rsidRPr="008F3548">
        <w:rPr>
          <w:rFonts w:ascii="Times New Roman" w:hAnsi="Times New Roman" w:cs="Times New Roman"/>
          <w:sz w:val="24"/>
          <w:szCs w:val="24"/>
        </w:rPr>
        <w:t>»: сборник методических материалов / Центр содержания и оценки качества среднего профессионального образования; Центр оценки качества среднего профессионального образования ФГБОУ ДПО «Институт развития профессионального образования. – Москва: ФГБОУ ДПО ИРПО, 2023. – 31</w:t>
      </w:r>
      <w:r w:rsidR="008F3548" w:rsidRPr="008F3548">
        <w:rPr>
          <w:rFonts w:ascii="Times New Roman" w:hAnsi="Times New Roman" w:cs="Times New Roman"/>
          <w:sz w:val="24"/>
          <w:szCs w:val="24"/>
        </w:rPr>
        <w:t>2 с. – Текст: непосредственный.</w:t>
      </w:r>
    </w:p>
    <w:p w14:paraId="39AC5E00" w14:textId="07FEA10A" w:rsidR="00466E64" w:rsidRPr="008F3548" w:rsidRDefault="00466E64" w:rsidP="008F3548">
      <w:pPr>
        <w:tabs>
          <w:tab w:val="left" w:pos="993"/>
        </w:tabs>
        <w:spacing w:line="240"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4.</w:t>
      </w:r>
      <w:r w:rsidRPr="008F3548">
        <w:rPr>
          <w:rFonts w:ascii="Times New Roman" w:hAnsi="Times New Roman" w:cs="Times New Roman"/>
          <w:sz w:val="24"/>
          <w:szCs w:val="24"/>
        </w:rPr>
        <w:tab/>
        <w:t xml:space="preserve">Проблемы роста качества среднего профессионального образования в условиях модернизации образовательного URL: </w:t>
      </w:r>
      <w:hyperlink r:id="rId24" w:history="1">
        <w:r w:rsidRPr="008F3548">
          <w:rPr>
            <w:rStyle w:val="a6"/>
            <w:rFonts w:ascii="Times New Roman" w:hAnsi="Times New Roman" w:cs="Times New Roman"/>
            <w:sz w:val="24"/>
            <w:szCs w:val="24"/>
          </w:rPr>
          <w:t>http://edu.rosuprava.ru/tezis/450</w:t>
        </w:r>
      </w:hyperlink>
      <w:r w:rsidRPr="008F3548">
        <w:rPr>
          <w:rFonts w:ascii="Times New Roman" w:hAnsi="Times New Roman" w:cs="Times New Roman"/>
          <w:sz w:val="24"/>
          <w:szCs w:val="24"/>
        </w:rPr>
        <w:t>. – Текст: электронный</w:t>
      </w:r>
    </w:p>
    <w:p w14:paraId="0114C070" w14:textId="1427484E" w:rsidR="00466E64" w:rsidRPr="008F3548" w:rsidRDefault="00466E64" w:rsidP="00466E64">
      <w:pPr>
        <w:spacing w:line="240" w:lineRule="auto"/>
        <w:contextualSpacing/>
        <w:jc w:val="both"/>
        <w:rPr>
          <w:rFonts w:ascii="Times New Roman" w:hAnsi="Times New Roman" w:cs="Times New Roman"/>
          <w:sz w:val="24"/>
          <w:szCs w:val="24"/>
        </w:rPr>
      </w:pPr>
    </w:p>
    <w:p w14:paraId="420D93FB" w14:textId="1DF2D9A4" w:rsidR="00466E64" w:rsidRPr="008F3548" w:rsidRDefault="00466E64" w:rsidP="008F3548">
      <w:pPr>
        <w:spacing w:after="0" w:line="276" w:lineRule="auto"/>
        <w:ind w:firstLine="709"/>
        <w:contextualSpacing/>
        <w:jc w:val="both"/>
        <w:rPr>
          <w:rFonts w:ascii="Times New Roman" w:hAnsi="Times New Roman" w:cs="Times New Roman"/>
          <w:sz w:val="24"/>
          <w:szCs w:val="24"/>
        </w:rPr>
      </w:pPr>
    </w:p>
    <w:p w14:paraId="4E74B08F" w14:textId="2ABB4A59" w:rsidR="008F3548" w:rsidRDefault="008F3548" w:rsidP="008F3548">
      <w:pPr>
        <w:spacing w:after="0" w:line="276" w:lineRule="auto"/>
        <w:ind w:firstLine="709"/>
        <w:jc w:val="right"/>
        <w:rPr>
          <w:rFonts w:ascii="Times New Roman" w:hAnsi="Times New Roman" w:cs="Times New Roman"/>
          <w:bCs/>
          <w:sz w:val="24"/>
          <w:szCs w:val="24"/>
        </w:rPr>
      </w:pPr>
    </w:p>
    <w:p w14:paraId="6E201325" w14:textId="5F8B51F9" w:rsidR="0059634F" w:rsidRDefault="0059634F" w:rsidP="008F3548">
      <w:pPr>
        <w:spacing w:after="0" w:line="276" w:lineRule="auto"/>
        <w:ind w:firstLine="709"/>
        <w:jc w:val="right"/>
        <w:rPr>
          <w:rFonts w:ascii="Times New Roman" w:hAnsi="Times New Roman" w:cs="Times New Roman"/>
          <w:bCs/>
          <w:sz w:val="24"/>
          <w:szCs w:val="24"/>
        </w:rPr>
      </w:pPr>
    </w:p>
    <w:p w14:paraId="7ED4AE12" w14:textId="4026E8F7" w:rsidR="0059634F" w:rsidRDefault="0059634F" w:rsidP="008F3548">
      <w:pPr>
        <w:spacing w:after="0" w:line="276" w:lineRule="auto"/>
        <w:ind w:firstLine="709"/>
        <w:jc w:val="right"/>
        <w:rPr>
          <w:rFonts w:ascii="Times New Roman" w:hAnsi="Times New Roman" w:cs="Times New Roman"/>
          <w:bCs/>
          <w:sz w:val="24"/>
          <w:szCs w:val="24"/>
        </w:rPr>
      </w:pPr>
    </w:p>
    <w:p w14:paraId="2FC43275" w14:textId="14D08D78" w:rsidR="0059634F" w:rsidRDefault="0059634F" w:rsidP="008F3548">
      <w:pPr>
        <w:spacing w:after="0" w:line="276" w:lineRule="auto"/>
        <w:ind w:firstLine="709"/>
        <w:jc w:val="right"/>
        <w:rPr>
          <w:rFonts w:ascii="Times New Roman" w:hAnsi="Times New Roman" w:cs="Times New Roman"/>
          <w:bCs/>
          <w:sz w:val="24"/>
          <w:szCs w:val="24"/>
        </w:rPr>
      </w:pPr>
    </w:p>
    <w:p w14:paraId="1FCFFBB4" w14:textId="08F7EA55" w:rsidR="0059634F" w:rsidRDefault="0059634F" w:rsidP="008F3548">
      <w:pPr>
        <w:spacing w:after="0" w:line="276" w:lineRule="auto"/>
        <w:ind w:firstLine="709"/>
        <w:jc w:val="right"/>
        <w:rPr>
          <w:rFonts w:ascii="Times New Roman" w:hAnsi="Times New Roman" w:cs="Times New Roman"/>
          <w:bCs/>
          <w:sz w:val="24"/>
          <w:szCs w:val="24"/>
        </w:rPr>
      </w:pPr>
    </w:p>
    <w:p w14:paraId="29E56C5D" w14:textId="617AE913" w:rsidR="0059634F" w:rsidRDefault="0059634F" w:rsidP="008F3548">
      <w:pPr>
        <w:spacing w:after="0" w:line="276" w:lineRule="auto"/>
        <w:ind w:firstLine="709"/>
        <w:jc w:val="right"/>
        <w:rPr>
          <w:rFonts w:ascii="Times New Roman" w:hAnsi="Times New Roman" w:cs="Times New Roman"/>
          <w:bCs/>
          <w:sz w:val="24"/>
          <w:szCs w:val="24"/>
        </w:rPr>
      </w:pPr>
    </w:p>
    <w:p w14:paraId="434C6E12" w14:textId="66277F27" w:rsidR="0059634F" w:rsidRDefault="0059634F" w:rsidP="008F3548">
      <w:pPr>
        <w:spacing w:after="0" w:line="276" w:lineRule="auto"/>
        <w:ind w:firstLine="709"/>
        <w:jc w:val="right"/>
        <w:rPr>
          <w:rFonts w:ascii="Times New Roman" w:hAnsi="Times New Roman" w:cs="Times New Roman"/>
          <w:bCs/>
          <w:sz w:val="24"/>
          <w:szCs w:val="24"/>
        </w:rPr>
      </w:pPr>
    </w:p>
    <w:p w14:paraId="1445FA79" w14:textId="5BA6BEBC" w:rsidR="0059634F" w:rsidRDefault="0059634F" w:rsidP="008F3548">
      <w:pPr>
        <w:spacing w:after="0" w:line="276" w:lineRule="auto"/>
        <w:ind w:firstLine="709"/>
        <w:jc w:val="right"/>
        <w:rPr>
          <w:rFonts w:ascii="Times New Roman" w:hAnsi="Times New Roman" w:cs="Times New Roman"/>
          <w:bCs/>
          <w:sz w:val="24"/>
          <w:szCs w:val="24"/>
        </w:rPr>
      </w:pPr>
    </w:p>
    <w:p w14:paraId="26F016C7" w14:textId="63A69A05" w:rsidR="0059634F" w:rsidRDefault="0059634F" w:rsidP="008F3548">
      <w:pPr>
        <w:spacing w:after="0" w:line="276" w:lineRule="auto"/>
        <w:ind w:firstLine="709"/>
        <w:jc w:val="right"/>
        <w:rPr>
          <w:rFonts w:ascii="Times New Roman" w:hAnsi="Times New Roman" w:cs="Times New Roman"/>
          <w:bCs/>
          <w:sz w:val="24"/>
          <w:szCs w:val="24"/>
        </w:rPr>
      </w:pPr>
    </w:p>
    <w:p w14:paraId="096FA7D5" w14:textId="1B864D14" w:rsidR="0059634F" w:rsidRDefault="0059634F" w:rsidP="008F3548">
      <w:pPr>
        <w:spacing w:after="0" w:line="276" w:lineRule="auto"/>
        <w:ind w:firstLine="709"/>
        <w:jc w:val="right"/>
        <w:rPr>
          <w:rFonts w:ascii="Times New Roman" w:hAnsi="Times New Roman" w:cs="Times New Roman"/>
          <w:bCs/>
          <w:sz w:val="24"/>
          <w:szCs w:val="24"/>
        </w:rPr>
      </w:pPr>
    </w:p>
    <w:p w14:paraId="0A47C2AC" w14:textId="7E04021E" w:rsidR="0059634F" w:rsidRDefault="0059634F" w:rsidP="008F3548">
      <w:pPr>
        <w:spacing w:after="0" w:line="276" w:lineRule="auto"/>
        <w:ind w:firstLine="709"/>
        <w:jc w:val="right"/>
        <w:rPr>
          <w:rFonts w:ascii="Times New Roman" w:hAnsi="Times New Roman" w:cs="Times New Roman"/>
          <w:bCs/>
          <w:sz w:val="24"/>
          <w:szCs w:val="24"/>
        </w:rPr>
      </w:pPr>
    </w:p>
    <w:p w14:paraId="7AD23D98" w14:textId="6E91E46E" w:rsidR="0059634F" w:rsidRDefault="0059634F" w:rsidP="008F3548">
      <w:pPr>
        <w:spacing w:after="0" w:line="276" w:lineRule="auto"/>
        <w:ind w:firstLine="709"/>
        <w:jc w:val="right"/>
        <w:rPr>
          <w:rFonts w:ascii="Times New Roman" w:hAnsi="Times New Roman" w:cs="Times New Roman"/>
          <w:bCs/>
          <w:sz w:val="24"/>
          <w:szCs w:val="24"/>
        </w:rPr>
      </w:pPr>
    </w:p>
    <w:p w14:paraId="6DF545AC" w14:textId="757EBF1B" w:rsidR="0059634F" w:rsidRDefault="0059634F" w:rsidP="008F3548">
      <w:pPr>
        <w:spacing w:after="0" w:line="276" w:lineRule="auto"/>
        <w:ind w:firstLine="709"/>
        <w:jc w:val="right"/>
        <w:rPr>
          <w:rFonts w:ascii="Times New Roman" w:hAnsi="Times New Roman" w:cs="Times New Roman"/>
          <w:bCs/>
          <w:sz w:val="24"/>
          <w:szCs w:val="24"/>
        </w:rPr>
      </w:pPr>
    </w:p>
    <w:p w14:paraId="1A76771B" w14:textId="4DC409DE" w:rsidR="0059634F" w:rsidRDefault="0059634F" w:rsidP="008F3548">
      <w:pPr>
        <w:spacing w:after="0" w:line="276" w:lineRule="auto"/>
        <w:ind w:firstLine="709"/>
        <w:jc w:val="right"/>
        <w:rPr>
          <w:rFonts w:ascii="Times New Roman" w:hAnsi="Times New Roman" w:cs="Times New Roman"/>
          <w:bCs/>
          <w:sz w:val="24"/>
          <w:szCs w:val="24"/>
        </w:rPr>
      </w:pPr>
    </w:p>
    <w:p w14:paraId="74BB794A" w14:textId="5728FE72" w:rsidR="0059634F" w:rsidRDefault="0059634F" w:rsidP="008F3548">
      <w:pPr>
        <w:spacing w:after="0" w:line="276" w:lineRule="auto"/>
        <w:ind w:firstLine="709"/>
        <w:jc w:val="right"/>
        <w:rPr>
          <w:rFonts w:ascii="Times New Roman" w:hAnsi="Times New Roman" w:cs="Times New Roman"/>
          <w:bCs/>
          <w:sz w:val="24"/>
          <w:szCs w:val="24"/>
        </w:rPr>
      </w:pPr>
    </w:p>
    <w:p w14:paraId="5AB65146" w14:textId="1F58DFEB" w:rsidR="0059634F" w:rsidRDefault="0059634F" w:rsidP="008F3548">
      <w:pPr>
        <w:spacing w:after="0" w:line="276" w:lineRule="auto"/>
        <w:ind w:firstLine="709"/>
        <w:jc w:val="right"/>
        <w:rPr>
          <w:rFonts w:ascii="Times New Roman" w:hAnsi="Times New Roman" w:cs="Times New Roman"/>
          <w:bCs/>
          <w:sz w:val="24"/>
          <w:szCs w:val="24"/>
        </w:rPr>
      </w:pPr>
    </w:p>
    <w:p w14:paraId="2F930D05" w14:textId="376739B5" w:rsidR="0059634F" w:rsidRDefault="0059634F" w:rsidP="008F3548">
      <w:pPr>
        <w:spacing w:after="0" w:line="276" w:lineRule="auto"/>
        <w:ind w:firstLine="709"/>
        <w:jc w:val="right"/>
        <w:rPr>
          <w:rFonts w:ascii="Times New Roman" w:hAnsi="Times New Roman" w:cs="Times New Roman"/>
          <w:bCs/>
          <w:sz w:val="24"/>
          <w:szCs w:val="24"/>
        </w:rPr>
      </w:pPr>
    </w:p>
    <w:p w14:paraId="0E1D93C6" w14:textId="1FBABD31" w:rsidR="0059634F" w:rsidRDefault="0059634F" w:rsidP="008F3548">
      <w:pPr>
        <w:spacing w:after="0" w:line="276" w:lineRule="auto"/>
        <w:ind w:firstLine="709"/>
        <w:jc w:val="right"/>
        <w:rPr>
          <w:rFonts w:ascii="Times New Roman" w:hAnsi="Times New Roman" w:cs="Times New Roman"/>
          <w:bCs/>
          <w:sz w:val="24"/>
          <w:szCs w:val="24"/>
        </w:rPr>
      </w:pPr>
    </w:p>
    <w:p w14:paraId="59F8C55C" w14:textId="37B83BFB" w:rsidR="0059634F" w:rsidRDefault="0059634F" w:rsidP="008F3548">
      <w:pPr>
        <w:spacing w:after="0" w:line="276" w:lineRule="auto"/>
        <w:ind w:firstLine="709"/>
        <w:jc w:val="right"/>
        <w:rPr>
          <w:rFonts w:ascii="Times New Roman" w:hAnsi="Times New Roman" w:cs="Times New Roman"/>
          <w:bCs/>
          <w:sz w:val="24"/>
          <w:szCs w:val="24"/>
        </w:rPr>
      </w:pPr>
    </w:p>
    <w:p w14:paraId="31E1D2B1" w14:textId="3F5CA738" w:rsidR="0059634F" w:rsidRDefault="0059634F" w:rsidP="008F3548">
      <w:pPr>
        <w:spacing w:after="0" w:line="276" w:lineRule="auto"/>
        <w:ind w:firstLine="709"/>
        <w:jc w:val="right"/>
        <w:rPr>
          <w:rFonts w:ascii="Times New Roman" w:hAnsi="Times New Roman" w:cs="Times New Roman"/>
          <w:bCs/>
          <w:sz w:val="24"/>
          <w:szCs w:val="24"/>
        </w:rPr>
      </w:pPr>
    </w:p>
    <w:p w14:paraId="6087DDCB" w14:textId="57549567" w:rsidR="0059634F" w:rsidRDefault="0059634F" w:rsidP="008F3548">
      <w:pPr>
        <w:spacing w:after="0" w:line="276" w:lineRule="auto"/>
        <w:ind w:firstLine="709"/>
        <w:jc w:val="right"/>
        <w:rPr>
          <w:rFonts w:ascii="Times New Roman" w:hAnsi="Times New Roman" w:cs="Times New Roman"/>
          <w:bCs/>
          <w:sz w:val="24"/>
          <w:szCs w:val="24"/>
        </w:rPr>
      </w:pPr>
    </w:p>
    <w:p w14:paraId="62F47665" w14:textId="576EE2B2" w:rsidR="0059634F" w:rsidRDefault="0059634F" w:rsidP="008F3548">
      <w:pPr>
        <w:spacing w:after="0" w:line="276" w:lineRule="auto"/>
        <w:ind w:firstLine="709"/>
        <w:jc w:val="right"/>
        <w:rPr>
          <w:rFonts w:ascii="Times New Roman" w:hAnsi="Times New Roman" w:cs="Times New Roman"/>
          <w:bCs/>
          <w:sz w:val="24"/>
          <w:szCs w:val="24"/>
        </w:rPr>
      </w:pPr>
    </w:p>
    <w:p w14:paraId="53FBB6FB" w14:textId="7AA79FBC" w:rsidR="0059634F" w:rsidRDefault="0059634F" w:rsidP="008F3548">
      <w:pPr>
        <w:spacing w:after="0" w:line="276" w:lineRule="auto"/>
        <w:ind w:firstLine="709"/>
        <w:jc w:val="right"/>
        <w:rPr>
          <w:rFonts w:ascii="Times New Roman" w:hAnsi="Times New Roman" w:cs="Times New Roman"/>
          <w:bCs/>
          <w:sz w:val="24"/>
          <w:szCs w:val="24"/>
        </w:rPr>
      </w:pPr>
    </w:p>
    <w:p w14:paraId="0BA7E65D" w14:textId="77777777" w:rsidR="0059634F" w:rsidRPr="008F3548" w:rsidRDefault="0059634F" w:rsidP="008F3548">
      <w:pPr>
        <w:spacing w:after="0" w:line="276" w:lineRule="auto"/>
        <w:ind w:firstLine="709"/>
        <w:jc w:val="right"/>
        <w:rPr>
          <w:rFonts w:ascii="Times New Roman" w:hAnsi="Times New Roman" w:cs="Times New Roman"/>
          <w:bCs/>
          <w:sz w:val="24"/>
          <w:szCs w:val="24"/>
        </w:rPr>
      </w:pPr>
    </w:p>
    <w:p w14:paraId="6DA63311" w14:textId="77777777" w:rsidR="008F3548" w:rsidRPr="008F3548" w:rsidRDefault="006E2C8F" w:rsidP="008F3548">
      <w:pPr>
        <w:spacing w:after="0" w:line="276" w:lineRule="auto"/>
        <w:ind w:firstLine="709"/>
        <w:jc w:val="right"/>
        <w:rPr>
          <w:rFonts w:ascii="Times New Roman" w:hAnsi="Times New Roman" w:cs="Times New Roman"/>
          <w:bCs/>
          <w:sz w:val="24"/>
          <w:szCs w:val="24"/>
        </w:rPr>
      </w:pPr>
      <w:proofErr w:type="gramStart"/>
      <w:r w:rsidRPr="008F3548">
        <w:rPr>
          <w:rFonts w:ascii="Times New Roman" w:hAnsi="Times New Roman" w:cs="Times New Roman"/>
          <w:bCs/>
          <w:sz w:val="24"/>
          <w:szCs w:val="24"/>
        </w:rPr>
        <w:lastRenderedPageBreak/>
        <w:t>К</w:t>
      </w:r>
      <w:r w:rsidR="00A47AB5" w:rsidRPr="008F3548">
        <w:rPr>
          <w:rFonts w:ascii="Times New Roman" w:hAnsi="Times New Roman" w:cs="Times New Roman"/>
          <w:bCs/>
          <w:sz w:val="24"/>
          <w:szCs w:val="24"/>
        </w:rPr>
        <w:t>опырина</w:t>
      </w:r>
      <w:r w:rsidRPr="008F3548">
        <w:rPr>
          <w:rFonts w:ascii="Times New Roman" w:hAnsi="Times New Roman" w:cs="Times New Roman"/>
          <w:bCs/>
          <w:sz w:val="24"/>
          <w:szCs w:val="24"/>
        </w:rPr>
        <w:t xml:space="preserve"> </w:t>
      </w:r>
      <w:r w:rsidR="00A47AB5" w:rsidRPr="008F3548">
        <w:rPr>
          <w:rFonts w:ascii="Times New Roman" w:hAnsi="Times New Roman" w:cs="Times New Roman"/>
          <w:bCs/>
          <w:sz w:val="24"/>
          <w:szCs w:val="24"/>
        </w:rPr>
        <w:t xml:space="preserve"> Л</w:t>
      </w:r>
      <w:r w:rsidRPr="008F3548">
        <w:rPr>
          <w:rFonts w:ascii="Times New Roman" w:hAnsi="Times New Roman" w:cs="Times New Roman"/>
          <w:bCs/>
          <w:sz w:val="24"/>
          <w:szCs w:val="24"/>
        </w:rPr>
        <w:t>ариса</w:t>
      </w:r>
      <w:proofErr w:type="gramEnd"/>
      <w:r w:rsidRPr="008F3548">
        <w:rPr>
          <w:rFonts w:ascii="Times New Roman" w:hAnsi="Times New Roman" w:cs="Times New Roman"/>
          <w:bCs/>
          <w:sz w:val="24"/>
          <w:szCs w:val="24"/>
        </w:rPr>
        <w:t xml:space="preserve"> </w:t>
      </w:r>
      <w:r w:rsidR="00A47AB5" w:rsidRPr="008F3548">
        <w:rPr>
          <w:rFonts w:ascii="Times New Roman" w:hAnsi="Times New Roman" w:cs="Times New Roman"/>
          <w:bCs/>
          <w:sz w:val="24"/>
          <w:szCs w:val="24"/>
        </w:rPr>
        <w:t>Е</w:t>
      </w:r>
      <w:r w:rsidRPr="008F3548">
        <w:rPr>
          <w:rFonts w:ascii="Times New Roman" w:hAnsi="Times New Roman" w:cs="Times New Roman"/>
          <w:bCs/>
          <w:sz w:val="24"/>
          <w:szCs w:val="24"/>
        </w:rPr>
        <w:t>горовна</w:t>
      </w:r>
      <w:r w:rsidR="00336163" w:rsidRPr="008F3548">
        <w:rPr>
          <w:rFonts w:ascii="Times New Roman" w:hAnsi="Times New Roman" w:cs="Times New Roman"/>
          <w:bCs/>
          <w:sz w:val="24"/>
          <w:szCs w:val="24"/>
        </w:rPr>
        <w:t xml:space="preserve">, </w:t>
      </w:r>
    </w:p>
    <w:p w14:paraId="657D7496" w14:textId="1C01FA34" w:rsidR="00336163" w:rsidRPr="008F3548" w:rsidRDefault="00336163" w:rsidP="008F3548">
      <w:pPr>
        <w:spacing w:after="0" w:line="276" w:lineRule="auto"/>
        <w:ind w:firstLine="709"/>
        <w:jc w:val="right"/>
        <w:rPr>
          <w:rFonts w:ascii="Times New Roman" w:hAnsi="Times New Roman" w:cs="Times New Roman"/>
          <w:bCs/>
          <w:sz w:val="24"/>
          <w:szCs w:val="24"/>
        </w:rPr>
      </w:pPr>
      <w:r w:rsidRPr="008F3548">
        <w:rPr>
          <w:rFonts w:ascii="Times New Roman" w:hAnsi="Times New Roman" w:cs="Times New Roman"/>
          <w:bCs/>
          <w:sz w:val="24"/>
          <w:szCs w:val="24"/>
        </w:rPr>
        <w:t>п</w:t>
      </w:r>
      <w:r w:rsidR="00A47AB5" w:rsidRPr="008F3548">
        <w:rPr>
          <w:rFonts w:ascii="Times New Roman" w:hAnsi="Times New Roman" w:cs="Times New Roman"/>
          <w:bCs/>
          <w:sz w:val="24"/>
          <w:szCs w:val="24"/>
        </w:rPr>
        <w:t>реподаватель русского языка и литературы</w:t>
      </w:r>
    </w:p>
    <w:p w14:paraId="1940DC7C" w14:textId="68BAE8AF" w:rsidR="006E2C8F" w:rsidRPr="008F3548" w:rsidRDefault="006E2C8F" w:rsidP="008F3548">
      <w:pPr>
        <w:spacing w:after="0" w:line="276" w:lineRule="auto"/>
        <w:ind w:firstLine="709"/>
        <w:jc w:val="right"/>
        <w:rPr>
          <w:rFonts w:ascii="Times New Roman" w:hAnsi="Times New Roman" w:cs="Times New Roman"/>
          <w:iCs/>
          <w:sz w:val="24"/>
          <w:szCs w:val="24"/>
        </w:rPr>
      </w:pPr>
      <w:r w:rsidRPr="008F3548">
        <w:rPr>
          <w:rFonts w:ascii="Times New Roman" w:hAnsi="Times New Roman" w:cs="Times New Roman"/>
          <w:i/>
          <w:sz w:val="24"/>
          <w:szCs w:val="24"/>
        </w:rPr>
        <w:t xml:space="preserve"> </w:t>
      </w:r>
      <w:r w:rsidRPr="008F3548">
        <w:rPr>
          <w:rFonts w:ascii="Times New Roman" w:hAnsi="Times New Roman" w:cs="Times New Roman"/>
          <w:iCs/>
          <w:sz w:val="24"/>
          <w:szCs w:val="24"/>
        </w:rPr>
        <w:t>ГБПОУ РС(Я) Якутский сельскохозяйственный техникум</w:t>
      </w:r>
    </w:p>
    <w:p w14:paraId="6ACC2C75" w14:textId="0C5E0016" w:rsidR="00A47AB5" w:rsidRPr="008F3548" w:rsidRDefault="00A47AB5" w:rsidP="008F3548">
      <w:pPr>
        <w:spacing w:after="0" w:line="276" w:lineRule="auto"/>
        <w:ind w:firstLine="709"/>
        <w:jc w:val="right"/>
        <w:rPr>
          <w:rFonts w:ascii="Times New Roman" w:hAnsi="Times New Roman" w:cs="Times New Roman"/>
          <w:b/>
          <w:sz w:val="24"/>
          <w:szCs w:val="24"/>
        </w:rPr>
      </w:pPr>
    </w:p>
    <w:p w14:paraId="252B8C61" w14:textId="471AE2DE" w:rsidR="006410C1" w:rsidRPr="008F3548" w:rsidRDefault="006410C1" w:rsidP="008F3548">
      <w:pPr>
        <w:spacing w:after="0" w:line="276" w:lineRule="auto"/>
        <w:jc w:val="center"/>
        <w:rPr>
          <w:rFonts w:ascii="Times New Roman" w:hAnsi="Times New Roman" w:cs="Times New Roman"/>
          <w:b/>
          <w:sz w:val="24"/>
          <w:szCs w:val="24"/>
        </w:rPr>
      </w:pPr>
      <w:r w:rsidRPr="008F3548">
        <w:rPr>
          <w:rFonts w:ascii="Times New Roman" w:hAnsi="Times New Roman" w:cs="Times New Roman"/>
          <w:b/>
          <w:sz w:val="24"/>
          <w:szCs w:val="24"/>
        </w:rPr>
        <w:t>Методическая разработка</w:t>
      </w:r>
      <w:r w:rsidR="00A47AB5" w:rsidRPr="008F3548">
        <w:rPr>
          <w:rFonts w:ascii="Times New Roman" w:hAnsi="Times New Roman" w:cs="Times New Roman"/>
          <w:b/>
          <w:sz w:val="24"/>
          <w:szCs w:val="24"/>
        </w:rPr>
        <w:t xml:space="preserve"> </w:t>
      </w:r>
      <w:r w:rsidRPr="008F3548">
        <w:rPr>
          <w:rFonts w:ascii="Times New Roman" w:hAnsi="Times New Roman" w:cs="Times New Roman"/>
          <w:b/>
          <w:sz w:val="24"/>
          <w:szCs w:val="24"/>
        </w:rPr>
        <w:t xml:space="preserve">по выполнению и защите индивидуального проекта </w:t>
      </w:r>
    </w:p>
    <w:p w14:paraId="12B53497" w14:textId="77777777" w:rsidR="006410C1" w:rsidRPr="008F3548" w:rsidRDefault="006410C1" w:rsidP="008F3548">
      <w:pPr>
        <w:spacing w:after="0" w:line="276" w:lineRule="auto"/>
        <w:jc w:val="center"/>
        <w:rPr>
          <w:rFonts w:ascii="Times New Roman" w:hAnsi="Times New Roman" w:cs="Times New Roman"/>
          <w:b/>
          <w:sz w:val="24"/>
          <w:szCs w:val="24"/>
        </w:rPr>
      </w:pPr>
      <w:r w:rsidRPr="008F3548">
        <w:rPr>
          <w:rFonts w:ascii="Times New Roman" w:hAnsi="Times New Roman" w:cs="Times New Roman"/>
          <w:b/>
          <w:sz w:val="24"/>
          <w:szCs w:val="24"/>
        </w:rPr>
        <w:t>по БД.02 Литература</w:t>
      </w:r>
    </w:p>
    <w:p w14:paraId="0F960239" w14:textId="77777777" w:rsidR="008F3548" w:rsidRPr="008F3548" w:rsidRDefault="008F3548" w:rsidP="008F3548">
      <w:pPr>
        <w:spacing w:after="0" w:line="276" w:lineRule="auto"/>
        <w:jc w:val="center"/>
        <w:rPr>
          <w:rFonts w:ascii="Times New Roman" w:hAnsi="Times New Roman" w:cs="Times New Roman"/>
          <w:b/>
          <w:sz w:val="24"/>
          <w:szCs w:val="24"/>
        </w:rPr>
      </w:pPr>
    </w:p>
    <w:p w14:paraId="08DFF57D" w14:textId="77777777" w:rsidR="008F3548" w:rsidRPr="008F3548" w:rsidRDefault="008F3548" w:rsidP="008F3548">
      <w:pPr>
        <w:spacing w:after="0" w:line="276" w:lineRule="auto"/>
        <w:jc w:val="center"/>
        <w:rPr>
          <w:rFonts w:ascii="Times New Roman" w:hAnsi="Times New Roman" w:cs="Times New Roman"/>
          <w:b/>
          <w:sz w:val="24"/>
          <w:szCs w:val="24"/>
        </w:rPr>
      </w:pPr>
    </w:p>
    <w:p w14:paraId="4CAF460B" w14:textId="77777777" w:rsidR="006410C1" w:rsidRPr="008F3548" w:rsidRDefault="006410C1" w:rsidP="008F3548">
      <w:pPr>
        <w:tabs>
          <w:tab w:val="left" w:pos="1080"/>
        </w:tabs>
        <w:spacing w:after="0" w:line="276" w:lineRule="auto"/>
        <w:ind w:firstLine="709"/>
        <w:jc w:val="both"/>
        <w:rPr>
          <w:rFonts w:ascii="Times New Roman" w:hAnsi="Times New Roman" w:cs="Times New Roman"/>
          <w:b/>
          <w:sz w:val="24"/>
          <w:szCs w:val="24"/>
        </w:rPr>
      </w:pPr>
      <w:r w:rsidRPr="008F3548">
        <w:rPr>
          <w:rFonts w:ascii="Times New Roman" w:hAnsi="Times New Roman" w:cs="Times New Roman"/>
          <w:sz w:val="24"/>
          <w:szCs w:val="24"/>
        </w:rPr>
        <w:t xml:space="preserve">Методические рекомендации по выполнению и защите индивидуального проекта   </w:t>
      </w:r>
      <w:r w:rsidRPr="008F3548">
        <w:rPr>
          <w:rFonts w:ascii="Times New Roman" w:hAnsi="Times New Roman" w:cs="Times New Roman"/>
          <w:bCs/>
          <w:sz w:val="24"/>
          <w:szCs w:val="24"/>
        </w:rPr>
        <w:t xml:space="preserve">по БД.02 Литература </w:t>
      </w:r>
      <w:r w:rsidRPr="008F3548">
        <w:rPr>
          <w:rFonts w:ascii="Times New Roman" w:hAnsi="Times New Roman" w:cs="Times New Roman"/>
          <w:sz w:val="24"/>
          <w:szCs w:val="24"/>
        </w:rPr>
        <w:t xml:space="preserve">предназначены для обучающихся общеобразовательной подготовки всех специальностей УГПС СПО, составленные в соответствии с требованиями федерального государственного образовательного стандарта среднего общего образования, утвержденного приказом Минобрнауки России №413 от 17 мая 2012 г., утвержденных письмом Минобрнауки России №06-259 от 17 марта 2015 г. Индивидуальный проект представляет собой особую форму организации деятельности обучающихся (учебное исследование или учебный проект). </w:t>
      </w:r>
    </w:p>
    <w:p w14:paraId="7B1EEEE1" w14:textId="77777777" w:rsidR="006410C1" w:rsidRPr="008F3548" w:rsidRDefault="006410C1"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Индивидуальный проект выполняется обучающимися по БД.02 Литература с целью продемонстрировать свои достижения в самостоятельном освоении знаний в области литературы, способность проектировать и осуществлять учебно-познавательную, социальную, художественно-творческую деятельность. </w:t>
      </w:r>
    </w:p>
    <w:p w14:paraId="6CBF3A9A" w14:textId="77777777" w:rsidR="006410C1" w:rsidRPr="008F3548" w:rsidRDefault="006410C1" w:rsidP="008F3548">
      <w:pPr>
        <w:spacing w:after="0" w:line="276" w:lineRule="auto"/>
        <w:ind w:firstLine="709"/>
        <w:jc w:val="both"/>
        <w:rPr>
          <w:rFonts w:ascii="Times New Roman" w:hAnsi="Times New Roman" w:cs="Times New Roman"/>
          <w:sz w:val="24"/>
          <w:szCs w:val="24"/>
          <w:lang w:eastAsia="ru-RU"/>
        </w:rPr>
      </w:pPr>
      <w:r w:rsidRPr="008F3548">
        <w:rPr>
          <w:rFonts w:ascii="Times New Roman" w:hAnsi="Times New Roman" w:cs="Times New Roman"/>
          <w:b/>
          <w:sz w:val="24"/>
          <w:szCs w:val="24"/>
          <w:lang w:eastAsia="ru-RU"/>
        </w:rPr>
        <w:t xml:space="preserve">Учебный проект или исследование </w:t>
      </w:r>
      <w:r w:rsidRPr="008F3548">
        <w:rPr>
          <w:rFonts w:ascii="Times New Roman" w:hAnsi="Times New Roman" w:cs="Times New Roman"/>
          <w:sz w:val="24"/>
          <w:szCs w:val="24"/>
          <w:lang w:eastAsia="ru-RU"/>
        </w:rPr>
        <w:t xml:space="preserve">– это возможность максимального раскрытия своего творческого потенциала обучающегося. Это деятельность позволит проявить себя индивидуально, попробовать свои силы, приложить свои знания, принести пользу, показать публично достигнутый результат. </w:t>
      </w:r>
    </w:p>
    <w:p w14:paraId="7F38125D" w14:textId="77777777" w:rsidR="006410C1" w:rsidRPr="008F3548" w:rsidRDefault="006410C1" w:rsidP="008F3548">
      <w:pPr>
        <w:spacing w:after="0" w:line="276" w:lineRule="auto"/>
        <w:ind w:firstLine="709"/>
        <w:jc w:val="both"/>
        <w:rPr>
          <w:rFonts w:ascii="Times New Roman" w:hAnsi="Times New Roman" w:cs="Times New Roman"/>
          <w:sz w:val="24"/>
          <w:szCs w:val="24"/>
          <w:lang w:eastAsia="ar-SA"/>
        </w:rPr>
      </w:pPr>
      <w:r w:rsidRPr="008F3548">
        <w:rPr>
          <w:rFonts w:ascii="Times New Roman" w:hAnsi="Times New Roman" w:cs="Times New Roman"/>
          <w:sz w:val="24"/>
          <w:szCs w:val="24"/>
        </w:rPr>
        <w:t>Индивидуальный проект является основным объектом оценки универсальных учебных действий (предметных, метапредметных и личностных результатов), сформированных у обучающихся в ходе освоения образовательных программ по учебному предмету.</w:t>
      </w:r>
    </w:p>
    <w:p w14:paraId="252573B2" w14:textId="3C1338B6" w:rsidR="006410C1" w:rsidRPr="008F3548" w:rsidRDefault="006410C1" w:rsidP="008F3548">
      <w:pPr>
        <w:spacing w:after="0" w:line="276" w:lineRule="auto"/>
        <w:ind w:firstLine="709"/>
        <w:jc w:val="both"/>
        <w:rPr>
          <w:rFonts w:ascii="Times New Roman" w:hAnsi="Times New Roman" w:cs="Times New Roman"/>
          <w:b/>
          <w:bCs/>
          <w:sz w:val="24"/>
          <w:szCs w:val="24"/>
        </w:rPr>
      </w:pPr>
      <w:r w:rsidRPr="008F3548">
        <w:rPr>
          <w:rFonts w:ascii="Times New Roman" w:hAnsi="Times New Roman" w:cs="Times New Roman"/>
          <w:b/>
          <w:bCs/>
          <w:sz w:val="24"/>
          <w:szCs w:val="24"/>
        </w:rPr>
        <w:t xml:space="preserve">Цели и задачи индивидуального проекта </w:t>
      </w:r>
      <w:r w:rsidRPr="008F3548">
        <w:rPr>
          <w:rFonts w:ascii="Times New Roman" w:hAnsi="Times New Roman" w:cs="Times New Roman"/>
          <w:sz w:val="24"/>
          <w:szCs w:val="24"/>
        </w:rPr>
        <w:t>для</w:t>
      </w:r>
      <w:r w:rsidR="008F3548" w:rsidRPr="008F3548">
        <w:rPr>
          <w:rFonts w:ascii="Times New Roman" w:hAnsi="Times New Roman" w:cs="Times New Roman"/>
          <w:sz w:val="24"/>
          <w:szCs w:val="24"/>
        </w:rPr>
        <w:t xml:space="preserve"> </w:t>
      </w:r>
      <w:r w:rsidRPr="008F3548">
        <w:rPr>
          <w:rFonts w:ascii="Times New Roman" w:hAnsi="Times New Roman" w:cs="Times New Roman"/>
          <w:bCs/>
          <w:sz w:val="24"/>
          <w:szCs w:val="24"/>
        </w:rPr>
        <w:t>обучающего,</w:t>
      </w:r>
      <w:r w:rsidR="008F3548" w:rsidRPr="008F3548">
        <w:rPr>
          <w:rFonts w:ascii="Times New Roman" w:hAnsi="Times New Roman" w:cs="Times New Roman"/>
          <w:bCs/>
          <w:sz w:val="24"/>
          <w:szCs w:val="24"/>
        </w:rPr>
        <w:t xml:space="preserve"> </w:t>
      </w:r>
      <w:r w:rsidRPr="008F3548">
        <w:rPr>
          <w:rFonts w:ascii="Times New Roman" w:hAnsi="Times New Roman" w:cs="Times New Roman"/>
          <w:bCs/>
          <w:sz w:val="24"/>
          <w:szCs w:val="24"/>
        </w:rPr>
        <w:t>для преподавателя разные по содержанию:</w:t>
      </w:r>
    </w:p>
    <w:p w14:paraId="28D43B86" w14:textId="77777777" w:rsidR="006410C1" w:rsidRPr="008F3548" w:rsidRDefault="006410C1" w:rsidP="008F3548">
      <w:pPr>
        <w:spacing w:after="0" w:line="276" w:lineRule="auto"/>
        <w:ind w:firstLine="709"/>
        <w:jc w:val="both"/>
        <w:rPr>
          <w:rFonts w:ascii="Times New Roman" w:hAnsi="Times New Roman" w:cs="Times New Roman"/>
          <w:b/>
          <w:sz w:val="24"/>
          <w:szCs w:val="24"/>
        </w:rPr>
      </w:pPr>
      <w:r w:rsidRPr="008F3548">
        <w:rPr>
          <w:rFonts w:ascii="Times New Roman" w:hAnsi="Times New Roman" w:cs="Times New Roman"/>
          <w:b/>
          <w:sz w:val="24"/>
          <w:szCs w:val="24"/>
        </w:rPr>
        <w:t>Для обучающегося:</w:t>
      </w:r>
    </w:p>
    <w:p w14:paraId="70FC3E92" w14:textId="6A115575" w:rsidR="006410C1" w:rsidRPr="008F3548" w:rsidRDefault="006410C1" w:rsidP="008F3548">
      <w:pPr>
        <w:spacing w:after="0" w:line="276" w:lineRule="auto"/>
        <w:ind w:left="708" w:firstLine="709"/>
        <w:jc w:val="both"/>
        <w:rPr>
          <w:rFonts w:ascii="Times New Roman" w:hAnsi="Times New Roman" w:cs="Times New Roman"/>
          <w:b/>
          <w:bCs/>
          <w:sz w:val="24"/>
          <w:szCs w:val="24"/>
        </w:rPr>
      </w:pPr>
      <w:r w:rsidRPr="008F3548">
        <w:rPr>
          <w:rFonts w:ascii="Times New Roman" w:hAnsi="Times New Roman" w:cs="Times New Roman"/>
          <w:bCs/>
          <w:sz w:val="24"/>
          <w:szCs w:val="24"/>
        </w:rPr>
        <w:t>а. Продемонстрировать достижения в освоении выбранной области</w:t>
      </w:r>
      <w:r w:rsidR="00D14986" w:rsidRPr="008F3548">
        <w:rPr>
          <w:rFonts w:ascii="Times New Roman" w:hAnsi="Times New Roman" w:cs="Times New Roman"/>
          <w:bCs/>
          <w:sz w:val="24"/>
          <w:szCs w:val="24"/>
        </w:rPr>
        <w:t xml:space="preserve"> </w:t>
      </w:r>
      <w:r w:rsidRPr="008F3548">
        <w:rPr>
          <w:rFonts w:ascii="Times New Roman" w:hAnsi="Times New Roman" w:cs="Times New Roman"/>
          <w:bCs/>
          <w:sz w:val="24"/>
          <w:szCs w:val="24"/>
        </w:rPr>
        <w:t>(Литература);</w:t>
      </w:r>
    </w:p>
    <w:p w14:paraId="17F95E67" w14:textId="77777777" w:rsidR="006410C1" w:rsidRPr="008F3548" w:rsidRDefault="006410C1" w:rsidP="008F3548">
      <w:pPr>
        <w:spacing w:after="0" w:line="276" w:lineRule="auto"/>
        <w:ind w:left="708" w:firstLine="709"/>
        <w:jc w:val="both"/>
        <w:rPr>
          <w:rFonts w:ascii="Times New Roman" w:hAnsi="Times New Roman" w:cs="Times New Roman"/>
          <w:b/>
          <w:bCs/>
          <w:sz w:val="24"/>
          <w:szCs w:val="24"/>
        </w:rPr>
      </w:pPr>
      <w:r w:rsidRPr="008F3548">
        <w:rPr>
          <w:rFonts w:ascii="Times New Roman" w:hAnsi="Times New Roman" w:cs="Times New Roman"/>
          <w:bCs/>
          <w:sz w:val="24"/>
          <w:szCs w:val="24"/>
        </w:rPr>
        <w:t>б. Научиться искать и систематизировать информацию по теме;</w:t>
      </w:r>
    </w:p>
    <w:p w14:paraId="54A75688" w14:textId="77777777" w:rsidR="006410C1" w:rsidRPr="008F3548" w:rsidRDefault="006410C1" w:rsidP="008F3548">
      <w:pPr>
        <w:spacing w:after="0" w:line="276" w:lineRule="auto"/>
        <w:ind w:left="708" w:firstLine="709"/>
        <w:jc w:val="both"/>
        <w:rPr>
          <w:rFonts w:ascii="Times New Roman" w:hAnsi="Times New Roman" w:cs="Times New Roman"/>
          <w:b/>
          <w:bCs/>
          <w:sz w:val="24"/>
          <w:szCs w:val="24"/>
        </w:rPr>
      </w:pPr>
      <w:r w:rsidRPr="008F3548">
        <w:rPr>
          <w:rFonts w:ascii="Times New Roman" w:hAnsi="Times New Roman" w:cs="Times New Roman"/>
          <w:bCs/>
          <w:sz w:val="24"/>
          <w:szCs w:val="24"/>
        </w:rPr>
        <w:t>в. Понять принцип выполнения задач и достижения цели.</w:t>
      </w:r>
    </w:p>
    <w:p w14:paraId="32AF7354" w14:textId="77777777" w:rsidR="006410C1" w:rsidRPr="008F3548" w:rsidRDefault="006410C1" w:rsidP="008F3548">
      <w:pPr>
        <w:spacing w:after="0" w:line="276" w:lineRule="auto"/>
        <w:ind w:left="708" w:firstLine="709"/>
        <w:jc w:val="both"/>
        <w:rPr>
          <w:rFonts w:ascii="Times New Roman" w:hAnsi="Times New Roman" w:cs="Times New Roman"/>
          <w:b/>
          <w:bCs/>
          <w:sz w:val="24"/>
          <w:szCs w:val="24"/>
        </w:rPr>
      </w:pPr>
      <w:r w:rsidRPr="008F3548">
        <w:rPr>
          <w:rFonts w:ascii="Times New Roman" w:hAnsi="Times New Roman" w:cs="Times New Roman"/>
          <w:bCs/>
          <w:sz w:val="24"/>
          <w:szCs w:val="24"/>
        </w:rPr>
        <w:t>г. Развить навыки выступлений перед большой публикой.</w:t>
      </w:r>
    </w:p>
    <w:p w14:paraId="0FE821C7" w14:textId="77777777" w:rsidR="006410C1" w:rsidRPr="008F3548" w:rsidRDefault="006410C1" w:rsidP="008F3548">
      <w:pPr>
        <w:spacing w:after="0" w:line="276" w:lineRule="auto"/>
        <w:ind w:firstLine="709"/>
        <w:jc w:val="both"/>
        <w:rPr>
          <w:rFonts w:ascii="Times New Roman" w:hAnsi="Times New Roman" w:cs="Times New Roman"/>
          <w:b/>
          <w:sz w:val="24"/>
          <w:szCs w:val="24"/>
        </w:rPr>
      </w:pPr>
      <w:r w:rsidRPr="008F3548">
        <w:rPr>
          <w:rFonts w:ascii="Times New Roman" w:hAnsi="Times New Roman" w:cs="Times New Roman"/>
          <w:b/>
          <w:sz w:val="24"/>
          <w:szCs w:val="24"/>
        </w:rPr>
        <w:t>Для преподавателя:</w:t>
      </w:r>
    </w:p>
    <w:p w14:paraId="576494FA" w14:textId="77777777" w:rsidR="006410C1" w:rsidRPr="008F3548" w:rsidRDefault="006410C1" w:rsidP="008F3548">
      <w:pPr>
        <w:spacing w:after="0" w:line="276" w:lineRule="auto"/>
        <w:ind w:left="708" w:firstLine="709"/>
        <w:jc w:val="both"/>
        <w:rPr>
          <w:rFonts w:ascii="Times New Roman" w:hAnsi="Times New Roman" w:cs="Times New Roman"/>
          <w:b/>
          <w:bCs/>
          <w:sz w:val="24"/>
          <w:szCs w:val="24"/>
        </w:rPr>
      </w:pPr>
      <w:r w:rsidRPr="008F3548">
        <w:rPr>
          <w:rFonts w:ascii="Times New Roman" w:hAnsi="Times New Roman" w:cs="Times New Roman"/>
          <w:bCs/>
          <w:sz w:val="24"/>
          <w:szCs w:val="24"/>
        </w:rPr>
        <w:t>а. Обеспечить условия для грамотного освоения информации;</w:t>
      </w:r>
    </w:p>
    <w:p w14:paraId="48B411D0" w14:textId="309D91E0" w:rsidR="006410C1" w:rsidRPr="008F3548" w:rsidRDefault="006410C1" w:rsidP="008F3548">
      <w:pPr>
        <w:spacing w:after="0" w:line="276" w:lineRule="auto"/>
        <w:ind w:left="708" w:firstLine="709"/>
        <w:jc w:val="both"/>
        <w:rPr>
          <w:rFonts w:ascii="Times New Roman" w:hAnsi="Times New Roman" w:cs="Times New Roman"/>
          <w:bCs/>
          <w:sz w:val="24"/>
          <w:szCs w:val="24"/>
        </w:rPr>
      </w:pPr>
      <w:r w:rsidRPr="008F3548">
        <w:rPr>
          <w:rFonts w:ascii="Times New Roman" w:hAnsi="Times New Roman" w:cs="Times New Roman"/>
          <w:bCs/>
          <w:sz w:val="24"/>
          <w:szCs w:val="24"/>
        </w:rPr>
        <w:t>б. Уважительно относиться к выбору учащегося и направлять его.</w:t>
      </w:r>
      <w:r w:rsidR="00A47AB5" w:rsidRPr="008F3548">
        <w:rPr>
          <w:rFonts w:ascii="Times New Roman" w:hAnsi="Times New Roman" w:cs="Times New Roman"/>
          <w:bCs/>
          <w:sz w:val="24"/>
          <w:szCs w:val="24"/>
        </w:rPr>
        <w:t xml:space="preserve"> </w:t>
      </w:r>
    </w:p>
    <w:p w14:paraId="67CCC332" w14:textId="77777777" w:rsidR="006410C1" w:rsidRPr="008F3548" w:rsidRDefault="006410C1" w:rsidP="008F3548">
      <w:pPr>
        <w:tabs>
          <w:tab w:val="left" w:pos="993"/>
        </w:tabs>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Выполнение индивидуального проекта обязательно для каждого обучающегося, его невыполнение равноценно получению неудовлетворительной оценки по любой учебной дисциплине.</w:t>
      </w:r>
    </w:p>
    <w:p w14:paraId="356933A6" w14:textId="77777777" w:rsidR="006410C1" w:rsidRPr="008F3548" w:rsidRDefault="006410C1" w:rsidP="008F3548">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Лучшие проекты могут быть представлены на научно-практической конференции   внутри техникума, на   ежегодной   научно-практической конференции «Шаг в будущую профессию», участвовать в открытых научно-практических конференциях различного уровня. </w:t>
      </w:r>
    </w:p>
    <w:p w14:paraId="1FEF4305" w14:textId="77777777" w:rsidR="006410C1" w:rsidRPr="008F3548" w:rsidRDefault="006410C1" w:rsidP="008F3548">
      <w:pPr>
        <w:pStyle w:val="a3"/>
        <w:spacing w:before="0" w:beforeAutospacing="0" w:after="0" w:afterAutospacing="0" w:line="276" w:lineRule="auto"/>
        <w:ind w:firstLine="709"/>
        <w:jc w:val="both"/>
        <w:rPr>
          <w:color w:val="000000"/>
        </w:rPr>
      </w:pPr>
      <w:r w:rsidRPr="008F3548">
        <w:rPr>
          <w:b/>
          <w:bCs/>
        </w:rPr>
        <w:lastRenderedPageBreak/>
        <w:t>Тематика индивидуальных проектов</w:t>
      </w:r>
      <w:r w:rsidRPr="008F3548">
        <w:t xml:space="preserve"> по дисциплине разрабатывается преподавателем общеобразовательных дисциплин</w:t>
      </w:r>
      <w:r w:rsidRPr="008F3548">
        <w:rPr>
          <w:i/>
        </w:rPr>
        <w:t xml:space="preserve">. </w:t>
      </w:r>
      <w:r w:rsidRPr="008F3548">
        <w:t xml:space="preserve">Обучающимся предоставляется право выбора темы индивидуального проекта из представленных или предложения своей тематики с обоснованием целесообразности ее разработки. Выбранная </w:t>
      </w:r>
      <w:r w:rsidRPr="008F3548">
        <w:rPr>
          <w:color w:val="000000"/>
        </w:rPr>
        <w:t>тема проекта определяет его тип и конечный продукт.</w:t>
      </w:r>
    </w:p>
    <w:p w14:paraId="38EAD6E1" w14:textId="36086BF4" w:rsidR="006410C1" w:rsidRPr="008F3548" w:rsidRDefault="006410C1" w:rsidP="008F3548">
      <w:pPr>
        <w:pStyle w:val="a3"/>
        <w:spacing w:before="0" w:beforeAutospacing="0" w:after="0" w:afterAutospacing="0" w:line="276" w:lineRule="auto"/>
        <w:ind w:firstLine="709"/>
        <w:jc w:val="both"/>
      </w:pPr>
      <w:bookmarkStart w:id="17" w:name="_Hlk183352507"/>
      <w:r w:rsidRPr="008F3548">
        <w:rPr>
          <w:b/>
          <w:iCs/>
        </w:rPr>
        <w:t xml:space="preserve"> Исследовательский тип работы</w:t>
      </w:r>
      <w:bookmarkEnd w:id="17"/>
      <w:r w:rsidR="00D14986" w:rsidRPr="008F3548">
        <w:rPr>
          <w:b/>
          <w:iCs/>
        </w:rPr>
        <w:t xml:space="preserve"> </w:t>
      </w:r>
      <w:r w:rsidRPr="008F3548">
        <w:t>требует</w:t>
      </w:r>
      <w:bookmarkStart w:id="18" w:name="page13"/>
      <w:bookmarkEnd w:id="18"/>
      <w:r w:rsidRPr="008F3548">
        <w:t xml:space="preserve"> хорошо продуманной структуры, обозначения цели, обоснования актуальности предмета исследования, обозначения источников информации, продуманных методов, ожидаемых результатов. Исследовательские проекты полностью подчинены логике пусть небольшого, но исследования и имеют структуру, приближенно или полностью совпадающую с подлинным научным исследованием. В результате исследовательских проектов могут создаваться как научные статьи, брошюры и т.п., так и модели или макеты, учебные фильмы, реже мероприятия, например, учебная экскурсия. </w:t>
      </w:r>
    </w:p>
    <w:p w14:paraId="24425B31" w14:textId="77777777" w:rsidR="006410C1" w:rsidRPr="008F3548" w:rsidRDefault="006410C1" w:rsidP="008F3548">
      <w:pPr>
        <w:widowControl w:val="0"/>
        <w:overflowPunct w:val="0"/>
        <w:autoSpaceDE w:val="0"/>
        <w:autoSpaceDN w:val="0"/>
        <w:adjustRightInd w:val="0"/>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b/>
          <w:iCs/>
          <w:sz w:val="24"/>
          <w:szCs w:val="24"/>
        </w:rPr>
        <w:t>Информационно-поисковый проект</w:t>
      </w:r>
      <w:r w:rsidRPr="008F3548">
        <w:rPr>
          <w:rFonts w:ascii="Times New Roman" w:hAnsi="Times New Roman" w:cs="Times New Roman"/>
          <w:sz w:val="24"/>
          <w:szCs w:val="24"/>
        </w:rPr>
        <w:t xml:space="preserve"> требует направленности на сбор информации о каком-то объекте, физическом явлении, возможности их математического моделирования, анализа собранной информации и ее обобщения, выделения фактов, предназначенных для практического использования в какой-либо области. Проекты этого типа требуют хорошо продуманной структуры, возможности систематической коррекции по ходу работы над проектом. Такие проекты могут быть интегрированы в исследовательские и стать их органичной частью. Результатом информационно-поискового проекта могут стать статьи, видео, публикации и т.д.</w:t>
      </w:r>
    </w:p>
    <w:p w14:paraId="20B13E65" w14:textId="77777777" w:rsidR="006410C1" w:rsidRPr="008F3548" w:rsidRDefault="006410C1" w:rsidP="008F3548">
      <w:pPr>
        <w:tabs>
          <w:tab w:val="left" w:pos="851"/>
        </w:tabs>
        <w:spacing w:after="0" w:line="276" w:lineRule="auto"/>
        <w:ind w:firstLine="709"/>
        <w:jc w:val="both"/>
        <w:rPr>
          <w:rFonts w:ascii="Times New Roman" w:hAnsi="Times New Roman" w:cs="Times New Roman"/>
          <w:b/>
          <w:bCs/>
          <w:sz w:val="24"/>
          <w:szCs w:val="24"/>
        </w:rPr>
      </w:pPr>
      <w:r w:rsidRPr="008F3548">
        <w:rPr>
          <w:rFonts w:ascii="Times New Roman" w:hAnsi="Times New Roman" w:cs="Times New Roman"/>
          <w:b/>
          <w:iCs/>
          <w:sz w:val="24"/>
          <w:szCs w:val="24"/>
        </w:rPr>
        <w:t xml:space="preserve">      Практико-ориентированный проект</w:t>
      </w:r>
      <w:r w:rsidRPr="008F3548">
        <w:rPr>
          <w:rFonts w:ascii="Times New Roman" w:hAnsi="Times New Roman" w:cs="Times New Roman"/>
          <w:sz w:val="24"/>
          <w:szCs w:val="24"/>
        </w:rPr>
        <w:t xml:space="preserve"> отличается четко обозначенным с самого начала конечным результатом деятельности участника проекта. Проект направлен на решение какой-либо проблемы, на практическое воплощение в жизнь какой-то идеи. Его результатом могут стать газеты, видеофильмы, звукозаписи, спектакли, программы действий, проекты закона, справочные материалы, раздаточные материалы по предмету, словари фразеологизмов, исторические атласы и т.п4.3. Социальный проект.</w:t>
      </w:r>
      <w:r w:rsidRPr="008F3548">
        <w:rPr>
          <w:rFonts w:ascii="Times New Roman" w:hAnsi="Times New Roman" w:cs="Times New Roman"/>
          <w:bCs/>
          <w:sz w:val="24"/>
          <w:szCs w:val="24"/>
        </w:rPr>
        <w:t xml:space="preserve"> Сосредоточен на решении определенной социальной проблемы или улучшении жизни общества. Учащиеся могут проводить исследования, организовывать мероприятия, проводить информационные кампании, предлагать возможные варианты решения проблем и т. д.</w:t>
      </w:r>
    </w:p>
    <w:p w14:paraId="4AB36921" w14:textId="77777777" w:rsidR="006410C1" w:rsidRPr="008F3548" w:rsidRDefault="006410C1" w:rsidP="008F3548">
      <w:pPr>
        <w:tabs>
          <w:tab w:val="left" w:pos="851"/>
        </w:tabs>
        <w:spacing w:after="0" w:line="276" w:lineRule="auto"/>
        <w:ind w:firstLine="709"/>
        <w:jc w:val="both"/>
        <w:rPr>
          <w:rFonts w:ascii="Times New Roman" w:hAnsi="Times New Roman" w:cs="Times New Roman"/>
          <w:b/>
          <w:bCs/>
          <w:sz w:val="24"/>
          <w:szCs w:val="24"/>
        </w:rPr>
      </w:pPr>
      <w:r w:rsidRPr="008F3548">
        <w:rPr>
          <w:rFonts w:ascii="Times New Roman" w:hAnsi="Times New Roman" w:cs="Times New Roman"/>
          <w:b/>
          <w:bCs/>
          <w:sz w:val="24"/>
          <w:szCs w:val="24"/>
        </w:rPr>
        <w:t>Творческий проект.</w:t>
      </w:r>
      <w:r w:rsidRPr="008F3548">
        <w:rPr>
          <w:rFonts w:ascii="Times New Roman" w:hAnsi="Times New Roman" w:cs="Times New Roman"/>
          <w:bCs/>
          <w:sz w:val="24"/>
          <w:szCs w:val="24"/>
        </w:rPr>
        <w:t xml:space="preserve"> Обычно связан с созданием оригинального художественного или литературного произведения, сценария, музыкальной композиции, театральной постановки и т. д. В процессе работы над этим видом проекта ученики проявляют творческие способности, развивают фантазию, учатся выражать свои мысли и чувства через искусство.</w:t>
      </w:r>
    </w:p>
    <w:p w14:paraId="5FD4F8EB" w14:textId="77777777" w:rsidR="006410C1" w:rsidRPr="008F3548" w:rsidRDefault="006410C1" w:rsidP="008F3548">
      <w:pPr>
        <w:tabs>
          <w:tab w:val="left" w:pos="851"/>
        </w:tabs>
        <w:spacing w:after="0" w:line="276" w:lineRule="auto"/>
        <w:jc w:val="both"/>
        <w:rPr>
          <w:rFonts w:ascii="Times New Roman" w:hAnsi="Times New Roman" w:cs="Times New Roman"/>
          <w:sz w:val="24"/>
          <w:szCs w:val="24"/>
        </w:rPr>
      </w:pPr>
      <w:r w:rsidRPr="008F3548">
        <w:rPr>
          <w:rFonts w:ascii="Times New Roman" w:hAnsi="Times New Roman" w:cs="Times New Roman"/>
          <w:sz w:val="24"/>
          <w:szCs w:val="24"/>
        </w:rPr>
        <w:t>Продуктом проектной деятельности может быть любая из следующих работ:</w:t>
      </w:r>
    </w:p>
    <w:p w14:paraId="085E38B9" w14:textId="77777777" w:rsidR="006410C1" w:rsidRPr="008F3548" w:rsidRDefault="006410C1" w:rsidP="008F3548">
      <w:pPr>
        <w:numPr>
          <w:ilvl w:val="0"/>
          <w:numId w:val="37"/>
        </w:numPr>
        <w:tabs>
          <w:tab w:val="left" w:pos="851"/>
          <w:tab w:val="left" w:pos="993"/>
        </w:tab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пособие, сборник упражнений, практикум, мультимедийный продукт и др.);</w:t>
      </w:r>
    </w:p>
    <w:p w14:paraId="21B2D385" w14:textId="77777777" w:rsidR="006410C1" w:rsidRPr="008F3548" w:rsidRDefault="006410C1" w:rsidP="008F3548">
      <w:pPr>
        <w:numPr>
          <w:ilvl w:val="0"/>
          <w:numId w:val="37"/>
        </w:numPr>
        <w:tabs>
          <w:tab w:val="left" w:pos="851"/>
          <w:tab w:val="left" w:pos="993"/>
        </w:tab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rPr>
        <w:t>творческая работа (инсценировки, сценария, экскурсии, компьютерной анимации, видеофильма и др.);</w:t>
      </w:r>
    </w:p>
    <w:p w14:paraId="646965A3" w14:textId="77777777" w:rsidR="006410C1" w:rsidRPr="008F3548" w:rsidRDefault="006410C1" w:rsidP="008F3548">
      <w:pPr>
        <w:numPr>
          <w:ilvl w:val="0"/>
          <w:numId w:val="37"/>
        </w:numPr>
        <w:tabs>
          <w:tab w:val="left" w:pos="851"/>
          <w:tab w:val="left" w:pos="993"/>
        </w:tab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rPr>
        <w:t>материальный объект, макет, иное конструкторское изделие;</w:t>
      </w:r>
    </w:p>
    <w:p w14:paraId="77113947" w14:textId="77777777" w:rsidR="008F3548" w:rsidRPr="008F3548" w:rsidRDefault="006410C1" w:rsidP="008F3548">
      <w:pPr>
        <w:numPr>
          <w:ilvl w:val="0"/>
          <w:numId w:val="37"/>
        </w:numPr>
        <w:tabs>
          <w:tab w:val="left" w:pos="851"/>
          <w:tab w:val="left" w:pos="993"/>
        </w:tab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rPr>
        <w:t>отчётные материалы по социальному проекту, могут включать в себя как тексты, так и мультимедийные продукты.</w:t>
      </w:r>
    </w:p>
    <w:p w14:paraId="0596D32B" w14:textId="6ACF4B48" w:rsidR="006410C1" w:rsidRPr="008F3548" w:rsidRDefault="006410C1" w:rsidP="008F3548">
      <w:pPr>
        <w:tabs>
          <w:tab w:val="left" w:pos="851"/>
          <w:tab w:val="left" w:pos="993"/>
        </w:tabs>
        <w:spacing w:after="0" w:line="276" w:lineRule="auto"/>
        <w:ind w:left="567"/>
        <w:jc w:val="both"/>
        <w:rPr>
          <w:rFonts w:ascii="Times New Roman" w:hAnsi="Times New Roman" w:cs="Times New Roman"/>
          <w:sz w:val="24"/>
          <w:szCs w:val="24"/>
        </w:rPr>
      </w:pPr>
      <w:r w:rsidRPr="008F3548">
        <w:rPr>
          <w:rFonts w:ascii="Times New Roman" w:hAnsi="Times New Roman" w:cs="Times New Roman"/>
          <w:sz w:val="24"/>
          <w:szCs w:val="24"/>
        </w:rPr>
        <w:t>Кроме этого:</w:t>
      </w:r>
    </w:p>
    <w:p w14:paraId="062FDDA2" w14:textId="77777777" w:rsidR="006410C1" w:rsidRPr="008F3548" w:rsidRDefault="006410C1" w:rsidP="008F3548">
      <w:pPr>
        <w:pStyle w:val="a3"/>
        <w:numPr>
          <w:ilvl w:val="0"/>
          <w:numId w:val="38"/>
        </w:numPr>
        <w:shd w:val="clear" w:color="auto" w:fill="FFFFFF"/>
        <w:tabs>
          <w:tab w:val="clear" w:pos="720"/>
          <w:tab w:val="left" w:pos="851"/>
          <w:tab w:val="left" w:pos="993"/>
        </w:tabs>
        <w:spacing w:before="0" w:beforeAutospacing="0" w:after="0" w:afterAutospacing="0" w:line="276" w:lineRule="auto"/>
        <w:ind w:left="993" w:hanging="426"/>
        <w:jc w:val="both"/>
      </w:pPr>
      <w:r w:rsidRPr="008F3548">
        <w:t>анализ данных социологического опроса;</w:t>
      </w:r>
    </w:p>
    <w:p w14:paraId="75564E7D" w14:textId="77777777" w:rsidR="006410C1" w:rsidRPr="008F3548" w:rsidRDefault="006410C1" w:rsidP="008F3548">
      <w:pPr>
        <w:pStyle w:val="a3"/>
        <w:numPr>
          <w:ilvl w:val="0"/>
          <w:numId w:val="38"/>
        </w:numPr>
        <w:shd w:val="clear" w:color="auto" w:fill="FFFFFF"/>
        <w:tabs>
          <w:tab w:val="clear" w:pos="720"/>
          <w:tab w:val="left" w:pos="851"/>
          <w:tab w:val="left" w:pos="993"/>
        </w:tabs>
        <w:spacing w:before="0" w:beforeAutospacing="0" w:after="0" w:afterAutospacing="0" w:line="276" w:lineRule="auto"/>
        <w:ind w:left="993" w:hanging="426"/>
        <w:jc w:val="both"/>
      </w:pPr>
      <w:r w:rsidRPr="008F3548">
        <w:lastRenderedPageBreak/>
        <w:t>атлас, карта;</w:t>
      </w:r>
    </w:p>
    <w:p w14:paraId="0B0E0BEC" w14:textId="77777777" w:rsidR="006410C1" w:rsidRPr="008F3548" w:rsidRDefault="006410C1" w:rsidP="008F3548">
      <w:pPr>
        <w:pStyle w:val="a3"/>
        <w:numPr>
          <w:ilvl w:val="0"/>
          <w:numId w:val="38"/>
        </w:numPr>
        <w:shd w:val="clear" w:color="auto" w:fill="FFFFFF"/>
        <w:tabs>
          <w:tab w:val="clear" w:pos="720"/>
          <w:tab w:val="left" w:pos="851"/>
          <w:tab w:val="left" w:pos="993"/>
        </w:tabs>
        <w:spacing w:before="0" w:beforeAutospacing="0" w:after="0" w:afterAutospacing="0" w:line="276" w:lineRule="auto"/>
        <w:ind w:left="993" w:hanging="426"/>
        <w:jc w:val="both"/>
      </w:pPr>
      <w:r w:rsidRPr="008F3548">
        <w:t>видеофильм;</w:t>
      </w:r>
    </w:p>
    <w:p w14:paraId="34EC0F9D" w14:textId="77777777" w:rsidR="006410C1" w:rsidRPr="008F3548" w:rsidRDefault="006410C1" w:rsidP="008F3548">
      <w:pPr>
        <w:pStyle w:val="a3"/>
        <w:numPr>
          <w:ilvl w:val="0"/>
          <w:numId w:val="38"/>
        </w:numPr>
        <w:shd w:val="clear" w:color="auto" w:fill="FFFFFF"/>
        <w:tabs>
          <w:tab w:val="clear" w:pos="720"/>
          <w:tab w:val="left" w:pos="851"/>
          <w:tab w:val="left" w:pos="993"/>
        </w:tabs>
        <w:spacing w:before="0" w:beforeAutospacing="0" w:after="0" w:afterAutospacing="0" w:line="276" w:lineRule="auto"/>
        <w:ind w:left="993" w:hanging="426"/>
        <w:jc w:val="both"/>
      </w:pPr>
      <w:r w:rsidRPr="008F3548">
        <w:t>выставка;</w:t>
      </w:r>
    </w:p>
    <w:p w14:paraId="5F1FBA52" w14:textId="77777777" w:rsidR="006410C1" w:rsidRPr="008F3548" w:rsidRDefault="006410C1" w:rsidP="008F3548">
      <w:pPr>
        <w:pStyle w:val="a3"/>
        <w:numPr>
          <w:ilvl w:val="0"/>
          <w:numId w:val="38"/>
        </w:numPr>
        <w:shd w:val="clear" w:color="auto" w:fill="FFFFFF"/>
        <w:tabs>
          <w:tab w:val="clear" w:pos="720"/>
          <w:tab w:val="left" w:pos="851"/>
          <w:tab w:val="left" w:pos="993"/>
        </w:tabs>
        <w:spacing w:before="0" w:beforeAutospacing="0" w:after="0" w:afterAutospacing="0" w:line="276" w:lineRule="auto"/>
        <w:ind w:left="993" w:hanging="426"/>
        <w:jc w:val="both"/>
      </w:pPr>
      <w:r w:rsidRPr="008F3548">
        <w:t>газета, журнал;</w:t>
      </w:r>
    </w:p>
    <w:p w14:paraId="5F3BD625" w14:textId="77777777" w:rsidR="006410C1" w:rsidRPr="008F3548" w:rsidRDefault="006410C1" w:rsidP="008F3548">
      <w:pPr>
        <w:pStyle w:val="a3"/>
        <w:numPr>
          <w:ilvl w:val="0"/>
          <w:numId w:val="38"/>
        </w:numPr>
        <w:shd w:val="clear" w:color="auto" w:fill="FFFFFF"/>
        <w:tabs>
          <w:tab w:val="clear" w:pos="720"/>
          <w:tab w:val="left" w:pos="851"/>
          <w:tab w:val="left" w:pos="993"/>
        </w:tabs>
        <w:spacing w:before="0" w:beforeAutospacing="0" w:after="0" w:afterAutospacing="0" w:line="276" w:lineRule="auto"/>
        <w:ind w:left="993" w:hanging="426"/>
        <w:jc w:val="both"/>
      </w:pPr>
      <w:r w:rsidRPr="008F3548">
        <w:t>действующая фирма;</w:t>
      </w:r>
    </w:p>
    <w:p w14:paraId="15933B09"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законопроект;</w:t>
      </w:r>
    </w:p>
    <w:p w14:paraId="4C4C89D5"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игра;</w:t>
      </w:r>
    </w:p>
    <w:p w14:paraId="2F5087BF"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коллекция;</w:t>
      </w:r>
    </w:p>
    <w:p w14:paraId="3F747C49"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костюм;</w:t>
      </w:r>
    </w:p>
    <w:p w14:paraId="72D0C473"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модель;</w:t>
      </w:r>
    </w:p>
    <w:p w14:paraId="4E0D5801"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мультимедийный продукт;</w:t>
      </w:r>
    </w:p>
    <w:p w14:paraId="70F5EB50"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оформление кабинета;</w:t>
      </w:r>
    </w:p>
    <w:p w14:paraId="25514ACF"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постановка;</w:t>
      </w:r>
    </w:p>
    <w:p w14:paraId="3AAFACA9"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праздник;</w:t>
      </w:r>
    </w:p>
    <w:p w14:paraId="007F917C"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прогноз;</w:t>
      </w:r>
    </w:p>
    <w:p w14:paraId="38FCFD77"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справочник;</w:t>
      </w:r>
    </w:p>
    <w:p w14:paraId="5C9499A5"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сравнительно-сопоставительный анализ;</w:t>
      </w:r>
    </w:p>
    <w:p w14:paraId="4BD724F5"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учебное пособие;</w:t>
      </w:r>
    </w:p>
    <w:p w14:paraId="17B1B8ED" w14:textId="77777777" w:rsidR="006410C1" w:rsidRPr="008F3548" w:rsidRDefault="006410C1" w:rsidP="008F3548">
      <w:pPr>
        <w:pStyle w:val="a3"/>
        <w:numPr>
          <w:ilvl w:val="0"/>
          <w:numId w:val="38"/>
        </w:numPr>
        <w:shd w:val="clear" w:color="auto" w:fill="FFFFFF"/>
        <w:tabs>
          <w:tab w:val="clear" w:pos="720"/>
          <w:tab w:val="left" w:pos="851"/>
        </w:tabs>
        <w:spacing w:before="0" w:beforeAutospacing="0" w:after="0" w:afterAutospacing="0" w:line="276" w:lineRule="auto"/>
        <w:ind w:left="851" w:hanging="284"/>
        <w:jc w:val="both"/>
      </w:pPr>
      <w:r w:rsidRPr="008F3548">
        <w:t>экскурсия.</w:t>
      </w:r>
    </w:p>
    <w:p w14:paraId="1810217C" w14:textId="77777777" w:rsidR="006410C1" w:rsidRPr="008F3548" w:rsidRDefault="006410C1" w:rsidP="008F3548">
      <w:pPr>
        <w:tabs>
          <w:tab w:val="left" w:pos="851"/>
        </w:tabs>
        <w:spacing w:after="0" w:line="276" w:lineRule="auto"/>
        <w:ind w:firstLine="567"/>
        <w:jc w:val="both"/>
        <w:rPr>
          <w:rFonts w:ascii="Times New Roman" w:hAnsi="Times New Roman" w:cs="Times New Roman"/>
          <w:sz w:val="24"/>
          <w:szCs w:val="24"/>
        </w:rPr>
      </w:pPr>
      <w:r w:rsidRPr="008F3548">
        <w:rPr>
          <w:rFonts w:ascii="Times New Roman" w:hAnsi="Times New Roman" w:cs="Times New Roman"/>
          <w:sz w:val="24"/>
          <w:szCs w:val="24"/>
        </w:rPr>
        <w:t>Выбор темы индивидуального проекта закрепляется распоряжением директора техникума.</w:t>
      </w:r>
    </w:p>
    <w:p w14:paraId="3DE14D2A" w14:textId="77777777" w:rsidR="006410C1" w:rsidRPr="008F3548" w:rsidRDefault="006410C1" w:rsidP="008F3548">
      <w:pPr>
        <w:tabs>
          <w:tab w:val="left" w:pos="851"/>
        </w:tabs>
        <w:spacing w:after="0" w:line="276" w:lineRule="auto"/>
        <w:ind w:firstLine="567"/>
        <w:jc w:val="both"/>
        <w:rPr>
          <w:rFonts w:ascii="Times New Roman" w:hAnsi="Times New Roman" w:cs="Times New Roman"/>
          <w:sz w:val="24"/>
          <w:szCs w:val="24"/>
        </w:rPr>
      </w:pPr>
      <w:r w:rsidRPr="008F3548">
        <w:rPr>
          <w:rFonts w:ascii="Times New Roman" w:hAnsi="Times New Roman" w:cs="Times New Roman"/>
          <w:sz w:val="24"/>
          <w:szCs w:val="24"/>
        </w:rPr>
        <w:t xml:space="preserve">После выбора темы индивидуального проекта начинается самостоятельная работа обучающегося по его выполнению.  </w:t>
      </w:r>
    </w:p>
    <w:p w14:paraId="075A2A2A" w14:textId="74FD60FC" w:rsidR="006410C1" w:rsidRPr="008F3548" w:rsidRDefault="006410C1" w:rsidP="008F3548">
      <w:pPr>
        <w:pStyle w:val="tekstob"/>
        <w:tabs>
          <w:tab w:val="left" w:pos="851"/>
        </w:tabs>
        <w:spacing w:before="0" w:beforeAutospacing="0" w:after="0" w:afterAutospacing="0" w:line="276" w:lineRule="auto"/>
        <w:ind w:firstLine="567"/>
        <w:jc w:val="both"/>
        <w:rPr>
          <w:bCs/>
          <w:iCs/>
        </w:rPr>
      </w:pPr>
      <w:r w:rsidRPr="008F3548">
        <w:t xml:space="preserve">Для общеобразовательной дисциплины БД.02 Литература, как показывает практическая деятельность, более подходят </w:t>
      </w:r>
      <w:r w:rsidR="008F3548" w:rsidRPr="008F3548">
        <w:t>и</w:t>
      </w:r>
      <w:r w:rsidR="008F3548" w:rsidRPr="008F3548">
        <w:rPr>
          <w:bCs/>
          <w:iCs/>
        </w:rPr>
        <w:t>сследовательский</w:t>
      </w:r>
      <w:r w:rsidRPr="008F3548">
        <w:rPr>
          <w:bCs/>
          <w:iCs/>
        </w:rPr>
        <w:t xml:space="preserve">, и информационно-поисковый, и </w:t>
      </w:r>
      <w:r w:rsidRPr="008F3548">
        <w:t>практико-ориентированный</w:t>
      </w:r>
      <w:r w:rsidRPr="008F3548">
        <w:rPr>
          <w:bCs/>
          <w:iCs/>
        </w:rPr>
        <w:t xml:space="preserve"> типы работ.</w:t>
      </w:r>
    </w:p>
    <w:p w14:paraId="291041EF" w14:textId="77777777" w:rsidR="006410C1" w:rsidRPr="008F3548" w:rsidRDefault="006410C1" w:rsidP="008F3548">
      <w:pPr>
        <w:pStyle w:val="tekstob"/>
        <w:tabs>
          <w:tab w:val="left" w:pos="851"/>
        </w:tabs>
        <w:spacing w:before="0" w:beforeAutospacing="0" w:after="0" w:afterAutospacing="0" w:line="276" w:lineRule="auto"/>
        <w:ind w:firstLine="567"/>
        <w:jc w:val="both"/>
        <w:rPr>
          <w:color w:val="000000"/>
        </w:rPr>
      </w:pPr>
      <w:r w:rsidRPr="008F3548">
        <w:rPr>
          <w:color w:val="000000"/>
        </w:rPr>
        <w:t xml:space="preserve"> Основными функциями руководителя проекта, для преподавателя являются:</w:t>
      </w:r>
    </w:p>
    <w:p w14:paraId="6FBE3BE6" w14:textId="77777777" w:rsidR="006410C1" w:rsidRPr="008F3548" w:rsidRDefault="006410C1" w:rsidP="008F3548">
      <w:pPr>
        <w:pStyle w:val="tekstob"/>
        <w:numPr>
          <w:ilvl w:val="0"/>
          <w:numId w:val="39"/>
        </w:numPr>
        <w:tabs>
          <w:tab w:val="left" w:pos="851"/>
          <w:tab w:val="left" w:pos="993"/>
        </w:tabs>
        <w:spacing w:before="0" w:beforeAutospacing="0" w:after="0" w:afterAutospacing="0" w:line="276" w:lineRule="auto"/>
        <w:ind w:left="0" w:firstLine="567"/>
        <w:jc w:val="both"/>
        <w:rPr>
          <w:color w:val="000000"/>
        </w:rPr>
      </w:pPr>
      <w:r w:rsidRPr="008F3548">
        <w:rPr>
          <w:color w:val="000000"/>
        </w:rPr>
        <w:t>помощь обучающемуся в выборе темы проекта;</w:t>
      </w:r>
    </w:p>
    <w:p w14:paraId="700CCABB" w14:textId="77777777" w:rsidR="006410C1" w:rsidRPr="008F3548" w:rsidRDefault="006410C1" w:rsidP="008F3548">
      <w:pPr>
        <w:pStyle w:val="tekstob"/>
        <w:numPr>
          <w:ilvl w:val="0"/>
          <w:numId w:val="39"/>
        </w:numPr>
        <w:tabs>
          <w:tab w:val="left" w:pos="851"/>
          <w:tab w:val="left" w:pos="993"/>
        </w:tabs>
        <w:spacing w:before="0" w:beforeAutospacing="0" w:after="0" w:afterAutospacing="0" w:line="276" w:lineRule="auto"/>
        <w:ind w:left="0" w:firstLine="567"/>
        <w:jc w:val="both"/>
        <w:rPr>
          <w:color w:val="000000"/>
        </w:rPr>
      </w:pPr>
      <w:r w:rsidRPr="008F3548">
        <w:rPr>
          <w:color w:val="000000"/>
        </w:rPr>
        <w:t>консультирование по вопросам содержания и последовательности выполнения индивидуального проекта;</w:t>
      </w:r>
    </w:p>
    <w:p w14:paraId="35CA6298" w14:textId="77777777" w:rsidR="006410C1" w:rsidRPr="008F3548" w:rsidRDefault="006410C1" w:rsidP="008F3548">
      <w:pPr>
        <w:pStyle w:val="tekstob"/>
        <w:numPr>
          <w:ilvl w:val="0"/>
          <w:numId w:val="39"/>
        </w:numPr>
        <w:tabs>
          <w:tab w:val="left" w:pos="851"/>
          <w:tab w:val="left" w:pos="993"/>
        </w:tabs>
        <w:spacing w:before="0" w:beforeAutospacing="0" w:after="0" w:afterAutospacing="0" w:line="276" w:lineRule="auto"/>
        <w:ind w:left="0" w:firstLine="567"/>
        <w:jc w:val="both"/>
        <w:rPr>
          <w:color w:val="000000"/>
        </w:rPr>
      </w:pPr>
      <w:r w:rsidRPr="008F3548">
        <w:rPr>
          <w:color w:val="000000"/>
        </w:rPr>
        <w:t>оказание помощи обучающемуся в подборе необходимых источников информации;</w:t>
      </w:r>
    </w:p>
    <w:p w14:paraId="30352208" w14:textId="77777777" w:rsidR="006410C1" w:rsidRPr="008F3548" w:rsidRDefault="006410C1" w:rsidP="008F3548">
      <w:pPr>
        <w:tabs>
          <w:tab w:val="left" w:pos="851"/>
          <w:tab w:val="left" w:pos="993"/>
        </w:tabs>
        <w:spacing w:after="0" w:line="276" w:lineRule="auto"/>
        <w:ind w:firstLine="567"/>
        <w:jc w:val="both"/>
        <w:rPr>
          <w:rFonts w:ascii="Times New Roman" w:hAnsi="Times New Roman" w:cs="Times New Roman"/>
          <w:sz w:val="24"/>
          <w:szCs w:val="24"/>
        </w:rPr>
      </w:pPr>
      <w:r w:rsidRPr="008F3548">
        <w:rPr>
          <w:rFonts w:ascii="Times New Roman" w:hAnsi="Times New Roman" w:cs="Times New Roman"/>
          <w:color w:val="000000"/>
          <w:sz w:val="24"/>
          <w:szCs w:val="24"/>
        </w:rPr>
        <w:t>контроль за   ходом выполнения проекта.</w:t>
      </w:r>
      <w:r w:rsidRPr="008F3548">
        <w:rPr>
          <w:rFonts w:ascii="Times New Roman" w:hAnsi="Times New Roman" w:cs="Times New Roman"/>
          <w:sz w:val="24"/>
          <w:szCs w:val="24"/>
        </w:rPr>
        <w:t xml:space="preserve"> Процедуру работы над проектом можно разбить на 4 этапа. </w:t>
      </w:r>
    </w:p>
    <w:p w14:paraId="01676B52" w14:textId="77777777" w:rsidR="006410C1" w:rsidRPr="008F3548" w:rsidRDefault="006410C1" w:rsidP="008F3548">
      <w:pPr>
        <w:tabs>
          <w:tab w:val="left" w:pos="851"/>
          <w:tab w:val="left" w:pos="993"/>
        </w:tabs>
        <w:spacing w:after="0" w:line="276" w:lineRule="auto"/>
        <w:ind w:firstLine="567"/>
        <w:jc w:val="both"/>
        <w:rPr>
          <w:rFonts w:ascii="Times New Roman" w:hAnsi="Times New Roman" w:cs="Times New Roman"/>
          <w:b/>
          <w:bCs/>
          <w:i/>
          <w:iCs/>
          <w:sz w:val="24"/>
          <w:szCs w:val="24"/>
        </w:rPr>
      </w:pPr>
      <w:r w:rsidRPr="008F3548">
        <w:rPr>
          <w:rFonts w:ascii="Times New Roman" w:hAnsi="Times New Roman" w:cs="Times New Roman"/>
          <w:b/>
          <w:bCs/>
          <w:i/>
          <w:iCs/>
          <w:sz w:val="24"/>
          <w:szCs w:val="24"/>
        </w:rPr>
        <w:t>1. Подготовительный этап</w:t>
      </w:r>
    </w:p>
    <w:p w14:paraId="778CD72B" w14:textId="77777777" w:rsidR="006410C1" w:rsidRPr="008F3548" w:rsidRDefault="006410C1" w:rsidP="008F3548">
      <w:pPr>
        <w:numPr>
          <w:ilvl w:val="0"/>
          <w:numId w:val="40"/>
        </w:numPr>
        <w:tabs>
          <w:tab w:val="clear" w:pos="720"/>
          <w:tab w:val="left" w:pos="851"/>
          <w:tab w:val="left" w:pos="993"/>
        </w:tabs>
        <w:suppressAutoHyphen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rPr>
        <w:t>выбор темы и руководителя проекта</w:t>
      </w:r>
    </w:p>
    <w:p w14:paraId="7127772B" w14:textId="77777777" w:rsidR="006410C1" w:rsidRPr="008F3548" w:rsidRDefault="006410C1" w:rsidP="008F3548">
      <w:pPr>
        <w:tabs>
          <w:tab w:val="left" w:pos="851"/>
          <w:tab w:val="left" w:pos="993"/>
        </w:tabs>
        <w:spacing w:after="0" w:line="276" w:lineRule="auto"/>
        <w:ind w:firstLine="567"/>
        <w:jc w:val="both"/>
        <w:rPr>
          <w:rFonts w:ascii="Times New Roman" w:hAnsi="Times New Roman" w:cs="Times New Roman"/>
          <w:b/>
          <w:bCs/>
          <w:i/>
          <w:iCs/>
          <w:sz w:val="24"/>
          <w:szCs w:val="24"/>
        </w:rPr>
      </w:pPr>
      <w:r w:rsidRPr="008F3548">
        <w:rPr>
          <w:rFonts w:ascii="Times New Roman" w:hAnsi="Times New Roman" w:cs="Times New Roman"/>
          <w:b/>
          <w:bCs/>
          <w:i/>
          <w:iCs/>
          <w:sz w:val="24"/>
          <w:szCs w:val="24"/>
        </w:rPr>
        <w:t>2. Планирование</w:t>
      </w:r>
    </w:p>
    <w:p w14:paraId="12139D3E"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bCs/>
          <w:iCs/>
          <w:sz w:val="24"/>
          <w:szCs w:val="24"/>
        </w:rPr>
      </w:pPr>
      <w:r w:rsidRPr="008F3548">
        <w:rPr>
          <w:rFonts w:ascii="Times New Roman" w:hAnsi="Times New Roman" w:cs="Times New Roman"/>
          <w:bCs/>
          <w:iCs/>
          <w:sz w:val="24"/>
          <w:szCs w:val="24"/>
        </w:rPr>
        <w:t>уточнение темы проекта, её конкретизация;</w:t>
      </w:r>
    </w:p>
    <w:p w14:paraId="1584074D"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bCs/>
          <w:iCs/>
          <w:sz w:val="24"/>
          <w:szCs w:val="24"/>
        </w:rPr>
      </w:pPr>
      <w:r w:rsidRPr="008F3548">
        <w:rPr>
          <w:rFonts w:ascii="Times New Roman" w:hAnsi="Times New Roman" w:cs="Times New Roman"/>
          <w:bCs/>
          <w:iCs/>
          <w:sz w:val="24"/>
          <w:szCs w:val="24"/>
        </w:rPr>
        <w:t>определение и анализ проблемы;</w:t>
      </w:r>
    </w:p>
    <w:p w14:paraId="0518DC29"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b/>
          <w:bCs/>
          <w:iCs/>
          <w:sz w:val="24"/>
          <w:szCs w:val="24"/>
        </w:rPr>
      </w:pPr>
      <w:r w:rsidRPr="008F3548">
        <w:rPr>
          <w:rFonts w:ascii="Times New Roman" w:hAnsi="Times New Roman" w:cs="Times New Roman"/>
          <w:iCs/>
          <w:sz w:val="24"/>
          <w:szCs w:val="24"/>
        </w:rPr>
        <w:t>постановка цели и задач проекта;</w:t>
      </w:r>
    </w:p>
    <w:p w14:paraId="25C2B370" w14:textId="77777777" w:rsidR="006410C1" w:rsidRPr="008F3548" w:rsidRDefault="006410C1" w:rsidP="008F3548">
      <w:pPr>
        <w:pStyle w:val="Default"/>
        <w:numPr>
          <w:ilvl w:val="0"/>
          <w:numId w:val="41"/>
        </w:numPr>
        <w:tabs>
          <w:tab w:val="left" w:pos="851"/>
          <w:tab w:val="left" w:pos="993"/>
        </w:tabs>
        <w:spacing w:line="276" w:lineRule="auto"/>
        <w:ind w:left="0" w:firstLine="567"/>
        <w:jc w:val="both"/>
        <w:rPr>
          <w:rFonts w:ascii="Times New Roman" w:hAnsi="Times New Roman" w:cs="Times New Roman"/>
        </w:rPr>
      </w:pPr>
      <w:r w:rsidRPr="008F3548">
        <w:rPr>
          <w:rFonts w:ascii="Times New Roman" w:eastAsia="Times New Roman" w:hAnsi="Times New Roman" w:cs="Times New Roman"/>
          <w:lang w:eastAsia="ru-RU"/>
        </w:rPr>
        <w:t>определение способа представления результатов (формы проекта);</w:t>
      </w:r>
    </w:p>
    <w:p w14:paraId="396A9F69"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rPr>
        <w:t>поиск оптимального способа достижения цели проекта (анализ альтернативных решений), построение алгоритма деятельности;</w:t>
      </w:r>
    </w:p>
    <w:p w14:paraId="4A72632C"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lang w:eastAsia="ru-RU"/>
        </w:rPr>
        <w:t>определение источников необходимой информации;</w:t>
      </w:r>
    </w:p>
    <w:p w14:paraId="21537BA2"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rPr>
        <w:t>составление плана реализации проекта: пошаговое планирование работ.</w:t>
      </w:r>
    </w:p>
    <w:p w14:paraId="1ABAB7DE" w14:textId="77777777" w:rsidR="006410C1" w:rsidRPr="008F3548" w:rsidRDefault="006410C1" w:rsidP="008F3548">
      <w:pPr>
        <w:tabs>
          <w:tab w:val="left" w:pos="851"/>
          <w:tab w:val="left" w:pos="1134"/>
        </w:tabs>
        <w:spacing w:after="0" w:line="276" w:lineRule="auto"/>
        <w:ind w:firstLine="709"/>
        <w:jc w:val="both"/>
        <w:rPr>
          <w:rFonts w:ascii="Times New Roman" w:hAnsi="Times New Roman" w:cs="Times New Roman"/>
          <w:b/>
          <w:bCs/>
          <w:i/>
          <w:iCs/>
          <w:sz w:val="24"/>
          <w:szCs w:val="24"/>
        </w:rPr>
      </w:pPr>
      <w:r w:rsidRPr="008F3548">
        <w:rPr>
          <w:rFonts w:ascii="Times New Roman" w:hAnsi="Times New Roman" w:cs="Times New Roman"/>
          <w:b/>
          <w:bCs/>
          <w:i/>
          <w:iCs/>
          <w:sz w:val="24"/>
          <w:szCs w:val="24"/>
        </w:rPr>
        <w:lastRenderedPageBreak/>
        <w:t xml:space="preserve">3. Основной практический этап </w:t>
      </w:r>
    </w:p>
    <w:p w14:paraId="082C741A"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bCs/>
          <w:iCs/>
          <w:sz w:val="24"/>
          <w:szCs w:val="24"/>
        </w:rPr>
      </w:pPr>
      <w:r w:rsidRPr="008F3548">
        <w:rPr>
          <w:rFonts w:ascii="Times New Roman" w:hAnsi="Times New Roman" w:cs="Times New Roman"/>
          <w:bCs/>
          <w:iCs/>
          <w:sz w:val="24"/>
          <w:szCs w:val="24"/>
        </w:rPr>
        <w:t>сбор и изучение информации;</w:t>
      </w:r>
    </w:p>
    <w:p w14:paraId="2C6EC29E"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lang w:eastAsia="ru-RU"/>
        </w:rPr>
        <w:t>поэтапное выполнение задач проекта;</w:t>
      </w:r>
    </w:p>
    <w:p w14:paraId="302CF194"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lang w:eastAsia="ru-RU"/>
        </w:rPr>
        <w:t xml:space="preserve">систематизация материалов (фактов, результатов) в соответствии с целями и жанром работы, </w:t>
      </w:r>
    </w:p>
    <w:p w14:paraId="473C8DDC"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sz w:val="24"/>
          <w:szCs w:val="24"/>
        </w:rPr>
      </w:pPr>
      <w:r w:rsidRPr="008F3548">
        <w:rPr>
          <w:rFonts w:ascii="Times New Roman" w:hAnsi="Times New Roman" w:cs="Times New Roman"/>
          <w:sz w:val="24"/>
          <w:szCs w:val="24"/>
          <w:lang w:eastAsia="ru-RU"/>
        </w:rPr>
        <w:t xml:space="preserve">промежуточные отчеты, </w:t>
      </w:r>
      <w:r w:rsidRPr="008F3548">
        <w:rPr>
          <w:rFonts w:ascii="Times New Roman" w:hAnsi="Times New Roman" w:cs="Times New Roman"/>
          <w:sz w:val="24"/>
          <w:szCs w:val="24"/>
        </w:rPr>
        <w:t>текущий контроль качества составления проекта;</w:t>
      </w:r>
    </w:p>
    <w:p w14:paraId="791B1B9E"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b/>
          <w:bCs/>
          <w:iCs/>
          <w:sz w:val="24"/>
          <w:szCs w:val="24"/>
        </w:rPr>
      </w:pPr>
      <w:r w:rsidRPr="008F3548">
        <w:rPr>
          <w:rFonts w:ascii="Times New Roman" w:hAnsi="Times New Roman" w:cs="Times New Roman"/>
          <w:iCs/>
          <w:sz w:val="24"/>
          <w:szCs w:val="24"/>
        </w:rPr>
        <w:t>внесение (при необходимости) изменений в разработку проекта;</w:t>
      </w:r>
    </w:p>
    <w:p w14:paraId="1FFF6F6A" w14:textId="77777777" w:rsidR="006410C1" w:rsidRPr="008F3548" w:rsidRDefault="006410C1" w:rsidP="008F3548">
      <w:pPr>
        <w:pStyle w:val="Default"/>
        <w:numPr>
          <w:ilvl w:val="0"/>
          <w:numId w:val="41"/>
        </w:numPr>
        <w:tabs>
          <w:tab w:val="left" w:pos="851"/>
          <w:tab w:val="left" w:pos="993"/>
        </w:tabs>
        <w:spacing w:line="276" w:lineRule="auto"/>
        <w:ind w:hanging="644"/>
        <w:jc w:val="both"/>
        <w:rPr>
          <w:rFonts w:ascii="Times New Roman" w:hAnsi="Times New Roman" w:cs="Times New Roman"/>
        </w:rPr>
      </w:pPr>
      <w:r w:rsidRPr="008F3548">
        <w:rPr>
          <w:rFonts w:ascii="Times New Roman" w:hAnsi="Times New Roman" w:cs="Times New Roman"/>
        </w:rPr>
        <w:t>оформление результатов</w:t>
      </w:r>
    </w:p>
    <w:p w14:paraId="25620875" w14:textId="77777777" w:rsidR="006410C1" w:rsidRPr="008F3548" w:rsidRDefault="006410C1" w:rsidP="008F3548">
      <w:pPr>
        <w:tabs>
          <w:tab w:val="left" w:pos="851"/>
          <w:tab w:val="left" w:pos="993"/>
        </w:tabs>
        <w:spacing w:after="0" w:line="276" w:lineRule="auto"/>
        <w:ind w:firstLine="567"/>
        <w:jc w:val="both"/>
        <w:rPr>
          <w:rFonts w:ascii="Times New Roman" w:hAnsi="Times New Roman" w:cs="Times New Roman"/>
          <w:b/>
          <w:bCs/>
          <w:i/>
          <w:iCs/>
          <w:sz w:val="24"/>
          <w:szCs w:val="24"/>
        </w:rPr>
      </w:pPr>
      <w:r w:rsidRPr="008F3548">
        <w:rPr>
          <w:rFonts w:ascii="Times New Roman" w:hAnsi="Times New Roman" w:cs="Times New Roman"/>
          <w:b/>
          <w:bCs/>
          <w:i/>
          <w:iCs/>
          <w:sz w:val="24"/>
          <w:szCs w:val="24"/>
        </w:rPr>
        <w:t>4 Заключительный этап</w:t>
      </w:r>
    </w:p>
    <w:p w14:paraId="3CEB26E7"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bCs/>
          <w:iCs/>
          <w:sz w:val="24"/>
          <w:szCs w:val="24"/>
        </w:rPr>
      </w:pPr>
      <w:r w:rsidRPr="008F3548">
        <w:rPr>
          <w:rFonts w:ascii="Times New Roman" w:hAnsi="Times New Roman" w:cs="Times New Roman"/>
          <w:bCs/>
          <w:iCs/>
          <w:sz w:val="24"/>
          <w:szCs w:val="24"/>
        </w:rPr>
        <w:t>подготовка презентационных материалов;</w:t>
      </w:r>
    </w:p>
    <w:p w14:paraId="244040D0"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bCs/>
          <w:iCs/>
          <w:sz w:val="24"/>
          <w:szCs w:val="24"/>
        </w:rPr>
      </w:pPr>
      <w:r w:rsidRPr="008F3548">
        <w:rPr>
          <w:rFonts w:ascii="Times New Roman" w:hAnsi="Times New Roman" w:cs="Times New Roman"/>
          <w:bCs/>
          <w:iCs/>
          <w:sz w:val="24"/>
          <w:szCs w:val="24"/>
        </w:rPr>
        <w:t>защита/презентация проекта;</w:t>
      </w:r>
    </w:p>
    <w:p w14:paraId="50033DAF" w14:textId="77777777" w:rsidR="006410C1" w:rsidRPr="008F3548" w:rsidRDefault="006410C1" w:rsidP="008F3548">
      <w:pPr>
        <w:numPr>
          <w:ilvl w:val="0"/>
          <w:numId w:val="41"/>
        </w:numPr>
        <w:tabs>
          <w:tab w:val="left" w:pos="851"/>
          <w:tab w:val="left" w:pos="993"/>
        </w:tabs>
        <w:suppressAutoHyphens/>
        <w:spacing w:after="0" w:line="276" w:lineRule="auto"/>
        <w:ind w:left="0" w:firstLine="567"/>
        <w:jc w:val="both"/>
        <w:rPr>
          <w:rFonts w:ascii="Times New Roman" w:hAnsi="Times New Roman" w:cs="Times New Roman"/>
          <w:b/>
          <w:bCs/>
          <w:sz w:val="24"/>
          <w:szCs w:val="24"/>
          <w:u w:val="single"/>
        </w:rPr>
      </w:pPr>
      <w:r w:rsidRPr="008F3548">
        <w:rPr>
          <w:rFonts w:ascii="Times New Roman" w:hAnsi="Times New Roman" w:cs="Times New Roman"/>
          <w:sz w:val="24"/>
          <w:szCs w:val="24"/>
        </w:rPr>
        <w:t>оценка качества выполнения проекта.</w:t>
      </w:r>
    </w:p>
    <w:p w14:paraId="27623F6A" w14:textId="77777777" w:rsidR="006410C1" w:rsidRPr="008F3548" w:rsidRDefault="006410C1" w:rsidP="008F3548">
      <w:pPr>
        <w:tabs>
          <w:tab w:val="left" w:pos="851"/>
        </w:tabs>
        <w:spacing w:line="360" w:lineRule="auto"/>
        <w:ind w:firstLine="720"/>
        <w:jc w:val="both"/>
        <w:rPr>
          <w:rFonts w:ascii="Times New Roman" w:hAnsi="Times New Roman" w:cs="Times New Roman"/>
          <w:b/>
          <w:sz w:val="24"/>
          <w:szCs w:val="24"/>
        </w:rPr>
      </w:pPr>
    </w:p>
    <w:p w14:paraId="6463A288" w14:textId="5D5F18B1" w:rsidR="006410C1" w:rsidRDefault="006410C1" w:rsidP="008F3548">
      <w:pPr>
        <w:tabs>
          <w:tab w:val="left" w:pos="851"/>
        </w:tabs>
        <w:spacing w:after="0" w:line="240" w:lineRule="auto"/>
        <w:contextualSpacing/>
        <w:jc w:val="both"/>
        <w:rPr>
          <w:rFonts w:ascii="Times New Roman" w:hAnsi="Times New Roman" w:cs="Times New Roman"/>
          <w:sz w:val="24"/>
          <w:szCs w:val="24"/>
        </w:rPr>
      </w:pPr>
    </w:p>
    <w:p w14:paraId="35CB792B" w14:textId="77777777" w:rsidR="008F3548" w:rsidRDefault="008F3548" w:rsidP="008F3548">
      <w:pPr>
        <w:tabs>
          <w:tab w:val="left" w:pos="851"/>
        </w:tabs>
        <w:spacing w:after="0" w:line="240" w:lineRule="auto"/>
        <w:contextualSpacing/>
        <w:jc w:val="both"/>
        <w:rPr>
          <w:rFonts w:ascii="Times New Roman" w:hAnsi="Times New Roman" w:cs="Times New Roman"/>
          <w:sz w:val="24"/>
          <w:szCs w:val="24"/>
        </w:rPr>
      </w:pPr>
    </w:p>
    <w:p w14:paraId="59F426E9" w14:textId="77777777" w:rsidR="008F3548" w:rsidRDefault="008F3548" w:rsidP="008F3548">
      <w:pPr>
        <w:tabs>
          <w:tab w:val="left" w:pos="851"/>
        </w:tabs>
        <w:spacing w:after="0" w:line="240" w:lineRule="auto"/>
        <w:contextualSpacing/>
        <w:jc w:val="both"/>
        <w:rPr>
          <w:rFonts w:ascii="Times New Roman" w:hAnsi="Times New Roman" w:cs="Times New Roman"/>
          <w:sz w:val="24"/>
          <w:szCs w:val="24"/>
        </w:rPr>
      </w:pPr>
    </w:p>
    <w:p w14:paraId="06858CA5" w14:textId="77777777" w:rsidR="008F3548" w:rsidRDefault="008F3548" w:rsidP="008F3548">
      <w:pPr>
        <w:tabs>
          <w:tab w:val="left" w:pos="851"/>
        </w:tabs>
        <w:spacing w:after="0" w:line="240" w:lineRule="auto"/>
        <w:contextualSpacing/>
        <w:jc w:val="both"/>
        <w:rPr>
          <w:rFonts w:ascii="Times New Roman" w:hAnsi="Times New Roman" w:cs="Times New Roman"/>
          <w:sz w:val="24"/>
          <w:szCs w:val="24"/>
        </w:rPr>
      </w:pPr>
    </w:p>
    <w:p w14:paraId="4C713ACE" w14:textId="433D2306" w:rsidR="008F3548" w:rsidRDefault="008F3548" w:rsidP="008F3548">
      <w:pPr>
        <w:tabs>
          <w:tab w:val="left" w:pos="851"/>
        </w:tabs>
        <w:spacing w:after="0" w:line="240" w:lineRule="auto"/>
        <w:contextualSpacing/>
        <w:jc w:val="both"/>
        <w:rPr>
          <w:rFonts w:ascii="Times New Roman" w:hAnsi="Times New Roman" w:cs="Times New Roman"/>
          <w:sz w:val="24"/>
          <w:szCs w:val="24"/>
        </w:rPr>
      </w:pPr>
    </w:p>
    <w:p w14:paraId="1B758196" w14:textId="05F91A42"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40710362" w14:textId="4A9BA34A"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4FD41BCF" w14:textId="173BAA72"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67068D83" w14:textId="016FB9FA"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363E6810" w14:textId="132B0928"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750AEC37" w14:textId="3F14EC06"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20AF6757" w14:textId="041C4130"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4AFD73FA" w14:textId="785717BB"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40365FF0" w14:textId="010B4F89"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29F6E9FA" w14:textId="007ADFEF"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04ED9714" w14:textId="29C97B6D"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3190BED0" w14:textId="18F508EE"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0B64645C" w14:textId="256AE55B"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10ED95EC" w14:textId="059D4B9D"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7E6A8772" w14:textId="57DB1035"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0A099B65" w14:textId="2D9B38E0"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36E1B248" w14:textId="0B8143E2"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7915F2C4" w14:textId="5A0F35D9"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1491AE5C" w14:textId="33DAC1CF"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6A49F97D" w14:textId="32F521B4"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011AC272" w14:textId="7AA250E6"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40067E51" w14:textId="5428CB0E"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3C02CBED" w14:textId="525615E5"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4B92C104" w14:textId="58039396"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1C41D93B" w14:textId="253769F4"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59E86DFC" w14:textId="44D04D2A"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062D1E53" w14:textId="0BF1165F" w:rsidR="0059634F" w:rsidRDefault="0059634F" w:rsidP="008F3548">
      <w:pPr>
        <w:tabs>
          <w:tab w:val="left" w:pos="851"/>
        </w:tabs>
        <w:spacing w:after="0" w:line="240" w:lineRule="auto"/>
        <w:contextualSpacing/>
        <w:jc w:val="both"/>
        <w:rPr>
          <w:rFonts w:ascii="Times New Roman" w:hAnsi="Times New Roman" w:cs="Times New Roman"/>
          <w:sz w:val="24"/>
          <w:szCs w:val="24"/>
        </w:rPr>
      </w:pPr>
    </w:p>
    <w:p w14:paraId="3AF3E12D" w14:textId="77777777" w:rsidR="0059634F" w:rsidRPr="008F3548" w:rsidRDefault="0059634F" w:rsidP="008F3548">
      <w:pPr>
        <w:tabs>
          <w:tab w:val="left" w:pos="851"/>
        </w:tabs>
        <w:spacing w:after="0" w:line="240" w:lineRule="auto"/>
        <w:contextualSpacing/>
        <w:jc w:val="both"/>
        <w:rPr>
          <w:rFonts w:ascii="Times New Roman" w:hAnsi="Times New Roman" w:cs="Times New Roman"/>
          <w:sz w:val="24"/>
          <w:szCs w:val="24"/>
        </w:rPr>
      </w:pPr>
    </w:p>
    <w:p w14:paraId="24431D9D" w14:textId="3DD3C54F" w:rsidR="006410C1" w:rsidRPr="008F3548" w:rsidRDefault="006410C1" w:rsidP="008F3548">
      <w:pPr>
        <w:tabs>
          <w:tab w:val="left" w:pos="851"/>
        </w:tabs>
        <w:spacing w:after="0" w:line="240" w:lineRule="auto"/>
        <w:contextualSpacing/>
        <w:jc w:val="both"/>
        <w:rPr>
          <w:rFonts w:ascii="Times New Roman" w:hAnsi="Times New Roman" w:cs="Times New Roman"/>
          <w:sz w:val="24"/>
          <w:szCs w:val="24"/>
        </w:rPr>
      </w:pPr>
    </w:p>
    <w:p w14:paraId="00454729" w14:textId="7CC7B31A" w:rsidR="006410C1" w:rsidRPr="008F3548" w:rsidRDefault="006410C1" w:rsidP="008F3548">
      <w:pPr>
        <w:tabs>
          <w:tab w:val="left" w:pos="851"/>
        </w:tabs>
        <w:spacing w:after="0" w:line="240" w:lineRule="auto"/>
        <w:contextualSpacing/>
        <w:jc w:val="both"/>
        <w:rPr>
          <w:rFonts w:ascii="Times New Roman" w:hAnsi="Times New Roman" w:cs="Times New Roman"/>
          <w:sz w:val="24"/>
          <w:szCs w:val="24"/>
        </w:rPr>
      </w:pPr>
    </w:p>
    <w:p w14:paraId="142EEA08" w14:textId="47E17055" w:rsidR="006410C1" w:rsidRPr="008F3548" w:rsidRDefault="006410C1" w:rsidP="008F3548">
      <w:pPr>
        <w:tabs>
          <w:tab w:val="left" w:pos="851"/>
        </w:tabs>
        <w:spacing w:after="0" w:line="240" w:lineRule="auto"/>
        <w:contextualSpacing/>
        <w:jc w:val="both"/>
        <w:rPr>
          <w:rFonts w:ascii="Times New Roman" w:hAnsi="Times New Roman" w:cs="Times New Roman"/>
          <w:sz w:val="24"/>
          <w:szCs w:val="24"/>
        </w:rPr>
      </w:pPr>
    </w:p>
    <w:p w14:paraId="5C2D8834" w14:textId="77777777" w:rsidR="008F3548" w:rsidRDefault="00C722CB" w:rsidP="008F3548">
      <w:pPr>
        <w:tabs>
          <w:tab w:val="left" w:pos="851"/>
        </w:tabs>
        <w:spacing w:after="0" w:line="240" w:lineRule="auto"/>
        <w:jc w:val="right"/>
        <w:rPr>
          <w:rFonts w:ascii="Times New Roman" w:hAnsi="Times New Roman"/>
          <w:iCs/>
          <w:sz w:val="24"/>
          <w:szCs w:val="24"/>
        </w:rPr>
      </w:pPr>
      <w:proofErr w:type="spellStart"/>
      <w:r w:rsidRPr="008F3548">
        <w:rPr>
          <w:rFonts w:ascii="Times New Roman" w:hAnsi="Times New Roman"/>
          <w:iCs/>
          <w:sz w:val="24"/>
          <w:szCs w:val="24"/>
        </w:rPr>
        <w:lastRenderedPageBreak/>
        <w:t>Олесова</w:t>
      </w:r>
      <w:proofErr w:type="spellEnd"/>
      <w:r w:rsidRPr="008F3548">
        <w:rPr>
          <w:rFonts w:ascii="Times New Roman" w:hAnsi="Times New Roman"/>
          <w:iCs/>
          <w:sz w:val="24"/>
          <w:szCs w:val="24"/>
        </w:rPr>
        <w:t xml:space="preserve"> Ольга Семеновна, </w:t>
      </w:r>
    </w:p>
    <w:p w14:paraId="06A64F85" w14:textId="1C0ACEEB" w:rsidR="00C722CB" w:rsidRPr="008F3548" w:rsidRDefault="008F3548" w:rsidP="008F3548">
      <w:pPr>
        <w:tabs>
          <w:tab w:val="left" w:pos="851"/>
        </w:tabs>
        <w:spacing w:after="0" w:line="240" w:lineRule="auto"/>
        <w:jc w:val="right"/>
        <w:rPr>
          <w:rFonts w:ascii="Times New Roman" w:hAnsi="Times New Roman"/>
          <w:iCs/>
          <w:sz w:val="24"/>
          <w:szCs w:val="24"/>
        </w:rPr>
      </w:pPr>
      <w:r>
        <w:rPr>
          <w:rFonts w:ascii="Times New Roman" w:hAnsi="Times New Roman"/>
          <w:iCs/>
          <w:sz w:val="24"/>
          <w:szCs w:val="24"/>
        </w:rPr>
        <w:t>пр</w:t>
      </w:r>
      <w:r w:rsidR="00C722CB" w:rsidRPr="008F3548">
        <w:rPr>
          <w:rFonts w:ascii="Times New Roman" w:hAnsi="Times New Roman"/>
          <w:iCs/>
          <w:sz w:val="24"/>
          <w:szCs w:val="24"/>
        </w:rPr>
        <w:t xml:space="preserve">еподаватель иностранного языка </w:t>
      </w:r>
    </w:p>
    <w:p w14:paraId="1B2DD774" w14:textId="48AF42E6" w:rsidR="00C722CB" w:rsidRPr="008F3548" w:rsidRDefault="00C722CB" w:rsidP="008F3548">
      <w:pPr>
        <w:tabs>
          <w:tab w:val="left" w:pos="851"/>
        </w:tabs>
        <w:spacing w:after="0" w:line="240" w:lineRule="auto"/>
        <w:jc w:val="right"/>
        <w:rPr>
          <w:rFonts w:ascii="Times New Roman" w:hAnsi="Times New Roman"/>
          <w:iCs/>
          <w:sz w:val="24"/>
          <w:szCs w:val="24"/>
        </w:rPr>
      </w:pPr>
      <w:r w:rsidRPr="008F3548">
        <w:rPr>
          <w:rFonts w:ascii="Times New Roman" w:hAnsi="Times New Roman"/>
          <w:iCs/>
          <w:sz w:val="24"/>
          <w:szCs w:val="24"/>
        </w:rPr>
        <w:t>ГБПОУ РС(Я) «Якутский сельскохозяйственный техникум»</w:t>
      </w:r>
    </w:p>
    <w:p w14:paraId="6CBACD89" w14:textId="77777777" w:rsidR="004A0A98" w:rsidRPr="008F3548" w:rsidRDefault="004A0A98" w:rsidP="008F3548">
      <w:pPr>
        <w:tabs>
          <w:tab w:val="left" w:pos="851"/>
        </w:tabs>
        <w:spacing w:after="0" w:line="360" w:lineRule="auto"/>
        <w:ind w:firstLine="567"/>
        <w:jc w:val="center"/>
        <w:rPr>
          <w:rFonts w:ascii="Times New Roman" w:hAnsi="Times New Roman"/>
          <w:b/>
          <w:sz w:val="24"/>
          <w:szCs w:val="24"/>
        </w:rPr>
      </w:pPr>
    </w:p>
    <w:p w14:paraId="660F7033" w14:textId="7BC6FDFD" w:rsidR="00C722CB" w:rsidRPr="008F3548" w:rsidRDefault="008F3548" w:rsidP="008F3548">
      <w:pPr>
        <w:tabs>
          <w:tab w:val="left" w:pos="851"/>
        </w:tabs>
        <w:spacing w:after="0" w:line="276" w:lineRule="auto"/>
        <w:ind w:firstLine="567"/>
        <w:jc w:val="center"/>
        <w:rPr>
          <w:rFonts w:ascii="Times New Roman" w:hAnsi="Times New Roman"/>
          <w:b/>
          <w:sz w:val="24"/>
          <w:szCs w:val="24"/>
        </w:rPr>
      </w:pPr>
      <w:r w:rsidRPr="008F3548">
        <w:rPr>
          <w:rFonts w:ascii="Times New Roman" w:hAnsi="Times New Roman"/>
          <w:b/>
          <w:sz w:val="24"/>
          <w:szCs w:val="24"/>
        </w:rPr>
        <w:t>Особенности обучения</w:t>
      </w:r>
      <w:r w:rsidR="00C722CB" w:rsidRPr="008F3548">
        <w:rPr>
          <w:rFonts w:ascii="Times New Roman" w:hAnsi="Times New Roman"/>
          <w:b/>
          <w:sz w:val="24"/>
          <w:szCs w:val="24"/>
        </w:rPr>
        <w:t xml:space="preserve"> иностранному языку в среднем профессиональном образовании в условиях реализации Федерального Проекта «</w:t>
      </w:r>
      <w:proofErr w:type="spellStart"/>
      <w:r w:rsidR="00C722CB" w:rsidRPr="008F3548">
        <w:rPr>
          <w:rFonts w:ascii="Times New Roman" w:hAnsi="Times New Roman"/>
          <w:b/>
          <w:sz w:val="24"/>
          <w:szCs w:val="24"/>
        </w:rPr>
        <w:t>Профессионалитет</w:t>
      </w:r>
      <w:proofErr w:type="spellEnd"/>
      <w:r w:rsidR="00C722CB" w:rsidRPr="008F3548">
        <w:rPr>
          <w:rFonts w:ascii="Times New Roman" w:hAnsi="Times New Roman"/>
          <w:b/>
          <w:sz w:val="24"/>
          <w:szCs w:val="24"/>
        </w:rPr>
        <w:t>»</w:t>
      </w:r>
    </w:p>
    <w:p w14:paraId="178AB5BB" w14:textId="77777777" w:rsidR="00C722CB" w:rsidRDefault="00C722CB" w:rsidP="008F3548">
      <w:pPr>
        <w:tabs>
          <w:tab w:val="left" w:pos="851"/>
        </w:tabs>
        <w:spacing w:after="0" w:line="276" w:lineRule="auto"/>
        <w:jc w:val="both"/>
        <w:rPr>
          <w:rFonts w:ascii="Times New Roman" w:hAnsi="Times New Roman"/>
          <w:i/>
          <w:sz w:val="24"/>
          <w:szCs w:val="24"/>
        </w:rPr>
      </w:pPr>
    </w:p>
    <w:p w14:paraId="2D6AD3E8" w14:textId="77777777" w:rsidR="008F3548" w:rsidRPr="008F3548" w:rsidRDefault="008F3548" w:rsidP="008F3548">
      <w:pPr>
        <w:tabs>
          <w:tab w:val="left" w:pos="851"/>
        </w:tabs>
        <w:spacing w:after="0" w:line="276" w:lineRule="auto"/>
        <w:jc w:val="both"/>
        <w:rPr>
          <w:rFonts w:ascii="Times New Roman" w:hAnsi="Times New Roman"/>
          <w:i/>
          <w:sz w:val="24"/>
          <w:szCs w:val="24"/>
        </w:rPr>
      </w:pPr>
    </w:p>
    <w:p w14:paraId="3F6A94C9" w14:textId="69CDE1B3" w:rsidR="00C722CB" w:rsidRPr="008F3548" w:rsidRDefault="00C722CB" w:rsidP="008F3548">
      <w:pPr>
        <w:tabs>
          <w:tab w:val="left" w:pos="851"/>
        </w:tabs>
        <w:spacing w:after="0" w:line="276" w:lineRule="auto"/>
        <w:ind w:firstLine="567"/>
        <w:jc w:val="both"/>
        <w:rPr>
          <w:rFonts w:ascii="Times New Roman" w:hAnsi="Times New Roman"/>
          <w:sz w:val="24"/>
          <w:szCs w:val="24"/>
        </w:rPr>
      </w:pPr>
      <w:r w:rsidRPr="008F3548">
        <w:rPr>
          <w:rFonts w:ascii="Times New Roman" w:hAnsi="Times New Roman"/>
          <w:sz w:val="24"/>
          <w:szCs w:val="24"/>
        </w:rPr>
        <w:t>В настоящее время в области профессионального образования актуальным становится обновление содержания образования и процесс уровня подготовки специалистов среднего звена с учетом требований ФГОС СПО, международными стандартами, ФЗ «Об образовании в РФ» и не без учета потребностей рынка труда в стране. Последние 2-3 года продвигается и реализуется в России ФП «</w:t>
      </w:r>
      <w:proofErr w:type="spellStart"/>
      <w:r w:rsidRPr="008F3548">
        <w:rPr>
          <w:rFonts w:ascii="Times New Roman" w:hAnsi="Times New Roman"/>
          <w:sz w:val="24"/>
          <w:szCs w:val="24"/>
        </w:rPr>
        <w:t>Профессионалитет</w:t>
      </w:r>
      <w:proofErr w:type="spellEnd"/>
      <w:r w:rsidRPr="008F3548">
        <w:rPr>
          <w:rFonts w:ascii="Times New Roman" w:hAnsi="Times New Roman"/>
          <w:sz w:val="24"/>
          <w:szCs w:val="24"/>
        </w:rPr>
        <w:t xml:space="preserve">». Эта новая модель практико-ориентированной подготовки квалифицированных кадров по наиболее востребованным профессиям и специальностям, направленная на максимальное приближение условий подготовки обучающихся колледжей и техникумов к реальным условиям производства, потребностям </w:t>
      </w:r>
      <w:r w:rsidR="008F3548" w:rsidRPr="008F3548">
        <w:rPr>
          <w:rFonts w:ascii="Times New Roman" w:hAnsi="Times New Roman"/>
          <w:sz w:val="24"/>
          <w:szCs w:val="24"/>
        </w:rPr>
        <w:t>рынка. (</w:t>
      </w:r>
      <w:r w:rsidRPr="008F3548">
        <w:rPr>
          <w:rFonts w:ascii="Times New Roman" w:hAnsi="Times New Roman"/>
          <w:sz w:val="24"/>
          <w:szCs w:val="24"/>
        </w:rPr>
        <w:t>1)</w:t>
      </w:r>
    </w:p>
    <w:p w14:paraId="76DAB24A" w14:textId="77777777" w:rsidR="00C722CB" w:rsidRPr="008F3548" w:rsidRDefault="00C722CB" w:rsidP="008F3548">
      <w:pPr>
        <w:tabs>
          <w:tab w:val="left" w:pos="851"/>
        </w:tabs>
        <w:spacing w:after="0" w:line="276" w:lineRule="auto"/>
        <w:ind w:firstLine="567"/>
        <w:jc w:val="both"/>
        <w:rPr>
          <w:rFonts w:ascii="Times New Roman" w:hAnsi="Times New Roman"/>
          <w:sz w:val="24"/>
          <w:szCs w:val="24"/>
        </w:rPr>
      </w:pPr>
      <w:r w:rsidRPr="008F3548">
        <w:rPr>
          <w:rFonts w:ascii="Times New Roman" w:hAnsi="Times New Roman"/>
          <w:sz w:val="24"/>
          <w:szCs w:val="24"/>
        </w:rPr>
        <w:t>Актуальность обучения английскому языку в среднем профессиональном образовании очевидна, поскольку процесс профессионального образования выступает средством адаптации обучающегося к его будущей деятельности и его жизни.</w:t>
      </w:r>
    </w:p>
    <w:p w14:paraId="3EF6C7D4" w14:textId="77777777" w:rsidR="00C722CB" w:rsidRPr="008F3548" w:rsidRDefault="00C722CB" w:rsidP="008F3548">
      <w:pPr>
        <w:tabs>
          <w:tab w:val="left" w:pos="851"/>
        </w:tabs>
        <w:spacing w:after="0" w:line="276" w:lineRule="auto"/>
        <w:ind w:firstLine="567"/>
        <w:jc w:val="both"/>
        <w:rPr>
          <w:rFonts w:ascii="Times New Roman" w:hAnsi="Times New Roman"/>
          <w:sz w:val="24"/>
          <w:szCs w:val="24"/>
        </w:rPr>
      </w:pPr>
      <w:r w:rsidRPr="008F3548">
        <w:rPr>
          <w:rFonts w:ascii="Times New Roman" w:hAnsi="Times New Roman"/>
          <w:sz w:val="24"/>
          <w:szCs w:val="24"/>
        </w:rPr>
        <w:t>Из опыта своей работы в условиях реализации ФП «</w:t>
      </w:r>
      <w:proofErr w:type="spellStart"/>
      <w:r w:rsidRPr="008F3548">
        <w:rPr>
          <w:rFonts w:ascii="Times New Roman" w:hAnsi="Times New Roman"/>
          <w:sz w:val="24"/>
          <w:szCs w:val="24"/>
        </w:rPr>
        <w:t>Профессионалитет</w:t>
      </w:r>
      <w:proofErr w:type="spellEnd"/>
      <w:r w:rsidRPr="008F3548">
        <w:rPr>
          <w:rFonts w:ascii="Times New Roman" w:hAnsi="Times New Roman"/>
          <w:sz w:val="24"/>
          <w:szCs w:val="24"/>
        </w:rPr>
        <w:t>» можно выделить следующие особенности, связанные с изучением иностранного языка в неязыковом образовательном учреждении СПО.</w:t>
      </w:r>
    </w:p>
    <w:p w14:paraId="1C5CEF1A" w14:textId="4850BCDD" w:rsidR="00C722CB" w:rsidRPr="008F3548" w:rsidRDefault="00C722CB" w:rsidP="008F3548">
      <w:pPr>
        <w:tabs>
          <w:tab w:val="left" w:pos="851"/>
        </w:tabs>
        <w:spacing w:after="0" w:line="276" w:lineRule="auto"/>
        <w:ind w:firstLine="567"/>
        <w:jc w:val="both"/>
        <w:rPr>
          <w:rFonts w:ascii="Times New Roman" w:hAnsi="Times New Roman"/>
          <w:sz w:val="24"/>
          <w:szCs w:val="24"/>
        </w:rPr>
      </w:pPr>
      <w:r w:rsidRPr="008F3548">
        <w:rPr>
          <w:rFonts w:ascii="Times New Roman" w:hAnsi="Times New Roman"/>
          <w:sz w:val="24"/>
          <w:szCs w:val="24"/>
        </w:rPr>
        <w:t>Во-</w:t>
      </w:r>
      <w:r w:rsidR="008F3548" w:rsidRPr="008F3548">
        <w:rPr>
          <w:rFonts w:ascii="Times New Roman" w:hAnsi="Times New Roman"/>
          <w:sz w:val="24"/>
          <w:szCs w:val="24"/>
        </w:rPr>
        <w:t>первых, разный</w:t>
      </w:r>
      <w:r w:rsidRPr="008F3548">
        <w:rPr>
          <w:rFonts w:ascii="Times New Roman" w:hAnsi="Times New Roman"/>
          <w:sz w:val="24"/>
          <w:szCs w:val="24"/>
        </w:rPr>
        <w:t xml:space="preserve"> уровень владения иностранным языком в группе – особенность обучающихся учреждений СПО неязыковых специальностей. У абитуриентов наблюдается низкий уровень подготовки, также на рабочие технические профессии и </w:t>
      </w:r>
      <w:r w:rsidR="008F3548" w:rsidRPr="008F3548">
        <w:rPr>
          <w:rFonts w:ascii="Times New Roman" w:hAnsi="Times New Roman"/>
          <w:sz w:val="24"/>
          <w:szCs w:val="24"/>
        </w:rPr>
        <w:t>специальности поступают</w:t>
      </w:r>
      <w:r w:rsidRPr="008F3548">
        <w:rPr>
          <w:rFonts w:ascii="Times New Roman" w:hAnsi="Times New Roman"/>
          <w:sz w:val="24"/>
          <w:szCs w:val="24"/>
        </w:rPr>
        <w:t xml:space="preserve"> дети с особыми условиями жизни и разного уровня поведений и социального </w:t>
      </w:r>
      <w:r w:rsidR="008F3548" w:rsidRPr="008F3548">
        <w:rPr>
          <w:rFonts w:ascii="Times New Roman" w:hAnsi="Times New Roman"/>
          <w:sz w:val="24"/>
          <w:szCs w:val="24"/>
        </w:rPr>
        <w:t>статуса.</w:t>
      </w:r>
      <w:r w:rsidR="008F3548">
        <w:rPr>
          <w:rFonts w:ascii="Times New Roman" w:hAnsi="Times New Roman"/>
          <w:sz w:val="24"/>
          <w:szCs w:val="24"/>
        </w:rPr>
        <w:t xml:space="preserve"> </w:t>
      </w:r>
      <w:r w:rsidR="008F3548" w:rsidRPr="008F3548">
        <w:rPr>
          <w:rFonts w:ascii="Times New Roman" w:hAnsi="Times New Roman"/>
          <w:sz w:val="24"/>
          <w:szCs w:val="24"/>
        </w:rPr>
        <w:t>Стоит отметить</w:t>
      </w:r>
      <w:r w:rsidRPr="008F3548">
        <w:rPr>
          <w:rFonts w:ascii="Times New Roman" w:hAnsi="Times New Roman"/>
          <w:sz w:val="24"/>
          <w:szCs w:val="24"/>
        </w:rPr>
        <w:t xml:space="preserve"> и нехватку учителей иностранного языка в сельской местности.</w:t>
      </w:r>
    </w:p>
    <w:p w14:paraId="344D7F2E" w14:textId="5C6A3CC8" w:rsidR="00C722CB" w:rsidRDefault="00C722CB" w:rsidP="008F3548">
      <w:pPr>
        <w:tabs>
          <w:tab w:val="left" w:pos="851"/>
        </w:tabs>
        <w:spacing w:after="0" w:line="276" w:lineRule="auto"/>
        <w:ind w:firstLine="567"/>
        <w:jc w:val="both"/>
        <w:rPr>
          <w:rFonts w:ascii="Times New Roman" w:hAnsi="Times New Roman"/>
          <w:sz w:val="24"/>
          <w:szCs w:val="24"/>
        </w:rPr>
      </w:pPr>
      <w:r w:rsidRPr="008F3548">
        <w:rPr>
          <w:rFonts w:ascii="Times New Roman" w:hAnsi="Times New Roman"/>
          <w:sz w:val="24"/>
          <w:szCs w:val="24"/>
        </w:rPr>
        <w:t>Во-вторых, с точки</w:t>
      </w:r>
      <w:r>
        <w:rPr>
          <w:rFonts w:ascii="Times New Roman" w:hAnsi="Times New Roman"/>
          <w:sz w:val="24"/>
          <w:szCs w:val="24"/>
        </w:rPr>
        <w:t xml:space="preserve"> зрения преподавания дисциплины, сам процесс по сути происходит в искусственной среде, речевые ситуации вымышленные, примерные, отличаются от настоящего общения в различных сферах жизни общества, в том числе и профессиональной, нет погружения в естественную языковую среду.</w:t>
      </w:r>
      <w:r w:rsidR="008F3548">
        <w:rPr>
          <w:rFonts w:ascii="Times New Roman" w:hAnsi="Times New Roman"/>
          <w:sz w:val="24"/>
          <w:szCs w:val="24"/>
        </w:rPr>
        <w:t xml:space="preserve"> </w:t>
      </w:r>
      <w:r>
        <w:rPr>
          <w:rFonts w:ascii="Times New Roman" w:hAnsi="Times New Roman"/>
          <w:sz w:val="24"/>
          <w:szCs w:val="24"/>
        </w:rPr>
        <w:t xml:space="preserve">Здесь же отнесем и нехватку учебников по иностранному языку по специальностям. </w:t>
      </w:r>
    </w:p>
    <w:p w14:paraId="1C14CD2C" w14:textId="77777777" w:rsidR="00C722CB" w:rsidRDefault="00C722CB" w:rsidP="008F3548">
      <w:pPr>
        <w:spacing w:after="0" w:line="276" w:lineRule="auto"/>
        <w:ind w:left="-15" w:right="9" w:firstLine="582"/>
        <w:jc w:val="both"/>
        <w:rPr>
          <w:rFonts w:ascii="Times New Roman" w:hAnsi="Times New Roman"/>
          <w:sz w:val="24"/>
          <w:szCs w:val="24"/>
        </w:rPr>
      </w:pPr>
      <w:r>
        <w:rPr>
          <w:rFonts w:ascii="Times New Roman" w:hAnsi="Times New Roman"/>
          <w:sz w:val="24"/>
          <w:szCs w:val="24"/>
        </w:rPr>
        <w:t>В-третьих, профессионально-ориентированное обучение иностранному языку решает задачи получения образования, позволяющего выпускнику обладать универсальными и предметно-специализированными компетенциями, способствующими его социальной мобильности и устойчивости на рынке труда и успешно работать в избранной сфере деятельности. В профессиональных образовательных учреждениях изучение иностранного языка, в основном, осуществляется во всех курсах, начиная с первого и до третьего, все же недостаточно часов выделено на дисциплину «Иностранный язык».</w:t>
      </w:r>
    </w:p>
    <w:p w14:paraId="650FD312" w14:textId="77777777" w:rsidR="00C722CB" w:rsidRDefault="00C722CB" w:rsidP="008F3548">
      <w:pPr>
        <w:spacing w:after="0" w:line="276" w:lineRule="auto"/>
        <w:ind w:firstLine="567"/>
        <w:jc w:val="both"/>
        <w:rPr>
          <w:rFonts w:ascii="Times New Roman" w:hAnsi="Times New Roman"/>
          <w:sz w:val="24"/>
          <w:szCs w:val="24"/>
        </w:rPr>
      </w:pPr>
      <w:r>
        <w:rPr>
          <w:rFonts w:ascii="Times New Roman" w:hAnsi="Times New Roman"/>
          <w:sz w:val="24"/>
          <w:szCs w:val="24"/>
        </w:rPr>
        <w:t xml:space="preserve">Профессионально-ориентированное обучение иностранному языку осуществляется в процессе различных видов деятельности: чтения, устной речи, переводов технического текста и т.д. При этом важно, чтобы обучающиеся овладели профессиональной лексикой. В целях успешного решения этой проблемы необходимо провести отбор лексического материала с учетом специализации. При решении этой задачи важную роль играет интеграция со специальными дисциплинами. Профессионально-направленных учебников и </w:t>
      </w:r>
      <w:r>
        <w:rPr>
          <w:rFonts w:ascii="Times New Roman" w:hAnsi="Times New Roman"/>
          <w:sz w:val="24"/>
          <w:szCs w:val="24"/>
        </w:rPr>
        <w:lastRenderedPageBreak/>
        <w:t>пособий по конкретным специальностям недостаточно. Но за счет использования ресурсов Лань ЭБС возможно эффективное обучение. Здесь мы работаем на платформе «</w:t>
      </w:r>
      <w:proofErr w:type="spellStart"/>
      <w:r>
        <w:rPr>
          <w:rFonts w:ascii="Times New Roman" w:hAnsi="Times New Roman"/>
          <w:sz w:val="24"/>
          <w:szCs w:val="24"/>
        </w:rPr>
        <w:t>Сферум</w:t>
      </w:r>
      <w:proofErr w:type="spellEnd"/>
      <w:r>
        <w:rPr>
          <w:rFonts w:ascii="Times New Roman" w:hAnsi="Times New Roman"/>
          <w:sz w:val="24"/>
          <w:szCs w:val="24"/>
        </w:rPr>
        <w:t xml:space="preserve">». Тексты профессиональной направленности следует подбирать с учетом посильности и доступности. </w:t>
      </w:r>
    </w:p>
    <w:p w14:paraId="2B213B52" w14:textId="167B20B7" w:rsidR="00C722CB" w:rsidRDefault="00C722CB" w:rsidP="000F5485">
      <w:pPr>
        <w:spacing w:after="0" w:line="276" w:lineRule="auto"/>
        <w:ind w:firstLine="567"/>
        <w:jc w:val="both"/>
        <w:rPr>
          <w:rFonts w:ascii="Times New Roman" w:hAnsi="Times New Roman"/>
          <w:sz w:val="24"/>
          <w:szCs w:val="24"/>
        </w:rPr>
      </w:pPr>
      <w:r>
        <w:rPr>
          <w:rFonts w:ascii="Times New Roman" w:hAnsi="Times New Roman"/>
          <w:sz w:val="24"/>
          <w:szCs w:val="24"/>
        </w:rPr>
        <w:t xml:space="preserve">Якутский сельскохозяйственный техникум готовит обучающихся по разным специальностям, поэтому предметное содержание по каждой профессии имеет свои особенности. </w:t>
      </w:r>
      <w:r>
        <w:rPr>
          <w:rFonts w:ascii="Times New Roman" w:eastAsia="Times New Roman" w:hAnsi="Times New Roman"/>
          <w:sz w:val="24"/>
          <w:szCs w:val="24"/>
          <w:lang w:eastAsia="ru-RU"/>
        </w:rPr>
        <w:t xml:space="preserve"> Практические </w:t>
      </w:r>
      <w:r w:rsidR="008F3548">
        <w:rPr>
          <w:rFonts w:ascii="Times New Roman" w:eastAsia="Times New Roman" w:hAnsi="Times New Roman"/>
          <w:sz w:val="24"/>
          <w:szCs w:val="24"/>
          <w:lang w:eastAsia="ru-RU"/>
        </w:rPr>
        <w:t>работы разрабатываются</w:t>
      </w:r>
      <w:r>
        <w:rPr>
          <w:rFonts w:ascii="Times New Roman" w:eastAsia="Times New Roman" w:hAnsi="Times New Roman"/>
          <w:sz w:val="24"/>
          <w:szCs w:val="24"/>
          <w:lang w:eastAsia="ru-RU"/>
        </w:rPr>
        <w:t xml:space="preserve"> на всех курсах для каждой специальности. Нам преподавателям иностранного языка, работающим с определенной специальностью, к примеру, с техническими профессиями, также по «Агрономии», «Ветеринария», «ТППЖ» и по другим специальностям приходится разрабатывать Рабочую программу по иностранному языку с учетом тематики определенной профессии и с применением учебного пособия по конкретной специальности. По сравнению с предыдущими годами, т. е до введения проекта «</w:t>
      </w:r>
      <w:proofErr w:type="spellStart"/>
      <w:r>
        <w:rPr>
          <w:rFonts w:ascii="Times New Roman" w:eastAsia="Times New Roman" w:hAnsi="Times New Roman"/>
          <w:sz w:val="24"/>
          <w:szCs w:val="24"/>
          <w:lang w:eastAsia="ru-RU"/>
        </w:rPr>
        <w:t>Профессионалитет</w:t>
      </w:r>
      <w:proofErr w:type="spellEnd"/>
      <w:r>
        <w:rPr>
          <w:rFonts w:ascii="Times New Roman" w:eastAsia="Times New Roman" w:hAnsi="Times New Roman"/>
          <w:sz w:val="24"/>
          <w:szCs w:val="24"/>
          <w:lang w:eastAsia="ru-RU"/>
        </w:rPr>
        <w:t xml:space="preserve">», темы профессиональной направленности вводились со 2 курса, а в данное время уже со второго семестра 1 курса. </w:t>
      </w:r>
    </w:p>
    <w:p w14:paraId="34ED9434" w14:textId="1AA553B1" w:rsidR="00C722CB" w:rsidRPr="008F3548" w:rsidRDefault="00C722CB" w:rsidP="008F3548">
      <w:pPr>
        <w:tabs>
          <w:tab w:val="left" w:pos="993"/>
        </w:tabs>
        <w:spacing w:after="0" w:line="276" w:lineRule="auto"/>
        <w:ind w:firstLine="709"/>
        <w:jc w:val="both"/>
        <w:rPr>
          <w:rFonts w:ascii="Times New Roman" w:hAnsi="Times New Roman"/>
          <w:sz w:val="24"/>
          <w:szCs w:val="24"/>
        </w:rPr>
      </w:pPr>
      <w:r>
        <w:rPr>
          <w:rFonts w:ascii="Times New Roman" w:hAnsi="Times New Roman"/>
          <w:sz w:val="24"/>
          <w:szCs w:val="24"/>
        </w:rPr>
        <w:t xml:space="preserve">Рассмотрим </w:t>
      </w:r>
      <w:r w:rsidRPr="008F3548">
        <w:rPr>
          <w:rFonts w:ascii="Times New Roman" w:hAnsi="Times New Roman"/>
          <w:sz w:val="24"/>
          <w:szCs w:val="24"/>
        </w:rPr>
        <w:t>на примере одной специальности как решаются задачи профессиональной направленности в изучении иностранного языка. Обучающиеся по специальности «Эксплуатация и ремонт сельскохозяйственных машин» в ходе изучения курса «Иностранный язык в профессиональной деятельности» знакомятся с сельскохозяйственной техникой, техническими характеристиками, с общим устройством автомобиля как  мотор, карбюратор, зажигание, охлаждение, стартер, коробка передач, сцепление, двухтактный двигатель, дизельный двигатель, система контроля и т.д. Также знакомятся с инструкциями по технике безопасности при ремонте и вождении сельскохозяйственной техники. Лексический материал для обучающихся включает в себя названия материалов и механизмов, названия оборудования (см. слайды по работе с глоссарием</w:t>
      </w:r>
      <w:r w:rsidR="008F3548" w:rsidRPr="008F3548">
        <w:rPr>
          <w:rFonts w:ascii="Times New Roman" w:hAnsi="Times New Roman"/>
          <w:sz w:val="24"/>
          <w:szCs w:val="24"/>
        </w:rPr>
        <w:t>). (</w:t>
      </w:r>
      <w:r w:rsidRPr="008F3548">
        <w:rPr>
          <w:rFonts w:ascii="Times New Roman" w:hAnsi="Times New Roman"/>
          <w:sz w:val="24"/>
          <w:szCs w:val="24"/>
        </w:rPr>
        <w:t>4)</w:t>
      </w:r>
    </w:p>
    <w:p w14:paraId="195B5972" w14:textId="77777777" w:rsidR="00C722CB" w:rsidRPr="008F3548" w:rsidRDefault="00C722CB" w:rsidP="008F3548">
      <w:pPr>
        <w:tabs>
          <w:tab w:val="left" w:pos="993"/>
        </w:tabs>
        <w:spacing w:after="0" w:line="276" w:lineRule="auto"/>
        <w:ind w:firstLine="709"/>
        <w:jc w:val="both"/>
        <w:rPr>
          <w:rFonts w:ascii="Times New Roman" w:hAnsi="Times New Roman"/>
          <w:sz w:val="24"/>
          <w:szCs w:val="24"/>
        </w:rPr>
      </w:pPr>
      <w:r w:rsidRPr="008F3548">
        <w:rPr>
          <w:rFonts w:ascii="Times New Roman" w:hAnsi="Times New Roman"/>
          <w:sz w:val="24"/>
          <w:szCs w:val="24"/>
        </w:rPr>
        <w:t xml:space="preserve">Работа с материалом для обучающихся данной специальности поможет им не только овладеть технической терминологией на английском языке, но и познакомиться с историей и современным состоянием отрасли, заглянуть в будущее технологии производства сельскохозяйственных машин. Содержание всего курса направлено на формирование необходимых навыков работы с технической литературой по специальности, на формирование базового словарного запаса, на преодоление трудностей перевода, приобретение разговорных навыков. Для повышения мотивации на уроках применяются различные формы организации работы: работа в группе, в парах, индивидуальная, фронтальная; используются информационно-коммуникационные технологии, технология проблемного обучения, проектный метод, деловая игра. Одним из видов итогового контроля результатов изучения тем является проект в форме электронной презентации на английском языке с использованием программы </w:t>
      </w:r>
      <w:r w:rsidRPr="008F3548">
        <w:rPr>
          <w:rFonts w:ascii="Times New Roman" w:hAnsi="Times New Roman"/>
          <w:sz w:val="24"/>
          <w:szCs w:val="24"/>
          <w:lang w:val="en-US"/>
        </w:rPr>
        <w:t>PowerPoint</w:t>
      </w:r>
      <w:r w:rsidRPr="008F3548">
        <w:rPr>
          <w:rFonts w:ascii="Times New Roman" w:hAnsi="Times New Roman"/>
          <w:sz w:val="24"/>
          <w:szCs w:val="24"/>
        </w:rPr>
        <w:t>. (см. слайды из работ студентов по теме «Сельскохозяйственные машины»)</w:t>
      </w:r>
    </w:p>
    <w:p w14:paraId="608339FC" w14:textId="77777777" w:rsidR="00C722CB" w:rsidRPr="008F3548" w:rsidRDefault="00C722CB" w:rsidP="008F3548">
      <w:pPr>
        <w:tabs>
          <w:tab w:val="left" w:pos="993"/>
        </w:tabs>
        <w:spacing w:after="0" w:line="276" w:lineRule="auto"/>
        <w:ind w:firstLine="709"/>
        <w:jc w:val="both"/>
        <w:rPr>
          <w:rFonts w:ascii="Times New Roman" w:hAnsi="Times New Roman"/>
          <w:sz w:val="24"/>
          <w:szCs w:val="24"/>
        </w:rPr>
      </w:pPr>
      <w:r w:rsidRPr="008F3548">
        <w:rPr>
          <w:rFonts w:ascii="Times New Roman" w:hAnsi="Times New Roman"/>
          <w:b/>
          <w:bCs/>
          <w:i/>
          <w:iCs/>
          <w:sz w:val="24"/>
          <w:szCs w:val="24"/>
        </w:rPr>
        <w:t xml:space="preserve">Вывод. </w:t>
      </w:r>
      <w:r w:rsidRPr="008F3548">
        <w:rPr>
          <w:rFonts w:ascii="Times New Roman" w:hAnsi="Times New Roman"/>
          <w:sz w:val="24"/>
          <w:szCs w:val="24"/>
        </w:rPr>
        <w:t xml:space="preserve">Реальная профессиональная направленность содержания дисциплины «Иностранный язык», сотрудничество преподавателей иностранного языка и преподавателей </w:t>
      </w:r>
      <w:proofErr w:type="spellStart"/>
      <w:r w:rsidRPr="008F3548">
        <w:rPr>
          <w:rFonts w:ascii="Times New Roman" w:hAnsi="Times New Roman"/>
          <w:sz w:val="24"/>
          <w:szCs w:val="24"/>
        </w:rPr>
        <w:t>спецдисциплин</w:t>
      </w:r>
      <w:proofErr w:type="spellEnd"/>
      <w:r w:rsidRPr="008F3548">
        <w:rPr>
          <w:rFonts w:ascii="Times New Roman" w:hAnsi="Times New Roman"/>
          <w:sz w:val="24"/>
          <w:szCs w:val="24"/>
        </w:rPr>
        <w:t>, подбор современных методик, использование технических средств обучения способствуют не только качественной подготовке специалиста в рамках реализации проекта «</w:t>
      </w:r>
      <w:proofErr w:type="spellStart"/>
      <w:r w:rsidRPr="008F3548">
        <w:rPr>
          <w:rFonts w:ascii="Times New Roman" w:hAnsi="Times New Roman"/>
          <w:sz w:val="24"/>
          <w:szCs w:val="24"/>
        </w:rPr>
        <w:t>Профессионалитет</w:t>
      </w:r>
      <w:proofErr w:type="spellEnd"/>
      <w:r w:rsidRPr="008F3548">
        <w:rPr>
          <w:rFonts w:ascii="Times New Roman" w:hAnsi="Times New Roman"/>
          <w:sz w:val="24"/>
          <w:szCs w:val="24"/>
        </w:rPr>
        <w:t>», но и формированию его как активной личности, готовой к самообразованию, саморазвитию.(2)</w:t>
      </w:r>
    </w:p>
    <w:p w14:paraId="25547501" w14:textId="77777777" w:rsidR="00C722CB" w:rsidRPr="008F3548" w:rsidRDefault="00C722CB" w:rsidP="008F3548">
      <w:pPr>
        <w:tabs>
          <w:tab w:val="left" w:pos="993"/>
        </w:tabs>
        <w:spacing w:after="0" w:line="276" w:lineRule="auto"/>
        <w:ind w:firstLine="709"/>
        <w:jc w:val="both"/>
        <w:rPr>
          <w:rFonts w:ascii="Times New Roman" w:hAnsi="Times New Roman"/>
          <w:sz w:val="24"/>
          <w:szCs w:val="24"/>
        </w:rPr>
      </w:pPr>
    </w:p>
    <w:p w14:paraId="02900BD5" w14:textId="77777777" w:rsidR="00AA3344" w:rsidRPr="008F3548" w:rsidRDefault="00AA3344" w:rsidP="008F3548">
      <w:pPr>
        <w:tabs>
          <w:tab w:val="left" w:pos="993"/>
        </w:tabs>
        <w:spacing w:after="0" w:line="276" w:lineRule="auto"/>
        <w:ind w:firstLine="709"/>
        <w:jc w:val="center"/>
        <w:rPr>
          <w:rFonts w:ascii="Times New Roman" w:hAnsi="Times New Roman"/>
          <w:bCs/>
          <w:sz w:val="24"/>
          <w:szCs w:val="24"/>
        </w:rPr>
      </w:pPr>
    </w:p>
    <w:p w14:paraId="341975E4" w14:textId="7FF203FD" w:rsidR="00C722CB" w:rsidRPr="008F3548" w:rsidRDefault="00014449" w:rsidP="008F3548">
      <w:pPr>
        <w:tabs>
          <w:tab w:val="left" w:pos="993"/>
        </w:tabs>
        <w:spacing w:after="0" w:line="276" w:lineRule="auto"/>
        <w:ind w:firstLine="709"/>
        <w:jc w:val="center"/>
        <w:rPr>
          <w:rFonts w:ascii="Times New Roman" w:hAnsi="Times New Roman"/>
          <w:bCs/>
          <w:sz w:val="24"/>
          <w:szCs w:val="24"/>
        </w:rPr>
      </w:pPr>
      <w:r w:rsidRPr="008F3548">
        <w:rPr>
          <w:rFonts w:ascii="Times New Roman" w:hAnsi="Times New Roman"/>
          <w:bCs/>
          <w:sz w:val="24"/>
          <w:szCs w:val="24"/>
        </w:rPr>
        <w:t>Л</w:t>
      </w:r>
      <w:r w:rsidR="00C722CB" w:rsidRPr="008F3548">
        <w:rPr>
          <w:rFonts w:ascii="Times New Roman" w:hAnsi="Times New Roman"/>
          <w:bCs/>
          <w:sz w:val="24"/>
          <w:szCs w:val="24"/>
        </w:rPr>
        <w:t>итература:</w:t>
      </w:r>
    </w:p>
    <w:p w14:paraId="4FCC6D17" w14:textId="77777777" w:rsidR="00C722CB" w:rsidRPr="008F3548" w:rsidRDefault="00C722CB" w:rsidP="008F3548">
      <w:pPr>
        <w:pStyle w:val="a5"/>
        <w:numPr>
          <w:ilvl w:val="0"/>
          <w:numId w:val="45"/>
        </w:numPr>
        <w:tabs>
          <w:tab w:val="left" w:pos="993"/>
        </w:tabs>
        <w:spacing w:after="0"/>
        <w:ind w:left="0" w:firstLine="709"/>
        <w:jc w:val="both"/>
        <w:rPr>
          <w:rFonts w:ascii="Times New Roman" w:hAnsi="Times New Roman"/>
          <w:sz w:val="24"/>
          <w:szCs w:val="24"/>
        </w:rPr>
      </w:pPr>
      <w:r w:rsidRPr="008F3548">
        <w:rPr>
          <w:rFonts w:ascii="Times New Roman" w:hAnsi="Times New Roman"/>
          <w:sz w:val="24"/>
          <w:szCs w:val="24"/>
        </w:rPr>
        <w:t>Антонова О.А., Особенности обучения иностранному языку в СПО в реализации ФП «</w:t>
      </w:r>
      <w:proofErr w:type="spellStart"/>
      <w:r w:rsidRPr="008F3548">
        <w:rPr>
          <w:rFonts w:ascii="Times New Roman" w:hAnsi="Times New Roman"/>
          <w:sz w:val="24"/>
          <w:szCs w:val="24"/>
        </w:rPr>
        <w:t>Профессионалитет</w:t>
      </w:r>
      <w:proofErr w:type="spellEnd"/>
      <w:proofErr w:type="gramStart"/>
      <w:r w:rsidRPr="008F3548">
        <w:rPr>
          <w:rFonts w:ascii="Times New Roman" w:hAnsi="Times New Roman"/>
          <w:sz w:val="24"/>
          <w:szCs w:val="24"/>
        </w:rPr>
        <w:t>»,Столыпинский</w:t>
      </w:r>
      <w:proofErr w:type="gramEnd"/>
      <w:r w:rsidRPr="008F3548">
        <w:rPr>
          <w:rFonts w:ascii="Times New Roman" w:hAnsi="Times New Roman"/>
          <w:sz w:val="24"/>
          <w:szCs w:val="24"/>
        </w:rPr>
        <w:t xml:space="preserve"> Вестник №11/2023, г. Москва, УДК 002.304 DOI 10.55186/27131424, 05.11.2023 </w:t>
      </w:r>
    </w:p>
    <w:p w14:paraId="7081ED36" w14:textId="77777777" w:rsidR="00C722CB" w:rsidRPr="008F3548" w:rsidRDefault="00C722CB" w:rsidP="008F3548">
      <w:pPr>
        <w:pStyle w:val="a5"/>
        <w:numPr>
          <w:ilvl w:val="0"/>
          <w:numId w:val="45"/>
        </w:numPr>
        <w:tabs>
          <w:tab w:val="left" w:pos="993"/>
        </w:tabs>
        <w:spacing w:after="0"/>
        <w:ind w:left="0" w:firstLine="709"/>
        <w:jc w:val="both"/>
        <w:rPr>
          <w:rFonts w:ascii="Times New Roman" w:hAnsi="Times New Roman"/>
          <w:sz w:val="24"/>
          <w:szCs w:val="24"/>
        </w:rPr>
      </w:pPr>
      <w:r w:rsidRPr="008F3548">
        <w:rPr>
          <w:rFonts w:ascii="Times New Roman" w:hAnsi="Times New Roman"/>
          <w:sz w:val="24"/>
          <w:szCs w:val="24"/>
        </w:rPr>
        <w:t xml:space="preserve">Демченко С.В. Особенности преподавания иностранного языка студентам технических </w:t>
      </w:r>
      <w:proofErr w:type="gramStart"/>
      <w:r w:rsidRPr="008F3548">
        <w:rPr>
          <w:rFonts w:ascii="Times New Roman" w:hAnsi="Times New Roman"/>
          <w:sz w:val="24"/>
          <w:szCs w:val="24"/>
        </w:rPr>
        <w:t>специальностей[</w:t>
      </w:r>
      <w:proofErr w:type="gramEnd"/>
      <w:r w:rsidRPr="008F3548">
        <w:rPr>
          <w:rFonts w:ascii="Times New Roman" w:hAnsi="Times New Roman"/>
          <w:sz w:val="24"/>
          <w:szCs w:val="24"/>
        </w:rPr>
        <w:t xml:space="preserve">Электронный ресурс]. </w:t>
      </w:r>
      <w:r w:rsidRPr="008F3548">
        <w:rPr>
          <w:rFonts w:ascii="Times New Roman" w:hAnsi="Times New Roman"/>
          <w:sz w:val="24"/>
          <w:szCs w:val="24"/>
          <w:lang w:val="en-US"/>
        </w:rPr>
        <w:t>URL</w:t>
      </w:r>
      <w:r w:rsidRPr="008F3548">
        <w:rPr>
          <w:rFonts w:ascii="Times New Roman" w:hAnsi="Times New Roman"/>
          <w:sz w:val="24"/>
          <w:szCs w:val="24"/>
        </w:rPr>
        <w:t xml:space="preserve">: </w:t>
      </w:r>
      <w:hyperlink r:id="rId25" w:history="1">
        <w:r w:rsidRPr="008F3548">
          <w:rPr>
            <w:rStyle w:val="a6"/>
            <w:rFonts w:ascii="Times New Roman" w:hAnsi="Times New Roman"/>
            <w:sz w:val="24"/>
            <w:szCs w:val="24"/>
            <w:lang w:val="en-US"/>
          </w:rPr>
          <w:t>https</w:t>
        </w:r>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infourok</w:t>
        </w:r>
        <w:proofErr w:type="spellEnd"/>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ru</w:t>
        </w:r>
        <w:proofErr w:type="spellEnd"/>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statya</w:t>
        </w:r>
        <w:proofErr w:type="spellEnd"/>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osobennosti</w:t>
        </w:r>
        <w:proofErr w:type="spellEnd"/>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prepodavaniya</w:t>
        </w:r>
        <w:proofErr w:type="spellEnd"/>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inostrannogoyazyka</w:t>
        </w:r>
        <w:proofErr w:type="spellEnd"/>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studentam</w:t>
        </w:r>
        <w:proofErr w:type="spellEnd"/>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tehnicheskih</w:t>
        </w:r>
        <w:proofErr w:type="spellEnd"/>
        <w:r w:rsidRPr="008F3548">
          <w:rPr>
            <w:rStyle w:val="a6"/>
            <w:rFonts w:ascii="Times New Roman" w:hAnsi="Times New Roman"/>
            <w:sz w:val="24"/>
            <w:szCs w:val="24"/>
          </w:rPr>
          <w:t>-</w:t>
        </w:r>
        <w:proofErr w:type="spellStart"/>
        <w:r w:rsidRPr="008F3548">
          <w:rPr>
            <w:rStyle w:val="a6"/>
            <w:rFonts w:ascii="Times New Roman" w:hAnsi="Times New Roman"/>
            <w:sz w:val="24"/>
            <w:szCs w:val="24"/>
            <w:lang w:val="en-US"/>
          </w:rPr>
          <w:t>specialnostej</w:t>
        </w:r>
        <w:proofErr w:type="spellEnd"/>
      </w:hyperlink>
      <w:r w:rsidRPr="008F3548">
        <w:rPr>
          <w:rFonts w:ascii="Times New Roman" w:hAnsi="Times New Roman"/>
          <w:sz w:val="24"/>
          <w:szCs w:val="24"/>
        </w:rPr>
        <w:t>-6224136.</w:t>
      </w:r>
      <w:r w:rsidRPr="008F3548">
        <w:rPr>
          <w:rFonts w:ascii="Times New Roman" w:hAnsi="Times New Roman"/>
          <w:sz w:val="24"/>
          <w:szCs w:val="24"/>
          <w:lang w:val="en-US"/>
        </w:rPr>
        <w:t>html</w:t>
      </w:r>
      <w:r w:rsidRPr="008F3548">
        <w:rPr>
          <w:rFonts w:ascii="Times New Roman" w:hAnsi="Times New Roman"/>
          <w:sz w:val="24"/>
          <w:szCs w:val="24"/>
        </w:rPr>
        <w:t xml:space="preserve"> (дата обращения: 07.11.2023)</w:t>
      </w:r>
    </w:p>
    <w:p w14:paraId="43761300" w14:textId="77777777" w:rsidR="00C722CB" w:rsidRPr="008F3548" w:rsidRDefault="00C722CB" w:rsidP="008F3548">
      <w:pPr>
        <w:pStyle w:val="a5"/>
        <w:numPr>
          <w:ilvl w:val="0"/>
          <w:numId w:val="45"/>
        </w:numPr>
        <w:tabs>
          <w:tab w:val="left" w:pos="993"/>
        </w:tabs>
        <w:spacing w:after="0"/>
        <w:ind w:left="0" w:firstLine="709"/>
        <w:jc w:val="both"/>
        <w:rPr>
          <w:rFonts w:ascii="Times New Roman" w:hAnsi="Times New Roman"/>
          <w:sz w:val="24"/>
          <w:szCs w:val="24"/>
        </w:rPr>
      </w:pPr>
      <w:r w:rsidRPr="008F3548">
        <w:rPr>
          <w:rFonts w:ascii="Times New Roman" w:hAnsi="Times New Roman"/>
          <w:sz w:val="24"/>
          <w:szCs w:val="24"/>
        </w:rPr>
        <w:t xml:space="preserve">Кудинова Ю.С. К 887 Английский язык для инженеров-механиков: учебное пособие / Ю.С. Кудинова, С.В. </w:t>
      </w:r>
      <w:proofErr w:type="spellStart"/>
      <w:r w:rsidRPr="008F3548">
        <w:rPr>
          <w:rFonts w:ascii="Times New Roman" w:hAnsi="Times New Roman"/>
          <w:sz w:val="24"/>
          <w:szCs w:val="24"/>
        </w:rPr>
        <w:t>Никрошкина</w:t>
      </w:r>
      <w:proofErr w:type="spellEnd"/>
      <w:r w:rsidRPr="008F3548">
        <w:rPr>
          <w:rFonts w:ascii="Times New Roman" w:hAnsi="Times New Roman"/>
          <w:sz w:val="24"/>
          <w:szCs w:val="24"/>
        </w:rPr>
        <w:t>. – Новосибирск: Изд-во НГТУ, 2019. – 94 с.</w:t>
      </w:r>
    </w:p>
    <w:p w14:paraId="23C3AD82" w14:textId="77777777" w:rsidR="00C722CB" w:rsidRPr="008F3548" w:rsidRDefault="00C722CB" w:rsidP="008F3548">
      <w:pPr>
        <w:pStyle w:val="a5"/>
        <w:numPr>
          <w:ilvl w:val="0"/>
          <w:numId w:val="45"/>
        </w:numPr>
        <w:tabs>
          <w:tab w:val="left" w:pos="993"/>
        </w:tabs>
        <w:spacing w:after="0"/>
        <w:ind w:left="0" w:firstLine="709"/>
        <w:jc w:val="both"/>
        <w:rPr>
          <w:rFonts w:ascii="Times New Roman" w:hAnsi="Times New Roman"/>
          <w:sz w:val="24"/>
          <w:szCs w:val="24"/>
        </w:rPr>
      </w:pPr>
      <w:r w:rsidRPr="008F3548">
        <w:rPr>
          <w:rFonts w:ascii="Times New Roman" w:hAnsi="Times New Roman"/>
          <w:sz w:val="24"/>
          <w:szCs w:val="24"/>
        </w:rPr>
        <w:t>Попова Н.В., Одинокая М.А. Пути повышения интерактивности в обучении иностранному языку студентов неязыкового вуза (на примере делового дискурса) // Культура и деловой иностранный язык. – СПб. 2013. С. 133-144.</w:t>
      </w:r>
    </w:p>
    <w:p w14:paraId="16023207" w14:textId="77777777" w:rsidR="00C722CB" w:rsidRPr="008F3548" w:rsidRDefault="00C722CB" w:rsidP="008F3548">
      <w:pPr>
        <w:tabs>
          <w:tab w:val="left" w:pos="993"/>
        </w:tabs>
        <w:spacing w:line="276" w:lineRule="auto"/>
        <w:ind w:firstLine="709"/>
        <w:jc w:val="right"/>
        <w:rPr>
          <w:rFonts w:ascii="Times New Roman" w:hAnsi="Times New Roman" w:cs="Times New Roman"/>
          <w:i/>
          <w:iCs/>
          <w:sz w:val="24"/>
          <w:szCs w:val="24"/>
        </w:rPr>
      </w:pPr>
    </w:p>
    <w:p w14:paraId="2F68E565" w14:textId="39124AB3" w:rsidR="00C722CB" w:rsidRDefault="00C722CB" w:rsidP="008F3548">
      <w:pPr>
        <w:tabs>
          <w:tab w:val="left" w:pos="993"/>
        </w:tabs>
        <w:spacing w:after="0" w:line="276" w:lineRule="auto"/>
        <w:ind w:firstLine="709"/>
        <w:jc w:val="right"/>
        <w:rPr>
          <w:rFonts w:ascii="Times New Roman" w:hAnsi="Times New Roman" w:cs="Times New Roman"/>
          <w:i/>
          <w:iCs/>
          <w:sz w:val="24"/>
          <w:szCs w:val="24"/>
        </w:rPr>
      </w:pPr>
    </w:p>
    <w:p w14:paraId="0DC87638" w14:textId="5E6BF6DE"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6EEA8926" w14:textId="369C633A"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28977B9E" w14:textId="566E242E"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5A6ED300" w14:textId="68A17C1E"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162371ED" w14:textId="68D66192"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0369FB07" w14:textId="13CFFEFB"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2D75A8F1" w14:textId="15DF0384"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279689E4" w14:textId="5534A660"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5FDF93B4" w14:textId="1F3250A3"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684C346F" w14:textId="4E848181"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4C692361" w14:textId="787F2131"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402956A7" w14:textId="0CEE1645"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24D90120" w14:textId="340CFAF9"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7104EDD5" w14:textId="6524FA3D"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56A0EBB9" w14:textId="767FF1D1"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256CE86C" w14:textId="5E1D36B2"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21C84519" w14:textId="1B0FA248"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41D16199" w14:textId="189A0253"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6757F886" w14:textId="34E62CBC"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7D4EEC07" w14:textId="57C1D089"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416A0BAF" w14:textId="1C4F1257"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207F5E50" w14:textId="5151DA36"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4C2D1778" w14:textId="78EA25DD"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49BB963B" w14:textId="3C7F3485"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770E990C" w14:textId="06124D2F"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0727C63D" w14:textId="1BECD48D"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67A2D626" w14:textId="6CFE6118"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75DFC822" w14:textId="250DA847"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17FD833D" w14:textId="73A06DA9" w:rsidR="0059634F"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6C9BD691" w14:textId="77777777" w:rsidR="0059634F" w:rsidRPr="008F3548" w:rsidRDefault="0059634F" w:rsidP="008F3548">
      <w:pPr>
        <w:tabs>
          <w:tab w:val="left" w:pos="993"/>
        </w:tabs>
        <w:spacing w:after="0" w:line="276" w:lineRule="auto"/>
        <w:ind w:firstLine="709"/>
        <w:jc w:val="right"/>
        <w:rPr>
          <w:rFonts w:ascii="Times New Roman" w:hAnsi="Times New Roman" w:cs="Times New Roman"/>
          <w:i/>
          <w:iCs/>
          <w:sz w:val="24"/>
          <w:szCs w:val="24"/>
        </w:rPr>
      </w:pPr>
    </w:p>
    <w:p w14:paraId="387E8230" w14:textId="77777777" w:rsidR="008F3548" w:rsidRPr="008F3548" w:rsidRDefault="00044719" w:rsidP="008F3548">
      <w:pPr>
        <w:tabs>
          <w:tab w:val="left" w:pos="993"/>
        </w:tabs>
        <w:spacing w:after="0" w:line="276" w:lineRule="auto"/>
        <w:ind w:firstLine="709"/>
        <w:jc w:val="right"/>
        <w:rPr>
          <w:rFonts w:ascii="Times New Roman" w:hAnsi="Times New Roman" w:cs="Times New Roman"/>
          <w:sz w:val="24"/>
          <w:szCs w:val="24"/>
          <w:lang w:val="sah-RU"/>
        </w:rPr>
      </w:pPr>
      <w:r w:rsidRPr="008F3548">
        <w:rPr>
          <w:rFonts w:ascii="Times New Roman" w:hAnsi="Times New Roman" w:cs="Times New Roman"/>
          <w:sz w:val="24"/>
          <w:szCs w:val="24"/>
          <w:lang w:val="sah-RU"/>
        </w:rPr>
        <w:lastRenderedPageBreak/>
        <w:t>Осипова Анна Тимофеевна</w:t>
      </w:r>
      <w:r w:rsidR="00C722CB" w:rsidRPr="008F3548">
        <w:rPr>
          <w:rFonts w:ascii="Times New Roman" w:hAnsi="Times New Roman" w:cs="Times New Roman"/>
          <w:sz w:val="24"/>
          <w:szCs w:val="24"/>
          <w:lang w:val="sah-RU"/>
        </w:rPr>
        <w:t>,</w:t>
      </w:r>
      <w:r w:rsidRPr="008F3548">
        <w:rPr>
          <w:rFonts w:ascii="Times New Roman" w:hAnsi="Times New Roman" w:cs="Times New Roman"/>
          <w:sz w:val="24"/>
          <w:szCs w:val="24"/>
          <w:lang w:val="sah-RU"/>
        </w:rPr>
        <w:t xml:space="preserve"> </w:t>
      </w:r>
    </w:p>
    <w:p w14:paraId="4F2D7ACE" w14:textId="68554FEA" w:rsidR="00044719" w:rsidRPr="008F3548" w:rsidRDefault="00044719" w:rsidP="008F3548">
      <w:pPr>
        <w:tabs>
          <w:tab w:val="left" w:pos="993"/>
        </w:tabs>
        <w:spacing w:after="0" w:line="276" w:lineRule="auto"/>
        <w:ind w:firstLine="709"/>
        <w:jc w:val="right"/>
        <w:rPr>
          <w:rFonts w:ascii="Times New Roman" w:hAnsi="Times New Roman" w:cs="Times New Roman"/>
          <w:sz w:val="24"/>
          <w:szCs w:val="24"/>
          <w:lang w:val="sah-RU"/>
        </w:rPr>
      </w:pPr>
      <w:r w:rsidRPr="008F3548">
        <w:rPr>
          <w:rFonts w:ascii="Times New Roman" w:hAnsi="Times New Roman" w:cs="Times New Roman"/>
          <w:sz w:val="24"/>
          <w:szCs w:val="24"/>
          <w:lang w:val="sah-RU"/>
        </w:rPr>
        <w:t xml:space="preserve">преподаватель иностранного языка </w:t>
      </w:r>
    </w:p>
    <w:p w14:paraId="487C58E3" w14:textId="2BBB6564" w:rsidR="00044719" w:rsidRPr="008F3548" w:rsidRDefault="00044719" w:rsidP="008F3548">
      <w:pPr>
        <w:tabs>
          <w:tab w:val="left" w:pos="993"/>
        </w:tabs>
        <w:spacing w:after="0" w:line="276" w:lineRule="auto"/>
        <w:ind w:firstLine="709"/>
        <w:jc w:val="right"/>
        <w:rPr>
          <w:rFonts w:ascii="Times New Roman" w:hAnsi="Times New Roman" w:cs="Times New Roman"/>
          <w:sz w:val="24"/>
          <w:szCs w:val="24"/>
          <w:lang w:val="sah-RU"/>
        </w:rPr>
      </w:pPr>
      <w:r w:rsidRPr="008F3548">
        <w:rPr>
          <w:rFonts w:ascii="Times New Roman" w:hAnsi="Times New Roman" w:cs="Times New Roman"/>
          <w:sz w:val="24"/>
          <w:szCs w:val="24"/>
          <w:lang w:val="sah-RU"/>
        </w:rPr>
        <w:t>ГБПОУ РС(Я) “Якутский сельскохозяйственный техникум”</w:t>
      </w:r>
    </w:p>
    <w:p w14:paraId="00FB7382" w14:textId="77777777" w:rsidR="00A12897" w:rsidRPr="008F3548" w:rsidRDefault="00A12897" w:rsidP="008F3548">
      <w:pPr>
        <w:tabs>
          <w:tab w:val="left" w:pos="993"/>
        </w:tabs>
        <w:spacing w:after="0" w:line="276" w:lineRule="auto"/>
        <w:ind w:firstLine="709"/>
        <w:jc w:val="center"/>
        <w:rPr>
          <w:rFonts w:ascii="Times New Roman" w:hAnsi="Times New Roman" w:cs="Times New Roman"/>
          <w:b/>
          <w:sz w:val="24"/>
          <w:szCs w:val="24"/>
        </w:rPr>
      </w:pPr>
    </w:p>
    <w:p w14:paraId="0CBE30FC" w14:textId="349987CC" w:rsidR="00082A51" w:rsidRPr="008F3548" w:rsidRDefault="00082A51" w:rsidP="008F3548">
      <w:pPr>
        <w:tabs>
          <w:tab w:val="left" w:pos="993"/>
        </w:tabs>
        <w:spacing w:after="0" w:line="276" w:lineRule="auto"/>
        <w:jc w:val="center"/>
        <w:rPr>
          <w:rFonts w:ascii="Times New Roman" w:hAnsi="Times New Roman" w:cs="Times New Roman"/>
          <w:b/>
          <w:sz w:val="24"/>
          <w:szCs w:val="24"/>
        </w:rPr>
      </w:pPr>
      <w:r w:rsidRPr="008F3548">
        <w:rPr>
          <w:rFonts w:ascii="Times New Roman" w:hAnsi="Times New Roman" w:cs="Times New Roman"/>
          <w:b/>
          <w:sz w:val="24"/>
          <w:szCs w:val="24"/>
        </w:rPr>
        <w:t>Профессиональная направленность обучения иностранному языку в системе СПО</w:t>
      </w:r>
    </w:p>
    <w:p w14:paraId="2BE7B41A" w14:textId="77777777" w:rsidR="008F3548" w:rsidRPr="008F3548" w:rsidRDefault="008F3548" w:rsidP="008F3548">
      <w:pPr>
        <w:tabs>
          <w:tab w:val="left" w:pos="993"/>
        </w:tabs>
        <w:spacing w:after="0" w:line="276" w:lineRule="auto"/>
        <w:ind w:firstLine="709"/>
        <w:jc w:val="center"/>
        <w:rPr>
          <w:rFonts w:ascii="Times New Roman" w:hAnsi="Times New Roman" w:cs="Times New Roman"/>
          <w:b/>
          <w:sz w:val="24"/>
          <w:szCs w:val="24"/>
        </w:rPr>
      </w:pPr>
    </w:p>
    <w:p w14:paraId="166BE003"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Как мы знаем федеральный проект Профессионалитет – это одна из стратегических инициатив по развитию страны. С 1 сентября 2022 года в наш техникум поступили первые студенты в рамках профессионалитета в ССУЗах, в соответсвии с актуальными потребностями аграрного сектора экономики. Проект нацелен на модернизацию профессионального образования, в том числе посредством внедрения адаптивных, пра</w:t>
      </w:r>
      <w:r w:rsidR="000C3494">
        <w:rPr>
          <w:rFonts w:ascii="Times New Roman" w:hAnsi="Times New Roman" w:cs="Times New Roman"/>
          <w:sz w:val="24"/>
          <w:szCs w:val="24"/>
          <w:lang w:val="sah-RU"/>
        </w:rPr>
        <w:t>ктико-ориентированных программ.</w:t>
      </w:r>
    </w:p>
    <w:p w14:paraId="3A9CCB1D"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Срок обучения сократился, больше внимание уделяется производстенному обучению, ведется практико-ориентированное обучение для получения профессии, которая позволит стать высококвалифицированным специалистом на в</w:t>
      </w:r>
      <w:r w:rsidR="000C3494">
        <w:rPr>
          <w:rFonts w:ascii="Times New Roman" w:hAnsi="Times New Roman" w:cs="Times New Roman"/>
          <w:sz w:val="24"/>
          <w:szCs w:val="24"/>
          <w:lang w:val="sah-RU"/>
        </w:rPr>
        <w:t>едущих предприятиях республики.</w:t>
      </w:r>
    </w:p>
    <w:p w14:paraId="601B90A4"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Преподавание иностранного языка в неязыковом образовательном учреждении требует создания ситуаций практического использования как инструмента общения, т.е. сформировать коммуникати</w:t>
      </w:r>
      <w:r w:rsidR="000C3494">
        <w:rPr>
          <w:rFonts w:ascii="Times New Roman" w:hAnsi="Times New Roman" w:cs="Times New Roman"/>
          <w:sz w:val="24"/>
          <w:szCs w:val="24"/>
          <w:lang w:val="sah-RU"/>
        </w:rPr>
        <w:t>вную и когнитивную компетенции.</w:t>
      </w:r>
    </w:p>
    <w:p w14:paraId="6A5EB2C7"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Из своего опыта преподавания предмета иностранный язык в Якутском сельскохозяйственном техникуме хочу выделить ряд особенностей, связанных с изучением иностранного языка в неязыковом учреждении СПО. Далеко не секрет, что поступают учащиеся с разными уровнями владения языком в группе, наблюдаю низкий уровень подготовки по школьному предмету “Иностранный язык”, а также надо учитывать студентов с трудными условиями жи</w:t>
      </w:r>
      <w:r w:rsidR="000C3494">
        <w:rPr>
          <w:rFonts w:ascii="Times New Roman" w:hAnsi="Times New Roman" w:cs="Times New Roman"/>
          <w:sz w:val="24"/>
          <w:szCs w:val="24"/>
          <w:lang w:val="sah-RU"/>
        </w:rPr>
        <w:t>зни и разного уровня поведений.</w:t>
      </w:r>
    </w:p>
    <w:p w14:paraId="729AC5D6"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В техникуме иностранный язык изучается на протяжении всего курса обучения специальности, которое растягивается на 2 и 3 года, в конце в диплом выставляется оценка за весь курс обучения, по итогам последнего семестра. Обучение растягиванием на все семестры, я считаю не очень эффективным. Было бы целесообразным интенсивный курс обучения, нет погружения в естественную языковую среду, изучение происходит в искуственно созданной среде, это конечно отличается от настоящего общения, возникает недостаток устной практики. Чтобы максимально приблизить к профессиональной среде, к естественной речи необходимо подобрать материал по профессиональной тематике с целью успешного освоения иностранног</w:t>
      </w:r>
      <w:r w:rsidR="000C3494">
        <w:rPr>
          <w:rFonts w:ascii="Times New Roman" w:hAnsi="Times New Roman" w:cs="Times New Roman"/>
          <w:sz w:val="24"/>
          <w:szCs w:val="24"/>
          <w:lang w:val="sah-RU"/>
        </w:rPr>
        <w:t>о языка.</w:t>
      </w:r>
    </w:p>
    <w:p w14:paraId="47216E29"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Для успешного изучения предмета, занятия строятся с учетом профессиональной направленности техникума, распределяя учебный материал для владения обучающимися тех компетенций, которые определяются ФГОС С</w:t>
      </w:r>
      <w:r w:rsidR="000C3494">
        <w:rPr>
          <w:rFonts w:ascii="Times New Roman" w:hAnsi="Times New Roman" w:cs="Times New Roman"/>
          <w:sz w:val="24"/>
          <w:szCs w:val="24"/>
          <w:lang w:val="sah-RU"/>
        </w:rPr>
        <w:t>ПО по конкретной специальности.</w:t>
      </w:r>
    </w:p>
    <w:p w14:paraId="341A7765"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 xml:space="preserve">Профессиональная направленность обучения требует соединения знаний из разных областей, которое способствует целостности восприятия при изучении одного понятия или темы, </w:t>
      </w:r>
      <w:r w:rsidR="000C3494">
        <w:rPr>
          <w:rFonts w:ascii="Times New Roman" w:hAnsi="Times New Roman" w:cs="Times New Roman"/>
          <w:sz w:val="24"/>
          <w:szCs w:val="24"/>
          <w:lang w:val="sah-RU"/>
        </w:rPr>
        <w:t>формируя межпредметные понятия.</w:t>
      </w:r>
    </w:p>
    <w:p w14:paraId="5B5E283A"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В рамках этого уровня мы обучаем языку специальности. Это означает, накопление специальной терминологии именно той специальности, которые они изучают, читать тексты профессионального характера, находить и обрабатывать информацию из печатных и интернет ресурсов, вести диалоги, делать сообщения на заданные темы, приводить примеры, выполнять упражнения на понимание заголовков, на вычленение ключевых сло</w:t>
      </w:r>
      <w:r w:rsidR="000C3494">
        <w:rPr>
          <w:rFonts w:ascii="Times New Roman" w:hAnsi="Times New Roman" w:cs="Times New Roman"/>
          <w:sz w:val="24"/>
          <w:szCs w:val="24"/>
          <w:lang w:val="sah-RU"/>
        </w:rPr>
        <w:t>в, основной мысли текста и т.п.</w:t>
      </w:r>
    </w:p>
    <w:p w14:paraId="5F4FBE85"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rPr>
        <w:lastRenderedPageBreak/>
        <w:t xml:space="preserve">Приоритетным является профессионально ориентированное обучение английскому языку как средству формирования у студентов способности иноязычного общения в конкретных деловых, научных и профессиональных сферах и </w:t>
      </w:r>
      <w:r w:rsidRPr="008F3548">
        <w:rPr>
          <w:rFonts w:ascii="Times New Roman" w:hAnsi="Times New Roman" w:cs="Times New Roman"/>
          <w:sz w:val="24"/>
          <w:szCs w:val="24"/>
          <w:lang w:val="sah-RU"/>
        </w:rPr>
        <w:t>ситуациях</w:t>
      </w:r>
      <w:r w:rsidRPr="008F3548">
        <w:rPr>
          <w:rFonts w:ascii="Times New Roman" w:hAnsi="Times New Roman" w:cs="Times New Roman"/>
          <w:sz w:val="24"/>
          <w:szCs w:val="24"/>
        </w:rPr>
        <w:t>. Профессиональная направленность требует интеграции (</w:t>
      </w:r>
      <w:r w:rsidRPr="008F3548">
        <w:rPr>
          <w:rFonts w:ascii="Times New Roman" w:hAnsi="Times New Roman" w:cs="Times New Roman"/>
          <w:sz w:val="24"/>
          <w:szCs w:val="24"/>
          <w:lang w:val="sah-RU"/>
        </w:rPr>
        <w:t>обьединение</w:t>
      </w:r>
      <w:r w:rsidRPr="008F3548">
        <w:rPr>
          <w:rFonts w:ascii="Times New Roman" w:hAnsi="Times New Roman" w:cs="Times New Roman"/>
          <w:sz w:val="24"/>
          <w:szCs w:val="24"/>
        </w:rPr>
        <w:t>) иностранного языка с профильными дисциплинами, особенного отбора содержания учебных материалов, стать достаточно компетентным в смежных дисциплинах определенной специальности. Преподаватели специальных дисциплин могут провести для преподавателей общеобразовательных дисциплин курсы повышения квалификации, стажировки в лабораториях и мастерских, чтобы ориентироваться во всем многообразии специальных предметов.</w:t>
      </w:r>
    </w:p>
    <w:p w14:paraId="30C5D5D4"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Именно при освоении предметов специального цикла студенты по специальности </w:t>
      </w:r>
      <w:r w:rsidRPr="008F3548">
        <w:rPr>
          <w:rFonts w:ascii="Times New Roman" w:hAnsi="Times New Roman" w:cs="Times New Roman"/>
          <w:sz w:val="24"/>
          <w:szCs w:val="24"/>
          <w:lang w:val="sah-RU"/>
        </w:rPr>
        <w:t>“В</w:t>
      </w:r>
      <w:proofErr w:type="spellStart"/>
      <w:r w:rsidRPr="008F3548">
        <w:rPr>
          <w:rFonts w:ascii="Times New Roman" w:hAnsi="Times New Roman" w:cs="Times New Roman"/>
          <w:sz w:val="24"/>
          <w:szCs w:val="24"/>
        </w:rPr>
        <w:t>етеринария</w:t>
      </w:r>
      <w:proofErr w:type="spellEnd"/>
      <w:r w:rsidRPr="008F3548">
        <w:rPr>
          <w:rFonts w:ascii="Times New Roman" w:hAnsi="Times New Roman" w:cs="Times New Roman"/>
          <w:sz w:val="24"/>
          <w:szCs w:val="24"/>
          <w:lang w:val="sah-RU"/>
        </w:rPr>
        <w:t>”</w:t>
      </w:r>
      <w:r w:rsidRPr="008F3548">
        <w:rPr>
          <w:rFonts w:ascii="Times New Roman" w:hAnsi="Times New Roman" w:cs="Times New Roman"/>
          <w:sz w:val="24"/>
          <w:szCs w:val="24"/>
        </w:rPr>
        <w:t xml:space="preserve"> постигают значение профессиональных терминов, профессионализмов, этиологию болезней и их лечение, усвоив эти знания на русском языке, студенты могут применять эти знания для изучения профессиональной лексики на английском.</w:t>
      </w:r>
    </w:p>
    <w:p w14:paraId="3F5D6E38" w14:textId="77777777" w:rsidR="000C3494"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rPr>
        <w:t>В устных и письменных научных ветеринарных текстах оперирование терминологическим аппаратом является обязательным. Большинство терминов ветеринарной медицины имеют латинские и древнегреческие корни. В английском языке различают три группы ветеринарных терминов: общие (общенаучные)</w:t>
      </w:r>
      <w:r w:rsidRPr="008F3548">
        <w:rPr>
          <w:rFonts w:ascii="Times New Roman" w:hAnsi="Times New Roman" w:cs="Times New Roman"/>
          <w:sz w:val="24"/>
          <w:szCs w:val="24"/>
          <w:lang w:val="sah-RU"/>
        </w:rPr>
        <w:t>; базовые</w:t>
      </w:r>
      <w:r w:rsidR="000C3494">
        <w:rPr>
          <w:rFonts w:ascii="Times New Roman" w:hAnsi="Times New Roman" w:cs="Times New Roman"/>
          <w:sz w:val="24"/>
          <w:szCs w:val="24"/>
          <w:lang w:val="sah-RU"/>
        </w:rPr>
        <w:t>; собственные (узкоспециальные)</w:t>
      </w:r>
    </w:p>
    <w:p w14:paraId="7A76C7C1" w14:textId="7E5A323B" w:rsidR="00044719" w:rsidRPr="008F3548" w:rsidRDefault="00044719" w:rsidP="000C3494">
      <w:pPr>
        <w:tabs>
          <w:tab w:val="left" w:pos="993"/>
        </w:tabs>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Общенаучные термины: method-метод; analysis-анамнез; structure-структура; phenomenon-феномен, явление; adaptation-адаптация, приспособление и др.</w:t>
      </w:r>
    </w:p>
    <w:p w14:paraId="27B1D33F" w14:textId="77777777" w:rsidR="000C3494" w:rsidRDefault="00044719" w:rsidP="008F3548">
      <w:pPr>
        <w:spacing w:after="0" w:line="276" w:lineRule="auto"/>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Вот примеры базовых терминов: viral disease – вирусные заболевания; biopsy – биопсия, взятие образца тканей для гистологического исследования, anabiosis – анабиоз, спячка; adenoma – аденома, hyperthermia – гипертермия, повышение температуры тела, angioma – ангиома; diagnosis – диагно</w:t>
      </w:r>
      <w:r w:rsidR="000C3494">
        <w:rPr>
          <w:rFonts w:ascii="Times New Roman" w:hAnsi="Times New Roman" w:cs="Times New Roman"/>
          <w:sz w:val="24"/>
          <w:szCs w:val="24"/>
          <w:lang w:val="sah-RU"/>
        </w:rPr>
        <w:t>з, allergy – аллергия и прочие.</w:t>
      </w:r>
    </w:p>
    <w:p w14:paraId="55F80335" w14:textId="77777777" w:rsidR="000C3494" w:rsidRDefault="00044719" w:rsidP="000C3494">
      <w:pPr>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Базовые анатомические термины: thorax – грудная клетка; rumen – рубец; reticulum – сетка; abomasums – сычуг; lymph – лимфа; joint – сустав; gallbladder – желчный пузырь; lungs – легкие, liver – печень, spinal cord – позвоночный столб и т.д.</w:t>
      </w:r>
    </w:p>
    <w:p w14:paraId="166F8EAA" w14:textId="77777777" w:rsidR="000C3494" w:rsidRDefault="00044719" w:rsidP="000C3494">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Данные термины как указывалось выше имеют </w:t>
      </w:r>
      <w:proofErr w:type="spellStart"/>
      <w:r w:rsidRPr="008F3548">
        <w:rPr>
          <w:rFonts w:ascii="Times New Roman" w:hAnsi="Times New Roman" w:cs="Times New Roman"/>
          <w:sz w:val="24"/>
          <w:szCs w:val="24"/>
        </w:rPr>
        <w:t>латинск</w:t>
      </w:r>
      <w:proofErr w:type="spellEnd"/>
      <w:r w:rsidRPr="008F3548">
        <w:rPr>
          <w:rFonts w:ascii="Times New Roman" w:hAnsi="Times New Roman" w:cs="Times New Roman"/>
          <w:sz w:val="24"/>
          <w:szCs w:val="24"/>
          <w:lang w:val="sah-RU"/>
        </w:rPr>
        <w:t>ие</w:t>
      </w:r>
      <w:r w:rsidRPr="008F3548">
        <w:rPr>
          <w:rFonts w:ascii="Times New Roman" w:hAnsi="Times New Roman" w:cs="Times New Roman"/>
          <w:sz w:val="24"/>
          <w:szCs w:val="24"/>
        </w:rPr>
        <w:t xml:space="preserve"> и </w:t>
      </w:r>
      <w:proofErr w:type="spellStart"/>
      <w:r w:rsidRPr="008F3548">
        <w:rPr>
          <w:rFonts w:ascii="Times New Roman" w:hAnsi="Times New Roman" w:cs="Times New Roman"/>
          <w:sz w:val="24"/>
          <w:szCs w:val="24"/>
        </w:rPr>
        <w:t>древнегреческ</w:t>
      </w:r>
      <w:proofErr w:type="spellEnd"/>
      <w:r w:rsidRPr="008F3548">
        <w:rPr>
          <w:rFonts w:ascii="Times New Roman" w:hAnsi="Times New Roman" w:cs="Times New Roman"/>
          <w:sz w:val="24"/>
          <w:szCs w:val="24"/>
          <w:lang w:val="sah-RU"/>
        </w:rPr>
        <w:t>ие корни</w:t>
      </w:r>
      <w:r w:rsidRPr="008F3548">
        <w:rPr>
          <w:rFonts w:ascii="Times New Roman" w:hAnsi="Times New Roman" w:cs="Times New Roman"/>
          <w:sz w:val="24"/>
          <w:szCs w:val="24"/>
        </w:rPr>
        <w:t>, в связи со сходством в произношении или написании, облегчают процесс их заполнения студентами ветеринарами при изучении профессионально ориентированного английского языка.</w:t>
      </w:r>
    </w:p>
    <w:p w14:paraId="2FE246E1" w14:textId="77777777" w:rsidR="000C3494" w:rsidRDefault="00044719" w:rsidP="000C3494">
      <w:pPr>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Профильная терминология способствует систематизации знаний и формированию профессиональной иноязычной компетенции ветеринара</w:t>
      </w:r>
      <w:r w:rsidR="000C3494">
        <w:rPr>
          <w:rFonts w:ascii="Times New Roman" w:hAnsi="Times New Roman" w:cs="Times New Roman"/>
          <w:sz w:val="24"/>
          <w:szCs w:val="24"/>
          <w:lang w:val="sah-RU"/>
        </w:rPr>
        <w:t xml:space="preserve">. </w:t>
      </w:r>
    </w:p>
    <w:p w14:paraId="4737C396" w14:textId="77777777" w:rsidR="000C3494" w:rsidRDefault="00044719" w:rsidP="000C3494">
      <w:pPr>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Светлана Попченкова студентка по специальности “Ветеринария” заняла 1 место по профессиональному переводу в олимпиаде УГС.  Во всероссийской олимпиаде профессионального мастерства моя студентка по специальности “Агрономия” Евдокия Степанова была награждена наминацией “Лучший пер</w:t>
      </w:r>
      <w:r w:rsidR="000C3494">
        <w:rPr>
          <w:rFonts w:ascii="Times New Roman" w:hAnsi="Times New Roman" w:cs="Times New Roman"/>
          <w:sz w:val="24"/>
          <w:szCs w:val="24"/>
          <w:lang w:val="sah-RU"/>
        </w:rPr>
        <w:t>евод профессионального текста”.</w:t>
      </w:r>
    </w:p>
    <w:p w14:paraId="6413ACDD" w14:textId="415720FE" w:rsidR="00044719" w:rsidRPr="008F3548" w:rsidRDefault="00044719" w:rsidP="000C3494">
      <w:pPr>
        <w:spacing w:after="0" w:line="276" w:lineRule="auto"/>
        <w:ind w:firstLine="709"/>
        <w:jc w:val="both"/>
        <w:rPr>
          <w:rFonts w:ascii="Times New Roman" w:hAnsi="Times New Roman" w:cs="Times New Roman"/>
          <w:sz w:val="24"/>
          <w:szCs w:val="24"/>
          <w:lang w:val="sah-RU"/>
        </w:rPr>
      </w:pPr>
      <w:r w:rsidRPr="008F3548">
        <w:rPr>
          <w:rFonts w:ascii="Times New Roman" w:hAnsi="Times New Roman" w:cs="Times New Roman"/>
          <w:sz w:val="24"/>
          <w:szCs w:val="24"/>
          <w:lang w:val="sah-RU"/>
        </w:rPr>
        <w:t>Таким образом, при профессиональной направленности обучения иностранному языку в системе СПО, иностранный язык выступает не как самостоятельная дисциплина, а как предмет подчиненной профилирующим дисциплинам, являющийся посредником специальных знаний в реализации образовательной профилирующей программы, открывающей перед студентами большие возможности для ознакомления с зарубежным опытом в сфере избранной специальности.</w:t>
      </w:r>
    </w:p>
    <w:p w14:paraId="61DB8488" w14:textId="77777777" w:rsidR="00044719" w:rsidRPr="008F3548" w:rsidRDefault="00044719" w:rsidP="008F3548">
      <w:pPr>
        <w:spacing w:after="0" w:line="276" w:lineRule="auto"/>
        <w:jc w:val="both"/>
        <w:rPr>
          <w:rFonts w:ascii="Times New Roman" w:hAnsi="Times New Roman" w:cs="Times New Roman"/>
          <w:i/>
          <w:iCs/>
          <w:sz w:val="24"/>
          <w:szCs w:val="24"/>
          <w:lang w:val="sah-RU"/>
        </w:rPr>
      </w:pPr>
    </w:p>
    <w:p w14:paraId="3D7844FA" w14:textId="77777777" w:rsidR="00044719" w:rsidRPr="008F3548" w:rsidRDefault="00044719" w:rsidP="008F3548">
      <w:pPr>
        <w:spacing w:after="0" w:line="276" w:lineRule="auto"/>
        <w:jc w:val="both"/>
        <w:rPr>
          <w:rFonts w:ascii="Times New Roman" w:hAnsi="Times New Roman" w:cs="Times New Roman"/>
          <w:i/>
          <w:iCs/>
          <w:sz w:val="24"/>
          <w:szCs w:val="24"/>
          <w:lang w:val="sah-RU"/>
        </w:rPr>
      </w:pPr>
    </w:p>
    <w:p w14:paraId="548629BE" w14:textId="77777777" w:rsidR="000C3494" w:rsidRDefault="00C667E8" w:rsidP="008F3548">
      <w:pPr>
        <w:spacing w:after="0" w:line="276" w:lineRule="auto"/>
        <w:ind w:firstLine="708"/>
        <w:contextualSpacing/>
        <w:jc w:val="right"/>
        <w:rPr>
          <w:rFonts w:ascii="Times New Roman" w:hAnsi="Times New Roman" w:cs="Times New Roman"/>
          <w:sz w:val="24"/>
          <w:szCs w:val="24"/>
        </w:rPr>
      </w:pPr>
      <w:r w:rsidRPr="008F3548">
        <w:rPr>
          <w:rFonts w:ascii="Times New Roman" w:hAnsi="Times New Roman" w:cs="Times New Roman"/>
          <w:sz w:val="24"/>
          <w:szCs w:val="24"/>
        </w:rPr>
        <w:lastRenderedPageBreak/>
        <w:t>Слепцов Николай Егорович</w:t>
      </w:r>
    </w:p>
    <w:p w14:paraId="59D3560F" w14:textId="00ECA623" w:rsidR="006620B7" w:rsidRPr="008F3548" w:rsidRDefault="00C667E8" w:rsidP="008F3548">
      <w:pPr>
        <w:spacing w:after="0" w:line="276" w:lineRule="auto"/>
        <w:ind w:firstLine="708"/>
        <w:contextualSpacing/>
        <w:jc w:val="right"/>
        <w:rPr>
          <w:rFonts w:ascii="Times New Roman" w:hAnsi="Times New Roman" w:cs="Times New Roman"/>
          <w:sz w:val="24"/>
          <w:szCs w:val="24"/>
        </w:rPr>
      </w:pPr>
      <w:r w:rsidRPr="008F3548">
        <w:rPr>
          <w:rFonts w:ascii="Times New Roman" w:hAnsi="Times New Roman" w:cs="Times New Roman"/>
          <w:sz w:val="24"/>
          <w:szCs w:val="24"/>
        </w:rPr>
        <w:t xml:space="preserve"> преподаватель </w:t>
      </w:r>
      <w:proofErr w:type="spellStart"/>
      <w:r w:rsidRPr="008F3548">
        <w:rPr>
          <w:rFonts w:ascii="Times New Roman" w:hAnsi="Times New Roman" w:cs="Times New Roman"/>
          <w:sz w:val="24"/>
          <w:szCs w:val="24"/>
        </w:rPr>
        <w:t>спецдисциплин</w:t>
      </w:r>
      <w:proofErr w:type="spellEnd"/>
      <w:r w:rsidRPr="008F3548">
        <w:rPr>
          <w:rFonts w:ascii="Times New Roman" w:hAnsi="Times New Roman" w:cs="Times New Roman"/>
          <w:sz w:val="24"/>
          <w:szCs w:val="24"/>
        </w:rPr>
        <w:t xml:space="preserve"> </w:t>
      </w:r>
    </w:p>
    <w:p w14:paraId="412E2466" w14:textId="42232871" w:rsidR="00C667E8" w:rsidRPr="008F3548" w:rsidRDefault="00C667E8" w:rsidP="008F3548">
      <w:pPr>
        <w:spacing w:after="0" w:line="276" w:lineRule="auto"/>
        <w:ind w:firstLine="708"/>
        <w:contextualSpacing/>
        <w:jc w:val="right"/>
        <w:rPr>
          <w:rFonts w:ascii="Times New Roman" w:hAnsi="Times New Roman" w:cs="Times New Roman"/>
          <w:sz w:val="24"/>
          <w:szCs w:val="24"/>
        </w:rPr>
      </w:pPr>
      <w:r w:rsidRPr="008F3548">
        <w:rPr>
          <w:rFonts w:ascii="Times New Roman" w:hAnsi="Times New Roman" w:cs="Times New Roman"/>
          <w:sz w:val="24"/>
          <w:szCs w:val="24"/>
        </w:rPr>
        <w:t>ГБПОУРС(Я) «Якутский сельскохозяйственный техникум».</w:t>
      </w:r>
    </w:p>
    <w:p w14:paraId="28B5BBC1" w14:textId="77777777" w:rsidR="00AA3344" w:rsidRPr="008F3548" w:rsidRDefault="00AA3344" w:rsidP="008F3548">
      <w:pPr>
        <w:spacing w:after="0" w:line="276" w:lineRule="auto"/>
        <w:ind w:firstLine="708"/>
        <w:contextualSpacing/>
        <w:jc w:val="center"/>
        <w:rPr>
          <w:rFonts w:ascii="Times New Roman" w:hAnsi="Times New Roman" w:cs="Times New Roman"/>
          <w:b/>
          <w:sz w:val="24"/>
          <w:szCs w:val="24"/>
        </w:rPr>
      </w:pPr>
    </w:p>
    <w:p w14:paraId="3664FD0B" w14:textId="6B2294DC" w:rsidR="006620B7" w:rsidRPr="008F3548" w:rsidRDefault="006620B7" w:rsidP="008F3548">
      <w:pPr>
        <w:spacing w:after="0" w:line="276" w:lineRule="auto"/>
        <w:ind w:firstLine="708"/>
        <w:contextualSpacing/>
        <w:jc w:val="center"/>
        <w:rPr>
          <w:rFonts w:ascii="Times New Roman" w:hAnsi="Times New Roman" w:cs="Times New Roman"/>
          <w:b/>
          <w:sz w:val="24"/>
          <w:szCs w:val="24"/>
        </w:rPr>
      </w:pPr>
      <w:r w:rsidRPr="008F3548">
        <w:rPr>
          <w:rFonts w:ascii="Times New Roman" w:hAnsi="Times New Roman" w:cs="Times New Roman"/>
          <w:b/>
          <w:sz w:val="24"/>
          <w:szCs w:val="24"/>
        </w:rPr>
        <w:t>«Применение цифровых технологий в образовательной и профессиональной деятельности»</w:t>
      </w:r>
    </w:p>
    <w:p w14:paraId="5B4C561A" w14:textId="77777777" w:rsidR="006620B7" w:rsidRDefault="006620B7" w:rsidP="008F3548">
      <w:pPr>
        <w:spacing w:after="0" w:line="276" w:lineRule="auto"/>
        <w:ind w:firstLine="708"/>
        <w:contextualSpacing/>
        <w:jc w:val="both"/>
        <w:rPr>
          <w:rFonts w:ascii="Times New Roman" w:hAnsi="Times New Roman" w:cs="Times New Roman"/>
          <w:b/>
          <w:sz w:val="24"/>
          <w:szCs w:val="24"/>
        </w:rPr>
      </w:pPr>
    </w:p>
    <w:p w14:paraId="4352A4B9" w14:textId="77777777" w:rsidR="000C3494" w:rsidRPr="008F3548" w:rsidRDefault="000C3494" w:rsidP="008F3548">
      <w:pPr>
        <w:spacing w:after="0" w:line="276" w:lineRule="auto"/>
        <w:ind w:firstLine="708"/>
        <w:contextualSpacing/>
        <w:jc w:val="both"/>
        <w:rPr>
          <w:rFonts w:ascii="Times New Roman" w:hAnsi="Times New Roman" w:cs="Times New Roman"/>
          <w:b/>
          <w:sz w:val="24"/>
          <w:szCs w:val="24"/>
        </w:rPr>
      </w:pPr>
    </w:p>
    <w:p w14:paraId="231F723C" w14:textId="09B93EB4" w:rsidR="006620B7" w:rsidRPr="008F3548" w:rsidRDefault="006620B7" w:rsidP="008F3548">
      <w:pPr>
        <w:spacing w:after="0" w:line="276" w:lineRule="auto"/>
        <w:ind w:firstLine="708"/>
        <w:jc w:val="both"/>
        <w:rPr>
          <w:rStyle w:val="af9"/>
          <w:rFonts w:ascii="Times New Roman" w:hAnsi="Times New Roman" w:cs="Times New Roman"/>
          <w:b w:val="0"/>
          <w:bCs w:val="0"/>
          <w:color w:val="0F1010"/>
          <w:sz w:val="24"/>
          <w:szCs w:val="24"/>
        </w:rPr>
      </w:pPr>
      <w:r w:rsidRPr="008F3548">
        <w:rPr>
          <w:rFonts w:ascii="Times New Roman" w:hAnsi="Times New Roman" w:cs="Times New Roman"/>
          <w:sz w:val="24"/>
          <w:szCs w:val="24"/>
        </w:rPr>
        <w:t>Аннотация</w:t>
      </w:r>
      <w:r w:rsidR="000C3494">
        <w:rPr>
          <w:rFonts w:ascii="Times New Roman" w:hAnsi="Times New Roman" w:cs="Times New Roman"/>
          <w:sz w:val="24"/>
          <w:szCs w:val="24"/>
        </w:rPr>
        <w:t xml:space="preserve">. </w:t>
      </w:r>
      <w:r w:rsidRPr="008F3548">
        <w:rPr>
          <w:rStyle w:val="af9"/>
          <w:rFonts w:ascii="Times New Roman" w:hAnsi="Times New Roman" w:cs="Times New Roman"/>
          <w:b w:val="0"/>
          <w:bCs w:val="0"/>
          <w:color w:val="0F1010"/>
          <w:sz w:val="24"/>
          <w:szCs w:val="24"/>
        </w:rPr>
        <w:t>Цифровая трансформация сельского хозяйства предполагает интеграцию цифровых технологий во все сферы сельского хозяйства и переход от механических операций к цифровым процессам. Инновационные технологии помогают фермерским хозяйствам оптимизировать производственную деятельность и снижать затраты, повышать эффективность через построение новых бизнес-процессов.</w:t>
      </w:r>
    </w:p>
    <w:p w14:paraId="0491AD2A" w14:textId="64B7D903" w:rsidR="006620B7" w:rsidRPr="008F3548" w:rsidRDefault="006620B7" w:rsidP="008F3548">
      <w:pPr>
        <w:spacing w:after="0" w:line="276" w:lineRule="auto"/>
        <w:ind w:firstLine="708"/>
        <w:contextualSpacing/>
        <w:jc w:val="both"/>
        <w:rPr>
          <w:rFonts w:ascii="Times New Roman" w:hAnsi="Times New Roman" w:cs="Times New Roman"/>
          <w:color w:val="0F1010"/>
          <w:sz w:val="24"/>
          <w:szCs w:val="24"/>
        </w:rPr>
      </w:pPr>
      <w:r w:rsidRPr="008F3548">
        <w:rPr>
          <w:rStyle w:val="af9"/>
          <w:rFonts w:ascii="Times New Roman" w:hAnsi="Times New Roman" w:cs="Times New Roman"/>
          <w:b w:val="0"/>
          <w:bCs w:val="0"/>
          <w:color w:val="0F1010"/>
          <w:sz w:val="24"/>
          <w:szCs w:val="24"/>
        </w:rPr>
        <w:t>В последнее время ведущие аграрии активно применяют ИТ-технологии в управлении сельским хозяйством. Но пока подобные цифровые решения доступны достаточно фрагментарно. Аграрии отмечают отсутствие комплексного подхода и разорванности цифровых цепочек, что сказывается на скорости развития цифровой трансформации сельскохозяйственного сектора. Тем не менее, современные решения уже дают свои первые результаты и активно привлекают инвесторов.</w:t>
      </w:r>
    </w:p>
    <w:p w14:paraId="4F3FF22F" w14:textId="14CDA97B" w:rsidR="006620B7" w:rsidRPr="008F3548" w:rsidRDefault="006620B7" w:rsidP="000C3494">
      <w:pPr>
        <w:spacing w:after="0" w:line="276" w:lineRule="auto"/>
        <w:ind w:firstLine="708"/>
        <w:contextualSpacing/>
        <w:jc w:val="both"/>
        <w:rPr>
          <w:rFonts w:ascii="Times New Roman" w:hAnsi="Times New Roman" w:cs="Times New Roman"/>
          <w:sz w:val="24"/>
          <w:szCs w:val="24"/>
        </w:rPr>
      </w:pPr>
      <w:r w:rsidRPr="008F3548">
        <w:rPr>
          <w:rFonts w:ascii="Times New Roman" w:hAnsi="Times New Roman" w:cs="Times New Roman"/>
          <w:sz w:val="24"/>
          <w:szCs w:val="24"/>
        </w:rPr>
        <w:t>Ключевые слова</w:t>
      </w:r>
      <w:r w:rsidR="000C3494">
        <w:rPr>
          <w:rFonts w:ascii="Times New Roman" w:hAnsi="Times New Roman" w:cs="Times New Roman"/>
          <w:sz w:val="24"/>
          <w:szCs w:val="24"/>
        </w:rPr>
        <w:t xml:space="preserve">. </w:t>
      </w:r>
      <w:r w:rsidRPr="008F3548">
        <w:rPr>
          <w:rStyle w:val="af9"/>
          <w:rFonts w:ascii="Times New Roman" w:hAnsi="Times New Roman" w:cs="Times New Roman"/>
          <w:b w:val="0"/>
          <w:bCs w:val="0"/>
          <w:color w:val="0F1010"/>
          <w:sz w:val="24"/>
          <w:szCs w:val="24"/>
        </w:rPr>
        <w:t xml:space="preserve">Цифровая </w:t>
      </w:r>
      <w:r w:rsidR="000C3494" w:rsidRPr="008F3548">
        <w:rPr>
          <w:rStyle w:val="af9"/>
          <w:rFonts w:ascii="Times New Roman" w:hAnsi="Times New Roman" w:cs="Times New Roman"/>
          <w:b w:val="0"/>
          <w:bCs w:val="0"/>
          <w:color w:val="0F1010"/>
          <w:sz w:val="24"/>
          <w:szCs w:val="24"/>
        </w:rPr>
        <w:t>технология, сельское</w:t>
      </w:r>
      <w:r w:rsidRPr="008F3548">
        <w:rPr>
          <w:rStyle w:val="af9"/>
          <w:rFonts w:ascii="Times New Roman" w:hAnsi="Times New Roman" w:cs="Times New Roman"/>
          <w:b w:val="0"/>
          <w:bCs w:val="0"/>
          <w:color w:val="0F1010"/>
          <w:sz w:val="24"/>
          <w:szCs w:val="24"/>
        </w:rPr>
        <w:t xml:space="preserve"> </w:t>
      </w:r>
      <w:r w:rsidR="000C3494" w:rsidRPr="008F3548">
        <w:rPr>
          <w:rStyle w:val="af9"/>
          <w:rFonts w:ascii="Times New Roman" w:hAnsi="Times New Roman" w:cs="Times New Roman"/>
          <w:b w:val="0"/>
          <w:bCs w:val="0"/>
          <w:color w:val="0F1010"/>
          <w:sz w:val="24"/>
          <w:szCs w:val="24"/>
        </w:rPr>
        <w:t>хозяйство, цифровое</w:t>
      </w:r>
      <w:r w:rsidRPr="008F3548">
        <w:rPr>
          <w:rFonts w:ascii="Times New Roman" w:hAnsi="Times New Roman" w:cs="Times New Roman"/>
          <w:sz w:val="24"/>
          <w:szCs w:val="24"/>
        </w:rPr>
        <w:t xml:space="preserve"> земледелие, </w:t>
      </w:r>
      <w:proofErr w:type="spellStart"/>
      <w:r w:rsidRPr="008F3548">
        <w:rPr>
          <w:rFonts w:ascii="Times New Roman" w:hAnsi="Times New Roman" w:cs="Times New Roman"/>
          <w:sz w:val="24"/>
          <w:szCs w:val="24"/>
        </w:rPr>
        <w:t>агронавигатор</w:t>
      </w:r>
      <w:proofErr w:type="spellEnd"/>
      <w:r w:rsidRPr="008F3548">
        <w:rPr>
          <w:rFonts w:ascii="Times New Roman" w:hAnsi="Times New Roman" w:cs="Times New Roman"/>
          <w:sz w:val="24"/>
          <w:szCs w:val="24"/>
        </w:rPr>
        <w:t>.</w:t>
      </w:r>
    </w:p>
    <w:p w14:paraId="23F554DC" w14:textId="4684BE3B" w:rsidR="006620B7" w:rsidRPr="008F3548" w:rsidRDefault="006620B7" w:rsidP="000C3494">
      <w:pPr>
        <w:spacing w:after="0" w:line="276" w:lineRule="auto"/>
        <w:ind w:firstLine="708"/>
        <w:contextualSpacing/>
        <w:jc w:val="both"/>
        <w:rPr>
          <w:rFonts w:ascii="Times New Roman" w:hAnsi="Times New Roman" w:cs="Times New Roman"/>
          <w:sz w:val="24"/>
          <w:szCs w:val="24"/>
        </w:rPr>
      </w:pPr>
      <w:r w:rsidRPr="008F3548">
        <w:rPr>
          <w:rFonts w:ascii="Times New Roman" w:hAnsi="Times New Roman" w:cs="Times New Roman"/>
          <w:sz w:val="24"/>
          <w:szCs w:val="24"/>
        </w:rPr>
        <w:t>Цель доклада:</w:t>
      </w:r>
      <w:r w:rsidR="000C3494">
        <w:rPr>
          <w:rFonts w:ascii="Times New Roman" w:hAnsi="Times New Roman" w:cs="Times New Roman"/>
          <w:sz w:val="24"/>
          <w:szCs w:val="24"/>
        </w:rPr>
        <w:t xml:space="preserve"> </w:t>
      </w:r>
      <w:r w:rsidRPr="008F3548">
        <w:rPr>
          <w:rFonts w:ascii="Times New Roman" w:hAnsi="Times New Roman" w:cs="Times New Roman"/>
          <w:sz w:val="24"/>
          <w:szCs w:val="24"/>
        </w:rPr>
        <w:t>Показать, основные приоритеты применяемости цифровых технологий в образовательной и профессиональной деятельности выпускников.</w:t>
      </w:r>
    </w:p>
    <w:p w14:paraId="15C5335F" w14:textId="77777777" w:rsidR="006620B7" w:rsidRPr="008F3548" w:rsidRDefault="006620B7" w:rsidP="008F3548">
      <w:pPr>
        <w:spacing w:after="0" w:line="276" w:lineRule="auto"/>
        <w:contextualSpacing/>
        <w:jc w:val="both"/>
        <w:rPr>
          <w:rFonts w:ascii="Times New Roman" w:hAnsi="Times New Roman" w:cs="Times New Roman"/>
          <w:sz w:val="24"/>
          <w:szCs w:val="24"/>
        </w:rPr>
      </w:pPr>
      <w:r w:rsidRPr="008F3548">
        <w:rPr>
          <w:rFonts w:ascii="Times New Roman" w:hAnsi="Times New Roman" w:cs="Times New Roman"/>
          <w:b/>
          <w:sz w:val="24"/>
          <w:szCs w:val="24"/>
        </w:rPr>
        <w:tab/>
      </w:r>
      <w:r w:rsidRPr="008F3548">
        <w:rPr>
          <w:rFonts w:ascii="Times New Roman" w:hAnsi="Times New Roman" w:cs="Times New Roman"/>
          <w:sz w:val="24"/>
          <w:szCs w:val="24"/>
        </w:rPr>
        <w:t>Актуальность темы:</w:t>
      </w:r>
    </w:p>
    <w:p w14:paraId="495086DF" w14:textId="77777777" w:rsidR="006620B7" w:rsidRPr="008F3548" w:rsidRDefault="006620B7" w:rsidP="008F3548">
      <w:pPr>
        <w:spacing w:after="0" w:line="276" w:lineRule="auto"/>
        <w:ind w:firstLine="708"/>
        <w:jc w:val="both"/>
        <w:rPr>
          <w:rFonts w:ascii="Times New Roman" w:hAnsi="Times New Roman" w:cs="Times New Roman"/>
          <w:sz w:val="24"/>
          <w:szCs w:val="24"/>
        </w:rPr>
      </w:pPr>
      <w:r w:rsidRPr="008F3548">
        <w:rPr>
          <w:rFonts w:ascii="Times New Roman" w:hAnsi="Times New Roman" w:cs="Times New Roman"/>
          <w:sz w:val="24"/>
          <w:szCs w:val="24"/>
        </w:rPr>
        <w:t>С изменением Федерального государственного образовательного стандарта (ФГОС 3+) от 14 апреля 2022 года по образовательным программам ФП «</w:t>
      </w:r>
      <w:proofErr w:type="spellStart"/>
      <w:r w:rsidRPr="008F3548">
        <w:rPr>
          <w:rFonts w:ascii="Times New Roman" w:hAnsi="Times New Roman" w:cs="Times New Roman"/>
          <w:sz w:val="24"/>
          <w:szCs w:val="24"/>
        </w:rPr>
        <w:t>Профессионалитет</w:t>
      </w:r>
      <w:proofErr w:type="spellEnd"/>
      <w:r w:rsidRPr="008F3548">
        <w:rPr>
          <w:rFonts w:ascii="Times New Roman" w:hAnsi="Times New Roman" w:cs="Times New Roman"/>
          <w:sz w:val="24"/>
          <w:szCs w:val="24"/>
        </w:rPr>
        <w:t>», образовательная программа по специальности 35.02.16 Эксплуатация и ремонт сельскохозяйственной техники и оборудования подразумевает ряд изменений в пользу работодателя. Связано с тем, что внесено:</w:t>
      </w:r>
    </w:p>
    <w:p w14:paraId="3152FE2B" w14:textId="77777777" w:rsidR="006620B7" w:rsidRPr="008F3548" w:rsidRDefault="006620B7" w:rsidP="008F3548">
      <w:pPr>
        <w:spacing w:after="0" w:line="276" w:lineRule="auto"/>
        <w:jc w:val="both"/>
        <w:rPr>
          <w:rFonts w:ascii="Times New Roman" w:hAnsi="Times New Roman" w:cs="Times New Roman"/>
          <w:sz w:val="24"/>
          <w:szCs w:val="24"/>
        </w:rPr>
      </w:pPr>
      <w:r w:rsidRPr="008F3548">
        <w:rPr>
          <w:rFonts w:ascii="Times New Roman" w:hAnsi="Times New Roman" w:cs="Times New Roman"/>
          <w:noProof/>
          <w:sz w:val="24"/>
          <w:szCs w:val="24"/>
          <w:lang w:eastAsia="ru-RU"/>
        </w:rPr>
        <w:drawing>
          <wp:inline distT="0" distB="0" distL="0" distR="0" wp14:anchorId="47707087" wp14:editId="3F99CD6D">
            <wp:extent cx="5940425" cy="2712400"/>
            <wp:effectExtent l="19050" t="0" r="3175" b="0"/>
            <wp:docPr id="3"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672" t="30954" r="15142" b="29101"/>
                    <a:stretch/>
                  </pic:blipFill>
                  <pic:spPr bwMode="auto">
                    <a:xfrm>
                      <a:off x="0" y="0"/>
                      <a:ext cx="5940425" cy="2712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7ED7356" w14:textId="77777777" w:rsidR="006620B7" w:rsidRPr="008F3548" w:rsidRDefault="006620B7" w:rsidP="000C3494">
      <w:pPr>
        <w:spacing w:after="0" w:line="276" w:lineRule="auto"/>
        <w:ind w:firstLine="708"/>
        <w:contextualSpacing/>
        <w:jc w:val="both"/>
        <w:rPr>
          <w:rFonts w:ascii="Times New Roman" w:hAnsi="Times New Roman" w:cs="Times New Roman"/>
          <w:bCs/>
          <w:sz w:val="24"/>
          <w:szCs w:val="24"/>
        </w:rPr>
      </w:pPr>
      <w:r w:rsidRPr="008F3548">
        <w:rPr>
          <w:rFonts w:ascii="Times New Roman" w:hAnsi="Times New Roman" w:cs="Times New Roman"/>
          <w:sz w:val="24"/>
          <w:szCs w:val="24"/>
        </w:rPr>
        <w:t xml:space="preserve">В учебную программу было внесено ряд новых межпредметных дисциплин, таких как ОП.16 Основы фермерского дела, МДК 05.01 Цифровое земледелие и МДК 05.02 Позиционирование и навигация с/х машин и оборудования. Основной </w:t>
      </w:r>
      <w:r w:rsidRPr="008F3548">
        <w:rPr>
          <w:rFonts w:ascii="Times New Roman" w:hAnsi="Times New Roman" w:cs="Times New Roman"/>
          <w:b/>
          <w:bCs/>
          <w:sz w:val="24"/>
          <w:szCs w:val="24"/>
        </w:rPr>
        <w:t xml:space="preserve">интеграцией </w:t>
      </w:r>
      <w:r w:rsidRPr="008F3548">
        <w:rPr>
          <w:rFonts w:ascii="Times New Roman" w:hAnsi="Times New Roman" w:cs="Times New Roman"/>
          <w:b/>
          <w:bCs/>
          <w:sz w:val="24"/>
          <w:szCs w:val="24"/>
        </w:rPr>
        <w:lastRenderedPageBreak/>
        <w:t xml:space="preserve">образовательной программы с профессиональной средой </w:t>
      </w:r>
      <w:r w:rsidRPr="008F3548">
        <w:rPr>
          <w:rFonts w:ascii="Times New Roman" w:hAnsi="Times New Roman" w:cs="Times New Roman"/>
          <w:bCs/>
          <w:sz w:val="24"/>
          <w:szCs w:val="24"/>
        </w:rPr>
        <w:t xml:space="preserve">является применение комплекса </w:t>
      </w:r>
      <w:proofErr w:type="spellStart"/>
      <w:r w:rsidRPr="008F3548">
        <w:rPr>
          <w:rFonts w:ascii="Times New Roman" w:hAnsi="Times New Roman" w:cs="Times New Roman"/>
          <w:bCs/>
          <w:sz w:val="24"/>
          <w:szCs w:val="24"/>
        </w:rPr>
        <w:t>агронавигатора</w:t>
      </w:r>
      <w:proofErr w:type="spellEnd"/>
      <w:r w:rsidRPr="008F3548">
        <w:rPr>
          <w:rFonts w:ascii="Times New Roman" w:hAnsi="Times New Roman" w:cs="Times New Roman"/>
          <w:bCs/>
          <w:sz w:val="24"/>
          <w:szCs w:val="24"/>
        </w:rPr>
        <w:t xml:space="preserve"> по точному земледелию.</w:t>
      </w:r>
    </w:p>
    <w:p w14:paraId="4B6EA187" w14:textId="77777777" w:rsidR="006620B7" w:rsidRPr="008F3548" w:rsidRDefault="006620B7" w:rsidP="000C3494">
      <w:pPr>
        <w:spacing w:after="0" w:line="276" w:lineRule="auto"/>
        <w:ind w:firstLine="708"/>
        <w:contextualSpacing/>
        <w:jc w:val="both"/>
        <w:rPr>
          <w:rFonts w:ascii="Times New Roman" w:hAnsi="Times New Roman" w:cs="Times New Roman"/>
          <w:bCs/>
          <w:sz w:val="24"/>
          <w:szCs w:val="24"/>
        </w:rPr>
      </w:pPr>
      <w:r w:rsidRPr="008F3548">
        <w:rPr>
          <w:rFonts w:ascii="Times New Roman" w:hAnsi="Times New Roman" w:cs="Times New Roman"/>
          <w:bCs/>
          <w:sz w:val="24"/>
          <w:szCs w:val="24"/>
        </w:rPr>
        <w:t>Таким образом цифровые технологии применяемые в образовательных программах имеет перспективы по решению различных задач по производству продукции АПК.</w:t>
      </w:r>
    </w:p>
    <w:p w14:paraId="6E379879" w14:textId="77777777" w:rsidR="006620B7" w:rsidRPr="008F3548" w:rsidRDefault="006620B7" w:rsidP="000C3494">
      <w:pPr>
        <w:spacing w:after="0" w:line="276" w:lineRule="auto"/>
        <w:ind w:firstLine="708"/>
        <w:contextualSpacing/>
        <w:jc w:val="both"/>
        <w:rPr>
          <w:rFonts w:ascii="Times New Roman" w:hAnsi="Times New Roman" w:cs="Times New Roman"/>
          <w:sz w:val="24"/>
          <w:szCs w:val="24"/>
        </w:rPr>
      </w:pPr>
      <w:r w:rsidRPr="008F3548">
        <w:rPr>
          <w:rFonts w:ascii="Times New Roman" w:hAnsi="Times New Roman" w:cs="Times New Roman"/>
          <w:bCs/>
          <w:sz w:val="24"/>
          <w:szCs w:val="24"/>
        </w:rPr>
        <w:t xml:space="preserve">В рабочей программе профессионального модуля изучается - Тема 3. </w:t>
      </w:r>
      <w:r w:rsidRPr="008F3548">
        <w:rPr>
          <w:rFonts w:ascii="Times New Roman" w:hAnsi="Times New Roman" w:cs="Times New Roman"/>
          <w:sz w:val="24"/>
          <w:szCs w:val="24"/>
        </w:rPr>
        <w:t>Современная техника и навигационное оборудование для проведения работ в условиях неоднородности условий для развития посевов. В этой теме обучающиеся должны:</w:t>
      </w:r>
    </w:p>
    <w:p w14:paraId="65E15164" w14:textId="77777777" w:rsidR="006620B7" w:rsidRPr="008F3548" w:rsidRDefault="006620B7" w:rsidP="000C3494">
      <w:pPr>
        <w:pStyle w:val="af2"/>
        <w:spacing w:line="276" w:lineRule="auto"/>
        <w:ind w:firstLine="709"/>
        <w:jc w:val="both"/>
        <w:rPr>
          <w:rFonts w:ascii="Times New Roman" w:hAnsi="Times New Roman" w:cs="Times New Roman"/>
          <w:sz w:val="24"/>
          <w:szCs w:val="24"/>
        </w:rPr>
      </w:pPr>
      <w:r w:rsidRPr="008F3548">
        <w:rPr>
          <w:rFonts w:ascii="Times New Roman" w:hAnsi="Times New Roman" w:cs="Times New Roman"/>
          <w:bCs/>
          <w:sz w:val="24"/>
          <w:szCs w:val="24"/>
        </w:rPr>
        <w:t xml:space="preserve">Цели занятия: </w:t>
      </w:r>
    </w:p>
    <w:p w14:paraId="0FFC57DA" w14:textId="77777777" w:rsidR="006620B7" w:rsidRPr="008F3548" w:rsidRDefault="006620B7" w:rsidP="000C3494">
      <w:pPr>
        <w:pStyle w:val="af2"/>
        <w:spacing w:line="276" w:lineRule="auto"/>
        <w:ind w:firstLine="709"/>
        <w:jc w:val="both"/>
        <w:rPr>
          <w:rFonts w:ascii="Times New Roman" w:hAnsi="Times New Roman" w:cs="Times New Roman"/>
          <w:bCs/>
          <w:sz w:val="24"/>
          <w:szCs w:val="24"/>
        </w:rPr>
      </w:pPr>
      <w:r w:rsidRPr="008F3548">
        <w:rPr>
          <w:rFonts w:ascii="Times New Roman" w:hAnsi="Times New Roman" w:cs="Times New Roman"/>
          <w:bCs/>
          <w:sz w:val="24"/>
          <w:szCs w:val="24"/>
        </w:rPr>
        <w:t>Образовательная:</w:t>
      </w:r>
    </w:p>
    <w:p w14:paraId="5EC2F699" w14:textId="77777777" w:rsidR="006620B7" w:rsidRPr="008F3548" w:rsidRDefault="006620B7" w:rsidP="000C3494">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 изучить устройство опылителей и опрыскивателей для химической защиты растений; </w:t>
      </w:r>
    </w:p>
    <w:p w14:paraId="787B3275" w14:textId="77777777" w:rsidR="006620B7" w:rsidRPr="008F3548" w:rsidRDefault="006620B7" w:rsidP="000C3494">
      <w:pPr>
        <w:pStyle w:val="af2"/>
        <w:spacing w:line="276" w:lineRule="auto"/>
        <w:ind w:firstLine="709"/>
        <w:jc w:val="both"/>
        <w:rPr>
          <w:rFonts w:ascii="Times New Roman" w:hAnsi="Times New Roman" w:cs="Times New Roman"/>
          <w:bCs/>
          <w:sz w:val="24"/>
          <w:szCs w:val="24"/>
        </w:rPr>
      </w:pPr>
      <w:r w:rsidRPr="008F3548">
        <w:rPr>
          <w:rFonts w:ascii="Times New Roman" w:hAnsi="Times New Roman" w:cs="Times New Roman"/>
          <w:sz w:val="24"/>
          <w:szCs w:val="24"/>
        </w:rPr>
        <w:t xml:space="preserve">- получить навыки настройки и регулировки опрыскивателя в </w:t>
      </w:r>
      <w:proofErr w:type="spellStart"/>
      <w:r w:rsidRPr="008F3548">
        <w:rPr>
          <w:rFonts w:ascii="Times New Roman" w:hAnsi="Times New Roman" w:cs="Times New Roman"/>
          <w:sz w:val="24"/>
          <w:szCs w:val="24"/>
        </w:rPr>
        <w:t>агронавигаторе</w:t>
      </w:r>
      <w:proofErr w:type="spellEnd"/>
      <w:r w:rsidRPr="008F3548">
        <w:rPr>
          <w:rFonts w:ascii="Times New Roman" w:hAnsi="Times New Roman" w:cs="Times New Roman"/>
          <w:sz w:val="24"/>
          <w:szCs w:val="24"/>
        </w:rPr>
        <w:t>.</w:t>
      </w:r>
    </w:p>
    <w:p w14:paraId="294B9B68" w14:textId="77777777" w:rsidR="006620B7" w:rsidRPr="008F3548" w:rsidRDefault="006620B7" w:rsidP="000C3494">
      <w:pPr>
        <w:pStyle w:val="af2"/>
        <w:spacing w:line="276" w:lineRule="auto"/>
        <w:ind w:firstLine="709"/>
        <w:jc w:val="both"/>
        <w:rPr>
          <w:rFonts w:ascii="Times New Roman" w:hAnsi="Times New Roman" w:cs="Times New Roman"/>
          <w:sz w:val="24"/>
          <w:szCs w:val="24"/>
        </w:rPr>
      </w:pPr>
      <w:r w:rsidRPr="008F3548">
        <w:rPr>
          <w:rFonts w:ascii="Times New Roman" w:hAnsi="Times New Roman" w:cs="Times New Roman"/>
          <w:bCs/>
          <w:sz w:val="24"/>
          <w:szCs w:val="24"/>
        </w:rPr>
        <w:t>Развивающая:</w:t>
      </w:r>
    </w:p>
    <w:p w14:paraId="5495A3A5" w14:textId="77777777" w:rsidR="006620B7" w:rsidRPr="008F3548" w:rsidRDefault="006620B7" w:rsidP="000C3494">
      <w:pPr>
        <w:spacing w:after="0" w:line="276" w:lineRule="auto"/>
        <w:ind w:left="10" w:right="47" w:firstLine="709"/>
        <w:jc w:val="both"/>
        <w:rPr>
          <w:rFonts w:ascii="Times New Roman" w:hAnsi="Times New Roman" w:cs="Times New Roman"/>
          <w:sz w:val="24"/>
          <w:szCs w:val="24"/>
        </w:rPr>
      </w:pPr>
      <w:r w:rsidRPr="008F3548">
        <w:rPr>
          <w:rFonts w:ascii="Times New Roman" w:hAnsi="Times New Roman" w:cs="Times New Roman"/>
          <w:sz w:val="24"/>
          <w:szCs w:val="24"/>
        </w:rPr>
        <w:t>- способствовать развитию коммуникативных навыков, умению формулировать и подтверждать примерами свою точку зрения;</w:t>
      </w:r>
    </w:p>
    <w:p w14:paraId="0BB3D9FF" w14:textId="77777777" w:rsidR="006620B7" w:rsidRPr="008F3548" w:rsidRDefault="006620B7" w:rsidP="000C3494">
      <w:pPr>
        <w:spacing w:after="0" w:line="276" w:lineRule="auto"/>
        <w:ind w:left="10" w:right="47"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 развивать логическое мышление, концентрацию внимания, основные мыслительные операции (анализ, синтез, обобщение); </w:t>
      </w:r>
    </w:p>
    <w:p w14:paraId="0DBEB214" w14:textId="77777777" w:rsidR="006620B7" w:rsidRPr="008F3548" w:rsidRDefault="006620B7" w:rsidP="000C3494">
      <w:pPr>
        <w:spacing w:after="0" w:line="276" w:lineRule="auto"/>
        <w:ind w:left="10" w:right="47"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 развивать интерес к получению знаний для применения в процессе дальнейшего освоения основной профессиональной образовательной программы по специальности; </w:t>
      </w:r>
    </w:p>
    <w:p w14:paraId="67C263B5" w14:textId="77777777" w:rsidR="006620B7" w:rsidRPr="008F3548" w:rsidRDefault="006620B7" w:rsidP="000C3494">
      <w:pPr>
        <w:pStyle w:val="af2"/>
        <w:spacing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развивать у обучающихся интерес к будущей профессии, специальности.</w:t>
      </w:r>
    </w:p>
    <w:p w14:paraId="27780AAB" w14:textId="77777777" w:rsidR="006620B7" w:rsidRPr="008F3548" w:rsidRDefault="006620B7" w:rsidP="000C3494">
      <w:pPr>
        <w:pStyle w:val="af2"/>
        <w:spacing w:line="276" w:lineRule="auto"/>
        <w:ind w:firstLine="709"/>
        <w:jc w:val="both"/>
        <w:rPr>
          <w:rFonts w:ascii="Times New Roman" w:hAnsi="Times New Roman" w:cs="Times New Roman"/>
          <w:bCs/>
          <w:sz w:val="24"/>
          <w:szCs w:val="24"/>
        </w:rPr>
      </w:pPr>
      <w:r w:rsidRPr="008F3548">
        <w:rPr>
          <w:rFonts w:ascii="Times New Roman" w:hAnsi="Times New Roman" w:cs="Times New Roman"/>
          <w:bCs/>
          <w:sz w:val="24"/>
          <w:szCs w:val="24"/>
        </w:rPr>
        <w:t xml:space="preserve">Воспитывающая: </w:t>
      </w:r>
    </w:p>
    <w:p w14:paraId="433E1BE3" w14:textId="77777777" w:rsidR="006620B7" w:rsidRPr="008F3548" w:rsidRDefault="006620B7" w:rsidP="000C3494">
      <w:pPr>
        <w:spacing w:after="0"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содействовать воспитанию культуры личности, отношению к изучаемому профессиональному модулю как к части общечеловеческой культуры, играющей особую роль в общественном развитии;</w:t>
      </w:r>
    </w:p>
    <w:p w14:paraId="40C09E2B" w14:textId="77777777" w:rsidR="006620B7" w:rsidRPr="008F3548" w:rsidRDefault="006620B7" w:rsidP="000C3494">
      <w:pPr>
        <w:pStyle w:val="af2"/>
        <w:spacing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воспитывать творческий подход к выполняемой работе.</w:t>
      </w:r>
    </w:p>
    <w:p w14:paraId="3880B522" w14:textId="77777777" w:rsidR="006620B7" w:rsidRPr="008F3548" w:rsidRDefault="006620B7" w:rsidP="000C3494">
      <w:pPr>
        <w:pStyle w:val="af2"/>
        <w:spacing w:line="276" w:lineRule="auto"/>
        <w:ind w:firstLine="709"/>
        <w:jc w:val="both"/>
        <w:rPr>
          <w:rFonts w:ascii="Times New Roman" w:hAnsi="Times New Roman" w:cs="Times New Roman"/>
          <w:bCs/>
          <w:sz w:val="24"/>
          <w:szCs w:val="24"/>
        </w:rPr>
      </w:pPr>
      <w:r w:rsidRPr="008F3548">
        <w:rPr>
          <w:rFonts w:ascii="Times New Roman" w:hAnsi="Times New Roman" w:cs="Times New Roman"/>
          <w:bCs/>
          <w:sz w:val="24"/>
          <w:szCs w:val="24"/>
        </w:rPr>
        <w:t>Тип занятия: изучения нового материала</w:t>
      </w:r>
    </w:p>
    <w:p w14:paraId="3CB1A734" w14:textId="77777777" w:rsidR="006620B7" w:rsidRPr="008F3548" w:rsidRDefault="006620B7" w:rsidP="000C3494">
      <w:pPr>
        <w:pStyle w:val="af2"/>
        <w:spacing w:line="276" w:lineRule="auto"/>
        <w:ind w:firstLine="709"/>
        <w:jc w:val="both"/>
        <w:rPr>
          <w:rFonts w:ascii="Times New Roman" w:hAnsi="Times New Roman" w:cs="Times New Roman"/>
          <w:sz w:val="24"/>
          <w:szCs w:val="24"/>
        </w:rPr>
      </w:pPr>
      <w:r w:rsidRPr="008F3548">
        <w:rPr>
          <w:rFonts w:ascii="Times New Roman" w:hAnsi="Times New Roman" w:cs="Times New Roman"/>
          <w:iCs/>
          <w:sz w:val="24"/>
          <w:szCs w:val="24"/>
        </w:rPr>
        <w:t>Вид занятия</w:t>
      </w:r>
      <w:r w:rsidRPr="008F3548">
        <w:rPr>
          <w:rFonts w:ascii="Times New Roman" w:hAnsi="Times New Roman" w:cs="Times New Roman"/>
          <w:sz w:val="24"/>
          <w:szCs w:val="24"/>
        </w:rPr>
        <w:t>: практическое занятие</w:t>
      </w:r>
    </w:p>
    <w:p w14:paraId="0668452B" w14:textId="77777777" w:rsidR="006620B7" w:rsidRPr="008F3548" w:rsidRDefault="006620B7" w:rsidP="000C3494">
      <w:pPr>
        <w:pStyle w:val="af2"/>
        <w:spacing w:line="276" w:lineRule="auto"/>
        <w:ind w:firstLine="709"/>
        <w:jc w:val="both"/>
        <w:rPr>
          <w:rFonts w:ascii="Times New Roman" w:hAnsi="Times New Roman" w:cs="Times New Roman"/>
          <w:sz w:val="24"/>
          <w:szCs w:val="24"/>
        </w:rPr>
      </w:pPr>
      <w:r w:rsidRPr="008F3548">
        <w:rPr>
          <w:rFonts w:ascii="Times New Roman" w:hAnsi="Times New Roman" w:cs="Times New Roman"/>
          <w:sz w:val="24"/>
          <w:szCs w:val="24"/>
        </w:rPr>
        <w:t xml:space="preserve">Формы и методы урока: </w:t>
      </w:r>
      <w:r w:rsidRPr="008F3548">
        <w:rPr>
          <w:rFonts w:ascii="Times New Roman" w:eastAsia="Times New Roman" w:hAnsi="Times New Roman" w:cs="Times New Roman"/>
          <w:color w:val="000000"/>
          <w:sz w:val="24"/>
          <w:szCs w:val="24"/>
        </w:rPr>
        <w:t>Словесный, интерактивный, проблемно-поисковый.</w:t>
      </w:r>
    </w:p>
    <w:p w14:paraId="69323CD7" w14:textId="77777777" w:rsidR="006620B7" w:rsidRPr="000C3494" w:rsidRDefault="006620B7"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xml:space="preserve">Современные образовательные методы, приемы и технологии: ИКТ, приемы </w:t>
      </w:r>
      <w:proofErr w:type="spellStart"/>
      <w:r w:rsidRPr="000C3494">
        <w:rPr>
          <w:rFonts w:ascii="Times New Roman" w:hAnsi="Times New Roman" w:cs="Times New Roman"/>
          <w:sz w:val="24"/>
          <w:szCs w:val="24"/>
        </w:rPr>
        <w:t>здоровьесберегающих</w:t>
      </w:r>
      <w:proofErr w:type="spellEnd"/>
      <w:r w:rsidRPr="000C3494">
        <w:rPr>
          <w:rFonts w:ascii="Times New Roman" w:hAnsi="Times New Roman" w:cs="Times New Roman"/>
          <w:sz w:val="24"/>
          <w:szCs w:val="24"/>
        </w:rPr>
        <w:t xml:space="preserve"> технологий, метод коллективного обучения.</w:t>
      </w:r>
    </w:p>
    <w:p w14:paraId="4754E31D" w14:textId="77777777" w:rsidR="006620B7" w:rsidRPr="000C3494" w:rsidRDefault="006620B7" w:rsidP="000C3494">
      <w:pPr>
        <w:pStyle w:val="af2"/>
        <w:spacing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Форма организации работы: индивидуальная, групповая.</w:t>
      </w:r>
    </w:p>
    <w:p w14:paraId="1E99B5AA" w14:textId="77777777" w:rsidR="006620B7" w:rsidRPr="000C3494" w:rsidRDefault="006620B7" w:rsidP="000C3494">
      <w:pPr>
        <w:pStyle w:val="a3"/>
        <w:spacing w:before="0" w:beforeAutospacing="0" w:after="0" w:afterAutospacing="0" w:line="276" w:lineRule="auto"/>
        <w:ind w:firstLine="708"/>
        <w:jc w:val="both"/>
        <w:rPr>
          <w:i/>
        </w:rPr>
      </w:pPr>
      <w:r w:rsidRPr="000C3494">
        <w:rPr>
          <w:i/>
        </w:rPr>
        <w:t>План:</w:t>
      </w:r>
    </w:p>
    <w:p w14:paraId="09DB0457" w14:textId="77777777" w:rsidR="006620B7" w:rsidRPr="000C3494" w:rsidRDefault="006620B7" w:rsidP="000C3494">
      <w:pPr>
        <w:pStyle w:val="a3"/>
        <w:numPr>
          <w:ilvl w:val="0"/>
          <w:numId w:val="46"/>
        </w:numPr>
        <w:spacing w:before="0" w:beforeAutospacing="0" w:after="0" w:afterAutospacing="0" w:line="276" w:lineRule="auto"/>
        <w:jc w:val="both"/>
      </w:pPr>
      <w:r w:rsidRPr="000C3494">
        <w:t>Общие сведения и схема работы опрыскивателей;</w:t>
      </w:r>
    </w:p>
    <w:p w14:paraId="32423F52" w14:textId="77777777" w:rsidR="006620B7" w:rsidRPr="000C3494" w:rsidRDefault="006620B7" w:rsidP="000C3494">
      <w:pPr>
        <w:pStyle w:val="a3"/>
        <w:numPr>
          <w:ilvl w:val="0"/>
          <w:numId w:val="46"/>
        </w:numPr>
        <w:spacing w:before="0" w:beforeAutospacing="0" w:after="0" w:afterAutospacing="0" w:line="276" w:lineRule="auto"/>
        <w:jc w:val="both"/>
      </w:pPr>
      <w:r w:rsidRPr="000C3494">
        <w:t>Устройство и принцип работы форсунок;</w:t>
      </w:r>
    </w:p>
    <w:p w14:paraId="09F72E97" w14:textId="156FBF26" w:rsidR="006620B7" w:rsidRPr="000C3494" w:rsidRDefault="006620B7" w:rsidP="000C3494">
      <w:pPr>
        <w:pStyle w:val="a3"/>
        <w:numPr>
          <w:ilvl w:val="0"/>
          <w:numId w:val="46"/>
        </w:numPr>
        <w:spacing w:before="0" w:beforeAutospacing="0" w:after="0" w:afterAutospacing="0" w:line="276" w:lineRule="auto"/>
        <w:jc w:val="both"/>
      </w:pPr>
      <w:r w:rsidRPr="000C3494">
        <w:t xml:space="preserve">Настройка и регулировка опрыскивателей в </w:t>
      </w:r>
      <w:proofErr w:type="spellStart"/>
      <w:r w:rsidRPr="000C3494">
        <w:t>агронавигаторе</w:t>
      </w:r>
      <w:proofErr w:type="spellEnd"/>
      <w:r w:rsidRPr="000C3494">
        <w:t>.</w:t>
      </w:r>
    </w:p>
    <w:p w14:paraId="6AC31F89" w14:textId="77777777" w:rsidR="006620B7" w:rsidRPr="000C3494" w:rsidRDefault="006620B7" w:rsidP="000C3494">
      <w:pPr>
        <w:spacing w:after="0" w:line="276" w:lineRule="auto"/>
        <w:ind w:firstLine="708"/>
        <w:jc w:val="both"/>
        <w:rPr>
          <w:rFonts w:ascii="Times New Roman" w:hAnsi="Times New Roman" w:cs="Times New Roman"/>
          <w:sz w:val="24"/>
          <w:szCs w:val="24"/>
          <w:shd w:val="clear" w:color="auto" w:fill="F9F9F9"/>
        </w:rPr>
      </w:pPr>
      <w:r w:rsidRPr="000C3494">
        <w:rPr>
          <w:rFonts w:ascii="Times New Roman" w:hAnsi="Times New Roman" w:cs="Times New Roman"/>
          <w:sz w:val="24"/>
          <w:szCs w:val="24"/>
        </w:rPr>
        <w:t>Эффективность работ по защите растений во многом зависит от состояния и технических характеристик опрыскивателя. В настоящее время на рынке машин по защите растений имеется множество моделей, которые различаются по конструктивному исполнению, форме и объему бака, конструкции штанг, комплектации гидросистемы. Принципиальное же отличие заключается в способе распыла жидкости: напорном струйном через жиклер или с вращающегося диска. Около 95 % опрыскивателей оснащены щелевыми напорными распылителями, норма расхода рабочей жидкости при этом колеблется от 100 до 400 л/га</w:t>
      </w:r>
      <w:r w:rsidRPr="000C3494">
        <w:rPr>
          <w:rFonts w:ascii="Times New Roman" w:hAnsi="Times New Roman" w:cs="Times New Roman"/>
          <w:sz w:val="24"/>
          <w:szCs w:val="24"/>
          <w:shd w:val="clear" w:color="auto" w:fill="F9F9F9"/>
        </w:rPr>
        <w:t>.</w:t>
      </w:r>
    </w:p>
    <w:p w14:paraId="5A9DABF3" w14:textId="77777777" w:rsidR="006620B7" w:rsidRPr="000C3494" w:rsidRDefault="006620B7" w:rsidP="000C3494">
      <w:pPr>
        <w:pStyle w:val="a3"/>
        <w:spacing w:before="0" w:beforeAutospacing="0" w:after="0" w:afterAutospacing="0" w:line="276" w:lineRule="auto"/>
        <w:ind w:left="720"/>
        <w:jc w:val="both"/>
        <w:rPr>
          <w:b/>
        </w:rPr>
      </w:pPr>
      <w:r w:rsidRPr="000C3494">
        <w:rPr>
          <w:b/>
        </w:rPr>
        <w:t xml:space="preserve">Настройка и регулировка опрыскивателей в </w:t>
      </w:r>
      <w:proofErr w:type="spellStart"/>
      <w:r w:rsidRPr="000C3494">
        <w:rPr>
          <w:b/>
        </w:rPr>
        <w:t>агронавигаторе</w:t>
      </w:r>
      <w:proofErr w:type="spellEnd"/>
      <w:r w:rsidRPr="000C3494">
        <w:rPr>
          <w:b/>
        </w:rPr>
        <w:t>.</w:t>
      </w:r>
    </w:p>
    <w:p w14:paraId="6DDA79AB" w14:textId="77777777" w:rsidR="006620B7" w:rsidRPr="000C3494" w:rsidRDefault="006620B7" w:rsidP="000C3494">
      <w:pPr>
        <w:spacing w:after="0" w:line="276" w:lineRule="auto"/>
        <w:ind w:firstLine="708"/>
        <w:jc w:val="both"/>
        <w:rPr>
          <w:rFonts w:ascii="Times New Roman" w:hAnsi="Times New Roman" w:cs="Times New Roman"/>
          <w:i/>
          <w:sz w:val="24"/>
          <w:szCs w:val="24"/>
        </w:rPr>
      </w:pPr>
      <w:r w:rsidRPr="000C3494">
        <w:rPr>
          <w:rFonts w:ascii="Times New Roman" w:hAnsi="Times New Roman" w:cs="Times New Roman"/>
          <w:i/>
          <w:sz w:val="24"/>
          <w:szCs w:val="24"/>
        </w:rPr>
        <w:t>Установка длин секций и выбор типа секционных кранов</w:t>
      </w:r>
    </w:p>
    <w:p w14:paraId="717A80A4"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lastRenderedPageBreak/>
        <w:t xml:space="preserve">Ввод значений количества и длин секций производится через </w:t>
      </w:r>
      <w:proofErr w:type="spellStart"/>
      <w:r w:rsidRPr="000C3494">
        <w:rPr>
          <w:rFonts w:ascii="Times New Roman" w:hAnsi="Times New Roman" w:cs="Times New Roman"/>
          <w:sz w:val="24"/>
          <w:szCs w:val="24"/>
        </w:rPr>
        <w:t>сенсерное</w:t>
      </w:r>
      <w:proofErr w:type="spellEnd"/>
      <w:r w:rsidRPr="000C3494">
        <w:rPr>
          <w:rFonts w:ascii="Times New Roman" w:hAnsi="Times New Roman" w:cs="Times New Roman"/>
          <w:sz w:val="24"/>
          <w:szCs w:val="24"/>
        </w:rPr>
        <w:t xml:space="preserve"> меню, появляющееся на экране после входа в данную функцию.</w:t>
      </w:r>
    </w:p>
    <w:p w14:paraId="03A60699"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Функция «принять для секций №» используется для ввода одинаковых значений длин и типов кранов для нескольких секций на штанге.</w:t>
      </w:r>
    </w:p>
    <w:p w14:paraId="1357C82B"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Навигационный комплекс (НК) может работать с 2-х и 3-х ходовыми секционными ручными или электрическими кранами.</w:t>
      </w:r>
    </w:p>
    <w:p w14:paraId="29A6D005"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Работа с 3-х ходовыми кранами требует предварительной настройки слива (обратного хода) для каждой секции.</w:t>
      </w:r>
    </w:p>
    <w:p w14:paraId="7F8724B5"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Если обратный ход 3-ходовых секционных клапанов отрегулирован правильно, то при открытии и закрытии секционных клапанов расход жидкости (давление) в системе остается постоянным. Это достигается регулировкой ручки обратного хода каждого секционного клапана таким образом, чтобы через него проходило одно и то же количество жидкости вне зависимости от того, открыт он (жидкость идет в секцию и распыляется) или закрыт (жидкость идет обратно в бак).</w:t>
      </w:r>
    </w:p>
    <w:p w14:paraId="7E982C3C" w14:textId="77777777" w:rsidR="006620B7" w:rsidRPr="000C3494" w:rsidRDefault="006620B7" w:rsidP="000C3494">
      <w:pPr>
        <w:spacing w:after="0" w:line="276" w:lineRule="auto"/>
        <w:ind w:firstLine="708"/>
        <w:jc w:val="both"/>
        <w:rPr>
          <w:rFonts w:ascii="Times New Roman" w:hAnsi="Times New Roman" w:cs="Times New Roman"/>
          <w:i/>
          <w:sz w:val="24"/>
          <w:szCs w:val="24"/>
        </w:rPr>
      </w:pPr>
      <w:r w:rsidRPr="000C3494">
        <w:rPr>
          <w:rFonts w:ascii="Times New Roman" w:hAnsi="Times New Roman" w:cs="Times New Roman"/>
          <w:i/>
          <w:sz w:val="24"/>
          <w:szCs w:val="24"/>
        </w:rPr>
        <w:t>Схема управления</w:t>
      </w:r>
    </w:p>
    <w:p w14:paraId="2EE5FCFF"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Функция действует только для автоматических режимов с отключением секций от встроенных в навигатор силовых ключей.</w:t>
      </w:r>
    </w:p>
    <w:p w14:paraId="48279E93"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 xml:space="preserve">Выбранный режим работы: </w:t>
      </w:r>
      <w:proofErr w:type="spellStart"/>
      <w:r w:rsidRPr="000C3494">
        <w:rPr>
          <w:rFonts w:ascii="Times New Roman" w:hAnsi="Times New Roman" w:cs="Times New Roman"/>
          <w:sz w:val="24"/>
          <w:szCs w:val="24"/>
        </w:rPr>
        <w:t>АСУРв</w:t>
      </w:r>
      <w:proofErr w:type="spellEnd"/>
      <w:r w:rsidRPr="000C3494">
        <w:rPr>
          <w:rFonts w:ascii="Times New Roman" w:hAnsi="Times New Roman" w:cs="Times New Roman"/>
          <w:sz w:val="24"/>
          <w:szCs w:val="24"/>
        </w:rPr>
        <w:t>-С</w:t>
      </w:r>
    </w:p>
    <w:p w14:paraId="32FB425F"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Программа управления секциями для этого режима устанавливается производителем перед отгрузкой навигатора или настройщиком при запуске опрыскивателя.</w:t>
      </w:r>
    </w:p>
    <w:p w14:paraId="6C2E0F99" w14:textId="77777777" w:rsidR="006620B7" w:rsidRPr="000C3494" w:rsidRDefault="006620B7" w:rsidP="000C3494">
      <w:pPr>
        <w:spacing w:after="0" w:line="276" w:lineRule="auto"/>
        <w:ind w:firstLine="708"/>
        <w:jc w:val="both"/>
        <w:rPr>
          <w:rFonts w:ascii="Times New Roman" w:hAnsi="Times New Roman" w:cs="Times New Roman"/>
          <w:i/>
          <w:sz w:val="24"/>
          <w:szCs w:val="24"/>
        </w:rPr>
      </w:pPr>
      <w:r w:rsidRPr="000C3494">
        <w:rPr>
          <w:rFonts w:ascii="Times New Roman" w:hAnsi="Times New Roman" w:cs="Times New Roman"/>
          <w:i/>
          <w:sz w:val="24"/>
          <w:szCs w:val="24"/>
        </w:rPr>
        <w:t>Число форсунок</w:t>
      </w:r>
    </w:p>
    <w:p w14:paraId="3E195FA9"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Ввод количества форсунок на штанге опрыскивателя. Информация используется для расчета таблицы расходов раствора по скорости для установленной ширины захвата и выбранного типа распылителя.</w:t>
      </w:r>
    </w:p>
    <w:p w14:paraId="6E77B2A1" w14:textId="77777777" w:rsidR="006620B7" w:rsidRPr="000C3494" w:rsidRDefault="006620B7" w:rsidP="000C3494">
      <w:pPr>
        <w:spacing w:after="0" w:line="276" w:lineRule="auto"/>
        <w:ind w:firstLine="708"/>
        <w:jc w:val="both"/>
        <w:rPr>
          <w:rFonts w:ascii="Times New Roman" w:hAnsi="Times New Roman" w:cs="Times New Roman"/>
          <w:i/>
          <w:sz w:val="24"/>
          <w:szCs w:val="24"/>
        </w:rPr>
      </w:pPr>
      <w:r w:rsidRPr="000C3494">
        <w:rPr>
          <w:rFonts w:ascii="Times New Roman" w:hAnsi="Times New Roman" w:cs="Times New Roman"/>
          <w:i/>
          <w:sz w:val="24"/>
          <w:szCs w:val="24"/>
        </w:rPr>
        <w:t>Выполнение обработок</w:t>
      </w:r>
    </w:p>
    <w:p w14:paraId="010CBB56"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 подсоедините к НК спутниковую смарт антенну;</w:t>
      </w:r>
    </w:p>
    <w:p w14:paraId="607B74A2"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 включите питание НК;</w:t>
      </w:r>
    </w:p>
    <w:p w14:paraId="7B365300"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 по данным окна «Настроек» проверьте соответствие введенных установок требуемым. При необходимости внесите исправления и сохраните фактические настройки в дополнительную память НК.</w:t>
      </w:r>
    </w:p>
    <w:p w14:paraId="6E1B1EBC" w14:textId="77777777"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Это Вам позволит восстановить настройки агрегата при ошибочных действиях оператора.</w:t>
      </w:r>
    </w:p>
    <w:p w14:paraId="6BD4BADF" w14:textId="7B04BF70" w:rsidR="006620B7" w:rsidRPr="000C3494" w:rsidRDefault="006620B7" w:rsidP="000C3494">
      <w:pPr>
        <w:spacing w:after="0" w:line="276" w:lineRule="auto"/>
        <w:ind w:firstLine="708"/>
        <w:jc w:val="both"/>
        <w:rPr>
          <w:rFonts w:ascii="Times New Roman" w:hAnsi="Times New Roman" w:cs="Times New Roman"/>
          <w:sz w:val="24"/>
          <w:szCs w:val="24"/>
        </w:rPr>
      </w:pPr>
      <w:r w:rsidRPr="000C3494">
        <w:rPr>
          <w:rFonts w:ascii="Times New Roman" w:hAnsi="Times New Roman" w:cs="Times New Roman"/>
          <w:sz w:val="24"/>
          <w:szCs w:val="24"/>
        </w:rPr>
        <w:t>- При изменении нормы внесения проконтролируйте ее соответствие установленным на опрыскивателе форсункам. При выборе форсунок, НК выведет на экран таблицу скоростного диапазона обработки для установленной нормы, плотности раствора, ширины обработки и выбранного типа форсунки.</w:t>
      </w:r>
    </w:p>
    <w:p w14:paraId="5B11EC5B" w14:textId="77777777" w:rsidR="006620B7" w:rsidRPr="000C3494" w:rsidRDefault="006620B7" w:rsidP="000C3494">
      <w:pPr>
        <w:spacing w:after="0" w:line="276" w:lineRule="auto"/>
        <w:ind w:firstLine="708"/>
        <w:contextualSpacing/>
        <w:jc w:val="both"/>
        <w:rPr>
          <w:rFonts w:ascii="Times New Roman" w:hAnsi="Times New Roman" w:cs="Times New Roman"/>
          <w:sz w:val="24"/>
          <w:szCs w:val="24"/>
        </w:rPr>
      </w:pPr>
      <w:r w:rsidRPr="000C3494">
        <w:rPr>
          <w:rFonts w:ascii="Times New Roman" w:hAnsi="Times New Roman" w:cs="Times New Roman"/>
          <w:sz w:val="24"/>
          <w:szCs w:val="24"/>
        </w:rPr>
        <w:t>Заключение</w:t>
      </w:r>
    </w:p>
    <w:p w14:paraId="59A535E6" w14:textId="77777777" w:rsidR="006620B7" w:rsidRPr="000C3494" w:rsidRDefault="006620B7" w:rsidP="000C3494">
      <w:pPr>
        <w:spacing w:after="0" w:line="276" w:lineRule="auto"/>
        <w:ind w:firstLine="708"/>
        <w:contextualSpacing/>
        <w:jc w:val="both"/>
        <w:rPr>
          <w:rFonts w:ascii="Times New Roman" w:hAnsi="Times New Roman" w:cs="Times New Roman"/>
          <w:sz w:val="24"/>
          <w:szCs w:val="24"/>
        </w:rPr>
      </w:pPr>
      <w:r w:rsidRPr="000C3494">
        <w:rPr>
          <w:rFonts w:ascii="Times New Roman" w:hAnsi="Times New Roman" w:cs="Times New Roman"/>
          <w:sz w:val="24"/>
          <w:szCs w:val="24"/>
        </w:rPr>
        <w:t>Изучив основные свойства современных сельскохозяйственных машин обучающиеся получают теоретические и практические навыки использования оборудования в профессиональной деятельности. И после окончания учебного заведения выпускник имеет представление о точном земледелии. Современные технологии применения оборудований, все чаще стали применять сельскохозяйственные производители. Один из основных работодателей является СХПК «</w:t>
      </w:r>
      <w:proofErr w:type="spellStart"/>
      <w:r w:rsidRPr="000C3494">
        <w:rPr>
          <w:rFonts w:ascii="Times New Roman" w:hAnsi="Times New Roman" w:cs="Times New Roman"/>
          <w:sz w:val="24"/>
          <w:szCs w:val="24"/>
        </w:rPr>
        <w:t>Хачыкаат</w:t>
      </w:r>
      <w:proofErr w:type="spellEnd"/>
      <w:r w:rsidRPr="000C3494">
        <w:rPr>
          <w:rFonts w:ascii="Times New Roman" w:hAnsi="Times New Roman" w:cs="Times New Roman"/>
          <w:sz w:val="24"/>
          <w:szCs w:val="24"/>
        </w:rPr>
        <w:t xml:space="preserve">», руководитель правления Куприянов Роман Михайлович. </w:t>
      </w:r>
    </w:p>
    <w:p w14:paraId="3211A667" w14:textId="77777777" w:rsidR="006620B7" w:rsidRPr="000C3494" w:rsidRDefault="006620B7" w:rsidP="000C3494">
      <w:pPr>
        <w:spacing w:after="0" w:line="276" w:lineRule="auto"/>
        <w:ind w:firstLine="708"/>
        <w:contextualSpacing/>
        <w:jc w:val="both"/>
        <w:rPr>
          <w:rFonts w:ascii="Times New Roman" w:hAnsi="Times New Roman" w:cs="Times New Roman"/>
          <w:sz w:val="24"/>
          <w:szCs w:val="24"/>
        </w:rPr>
      </w:pPr>
      <w:r w:rsidRPr="000C3494">
        <w:rPr>
          <w:rFonts w:ascii="Times New Roman" w:hAnsi="Times New Roman" w:cs="Times New Roman"/>
          <w:sz w:val="24"/>
          <w:szCs w:val="24"/>
        </w:rPr>
        <w:lastRenderedPageBreak/>
        <w:t>В хозяйство было приобретено новое современное оборудование (трактор RSM- 2375 + Пневматический посевной комплекс «АТ-8»), который оснащен навигационным комплексом точного земледелия. Следовательно, студенты на практике имеют опыт использования современных технологий применяемых в хозяйстве.</w:t>
      </w:r>
    </w:p>
    <w:p w14:paraId="6A297BD5" w14:textId="77777777" w:rsidR="006620B7" w:rsidRPr="000C3494" w:rsidRDefault="006620B7" w:rsidP="000C3494">
      <w:pPr>
        <w:spacing w:after="0" w:line="276" w:lineRule="auto"/>
        <w:ind w:firstLine="708"/>
        <w:contextualSpacing/>
        <w:jc w:val="both"/>
        <w:rPr>
          <w:rFonts w:ascii="Times New Roman" w:hAnsi="Times New Roman" w:cs="Times New Roman"/>
          <w:sz w:val="24"/>
          <w:szCs w:val="24"/>
        </w:rPr>
      </w:pPr>
      <w:r w:rsidRPr="000C3494">
        <w:rPr>
          <w:rFonts w:ascii="Times New Roman" w:hAnsi="Times New Roman" w:cs="Times New Roman"/>
          <w:sz w:val="24"/>
          <w:szCs w:val="24"/>
        </w:rPr>
        <w:t>В дальнейшем Республика Саха (Якутия), в лице МСХ РС(Я) делает все возможное для улучшения производительности труда АПК. Из этого заключается, что применение современных технологий по производству сельскохозяйственной продукции будет наращиваться. Для обучения востребованных специалистов актуальна.</w:t>
      </w:r>
    </w:p>
    <w:p w14:paraId="54807FFB" w14:textId="77777777" w:rsidR="006620B7" w:rsidRPr="000C3494" w:rsidRDefault="006620B7" w:rsidP="000C3494">
      <w:pPr>
        <w:spacing w:after="0" w:line="276" w:lineRule="auto"/>
        <w:contextualSpacing/>
        <w:jc w:val="both"/>
        <w:rPr>
          <w:rFonts w:ascii="Times New Roman" w:hAnsi="Times New Roman" w:cs="Times New Roman"/>
          <w:b/>
          <w:sz w:val="24"/>
          <w:szCs w:val="24"/>
        </w:rPr>
      </w:pPr>
    </w:p>
    <w:p w14:paraId="60BAA5B6" w14:textId="2568AEEB" w:rsidR="006620B7" w:rsidRPr="000C3494" w:rsidRDefault="006620B7" w:rsidP="000C3494">
      <w:pPr>
        <w:spacing w:after="0" w:line="276" w:lineRule="auto"/>
        <w:contextualSpacing/>
        <w:jc w:val="both"/>
        <w:rPr>
          <w:rFonts w:ascii="Times New Roman" w:hAnsi="Times New Roman" w:cs="Times New Roman"/>
          <w:sz w:val="24"/>
          <w:szCs w:val="24"/>
        </w:rPr>
      </w:pPr>
      <w:r w:rsidRPr="000C3494">
        <w:rPr>
          <w:rFonts w:ascii="Times New Roman" w:hAnsi="Times New Roman" w:cs="Times New Roman"/>
          <w:b/>
          <w:sz w:val="24"/>
          <w:szCs w:val="24"/>
        </w:rPr>
        <w:tab/>
      </w:r>
      <w:r w:rsidR="00ED14CB" w:rsidRPr="000C3494">
        <w:rPr>
          <w:rFonts w:ascii="Times New Roman" w:hAnsi="Times New Roman" w:cs="Times New Roman"/>
          <w:sz w:val="24"/>
          <w:szCs w:val="24"/>
        </w:rPr>
        <w:t>Л</w:t>
      </w:r>
      <w:r w:rsidRPr="000C3494">
        <w:rPr>
          <w:rFonts w:ascii="Times New Roman" w:hAnsi="Times New Roman" w:cs="Times New Roman"/>
          <w:sz w:val="24"/>
          <w:szCs w:val="24"/>
        </w:rPr>
        <w:t>итератур</w:t>
      </w:r>
      <w:r w:rsidR="00ED14CB" w:rsidRPr="000C3494">
        <w:rPr>
          <w:rFonts w:ascii="Times New Roman" w:hAnsi="Times New Roman" w:cs="Times New Roman"/>
          <w:sz w:val="24"/>
          <w:szCs w:val="24"/>
        </w:rPr>
        <w:t>а:</w:t>
      </w:r>
    </w:p>
    <w:p w14:paraId="737415AD" w14:textId="77777777" w:rsidR="006620B7" w:rsidRPr="000C3494" w:rsidRDefault="006620B7" w:rsidP="000C3494">
      <w:pPr>
        <w:spacing w:after="0" w:line="276" w:lineRule="auto"/>
        <w:contextualSpacing/>
        <w:jc w:val="both"/>
        <w:rPr>
          <w:rFonts w:ascii="Times New Roman" w:hAnsi="Times New Roman" w:cs="Times New Roman"/>
          <w:b/>
          <w:sz w:val="24"/>
          <w:szCs w:val="24"/>
        </w:rPr>
      </w:pPr>
      <w:r w:rsidRPr="000C3494">
        <w:rPr>
          <w:rFonts w:ascii="Times New Roman" w:hAnsi="Times New Roman"/>
          <w:sz w:val="24"/>
          <w:szCs w:val="24"/>
        </w:rPr>
        <w:t>1. Учебник: Механизация и автоматизация сельскохозяйственного производства. – М.: «</w:t>
      </w:r>
      <w:proofErr w:type="spellStart"/>
      <w:r w:rsidRPr="000C3494">
        <w:rPr>
          <w:rFonts w:ascii="Times New Roman" w:hAnsi="Times New Roman"/>
          <w:sz w:val="24"/>
          <w:szCs w:val="24"/>
        </w:rPr>
        <w:t>КолосС</w:t>
      </w:r>
      <w:proofErr w:type="spellEnd"/>
      <w:r w:rsidRPr="000C3494">
        <w:rPr>
          <w:rFonts w:ascii="Times New Roman" w:hAnsi="Times New Roman"/>
          <w:sz w:val="24"/>
          <w:szCs w:val="24"/>
        </w:rPr>
        <w:t xml:space="preserve">», 2004, Авторы: В.А. Воробьев, В.В. Калинников, Ю.Л. </w:t>
      </w:r>
      <w:proofErr w:type="spellStart"/>
      <w:r w:rsidRPr="000C3494">
        <w:rPr>
          <w:rFonts w:ascii="Times New Roman" w:hAnsi="Times New Roman"/>
          <w:sz w:val="24"/>
          <w:szCs w:val="24"/>
        </w:rPr>
        <w:t>Колчинский</w:t>
      </w:r>
      <w:proofErr w:type="spellEnd"/>
      <w:r w:rsidRPr="000C3494">
        <w:rPr>
          <w:rFonts w:ascii="Times New Roman" w:hAnsi="Times New Roman"/>
          <w:sz w:val="24"/>
          <w:szCs w:val="24"/>
        </w:rPr>
        <w:t xml:space="preserve">, Б.С. </w:t>
      </w:r>
      <w:proofErr w:type="spellStart"/>
      <w:r w:rsidRPr="000C3494">
        <w:rPr>
          <w:rFonts w:ascii="Times New Roman" w:hAnsi="Times New Roman"/>
          <w:sz w:val="24"/>
          <w:szCs w:val="24"/>
        </w:rPr>
        <w:t>Окнин</w:t>
      </w:r>
      <w:proofErr w:type="spellEnd"/>
      <w:r w:rsidRPr="000C3494">
        <w:rPr>
          <w:rFonts w:ascii="Times New Roman" w:hAnsi="Times New Roman"/>
          <w:sz w:val="24"/>
          <w:szCs w:val="24"/>
        </w:rPr>
        <w:t>, В.Н. Четверня</w:t>
      </w:r>
    </w:p>
    <w:p w14:paraId="1C093325" w14:textId="00311318" w:rsidR="00044719" w:rsidRDefault="00044719" w:rsidP="000C3494">
      <w:pPr>
        <w:tabs>
          <w:tab w:val="left" w:pos="1134"/>
        </w:tabs>
        <w:spacing w:after="0" w:line="276" w:lineRule="auto"/>
        <w:ind w:firstLine="709"/>
        <w:mirrorIndents/>
        <w:jc w:val="both"/>
        <w:rPr>
          <w:rFonts w:ascii="Times New Roman" w:hAnsi="Times New Roman" w:cs="Times New Roman"/>
          <w:sz w:val="24"/>
          <w:szCs w:val="24"/>
        </w:rPr>
      </w:pPr>
    </w:p>
    <w:p w14:paraId="0EE4F0FF" w14:textId="4969D360" w:rsidR="000C3494" w:rsidRDefault="000C3494" w:rsidP="000C3494">
      <w:pPr>
        <w:tabs>
          <w:tab w:val="left" w:pos="1134"/>
        </w:tabs>
        <w:spacing w:after="0" w:line="276" w:lineRule="auto"/>
        <w:ind w:firstLine="709"/>
        <w:mirrorIndents/>
        <w:jc w:val="both"/>
        <w:rPr>
          <w:rFonts w:ascii="Times New Roman" w:hAnsi="Times New Roman" w:cs="Times New Roman"/>
          <w:sz w:val="24"/>
          <w:szCs w:val="24"/>
        </w:rPr>
      </w:pPr>
    </w:p>
    <w:p w14:paraId="7BDED7CC" w14:textId="2F09B52E"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22787A28" w14:textId="02F31F36"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44010374" w14:textId="75EE52C1"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52E9B03F" w14:textId="6A1B3DB8"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321BBE12" w14:textId="6D578689"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51D13958" w14:textId="6291BD4F"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0C185F76" w14:textId="1E12EA97"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56BE6996" w14:textId="61E58B50"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3E1E6483" w14:textId="2F02D75F"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1B0D32ED" w14:textId="646778A6"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708C6E3D" w14:textId="566E169D"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586679FF" w14:textId="6E631A3A"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6AF2272B" w14:textId="66D57F73"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27874F19" w14:textId="0CF23047"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4232BE21" w14:textId="2FB4C384"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44BD7C64" w14:textId="3459CF36"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746F1E02" w14:textId="65DF394C"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3FA5FB24" w14:textId="5DA06872"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6DD3CB7B" w14:textId="7132275D"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2C1D1A64" w14:textId="738A2EB0"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172E1744" w14:textId="5E3F52F5"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3E5E773E" w14:textId="49115120"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38621D08" w14:textId="27007EAB"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590839E4" w14:textId="2BA1BC84"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76C9E1E0" w14:textId="39EB4AFB"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12A85BB9" w14:textId="5FD38832"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511CC4A6" w14:textId="57B0F004"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39F4AFE1" w14:textId="7B0C3030"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1DA19F65" w14:textId="5C6CA634"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4F3101CA" w14:textId="261E879D" w:rsidR="00FE009E"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7C4554B8" w14:textId="77777777" w:rsidR="00FE009E" w:rsidRPr="000C3494" w:rsidRDefault="00FE009E" w:rsidP="000C3494">
      <w:pPr>
        <w:tabs>
          <w:tab w:val="left" w:pos="1134"/>
        </w:tabs>
        <w:spacing w:after="0" w:line="276" w:lineRule="auto"/>
        <w:ind w:firstLine="709"/>
        <w:mirrorIndents/>
        <w:jc w:val="both"/>
        <w:rPr>
          <w:rFonts w:ascii="Times New Roman" w:hAnsi="Times New Roman" w:cs="Times New Roman"/>
          <w:sz w:val="24"/>
          <w:szCs w:val="24"/>
        </w:rPr>
      </w:pPr>
    </w:p>
    <w:p w14:paraId="5A338B9D" w14:textId="77777777" w:rsidR="00D81301" w:rsidRPr="000C3494" w:rsidRDefault="00D81301" w:rsidP="000C3494">
      <w:pPr>
        <w:pStyle w:val="a3"/>
        <w:shd w:val="clear" w:color="auto" w:fill="FFFFFF"/>
        <w:spacing w:before="0" w:beforeAutospacing="0" w:after="0" w:afterAutospacing="0" w:line="276" w:lineRule="auto"/>
        <w:contextualSpacing/>
        <w:jc w:val="right"/>
        <w:rPr>
          <w:iCs/>
        </w:rPr>
      </w:pPr>
      <w:r w:rsidRPr="000C3494">
        <w:rPr>
          <w:iCs/>
          <w:lang w:val="sah-RU"/>
        </w:rPr>
        <w:lastRenderedPageBreak/>
        <w:t>Федоров Дмитрий Петрович</w:t>
      </w:r>
      <w:r w:rsidRPr="000C3494">
        <w:rPr>
          <w:iCs/>
        </w:rPr>
        <w:t xml:space="preserve">, </w:t>
      </w:r>
    </w:p>
    <w:p w14:paraId="067FFD40" w14:textId="77777777" w:rsidR="00D81301" w:rsidRPr="000C3494" w:rsidRDefault="00D81301" w:rsidP="000C3494">
      <w:pPr>
        <w:pStyle w:val="a3"/>
        <w:shd w:val="clear" w:color="auto" w:fill="FFFFFF"/>
        <w:spacing w:before="0" w:beforeAutospacing="0" w:after="0" w:afterAutospacing="0" w:line="276" w:lineRule="auto"/>
        <w:contextualSpacing/>
        <w:jc w:val="right"/>
        <w:rPr>
          <w:iCs/>
        </w:rPr>
      </w:pPr>
      <w:r w:rsidRPr="000C3494">
        <w:rPr>
          <w:iCs/>
        </w:rPr>
        <w:t xml:space="preserve">преподаватель </w:t>
      </w:r>
      <w:r w:rsidRPr="000C3494">
        <w:rPr>
          <w:iCs/>
          <w:lang w:val="sah-RU"/>
        </w:rPr>
        <w:t xml:space="preserve">информатики и информационных технологий </w:t>
      </w:r>
    </w:p>
    <w:p w14:paraId="77233359" w14:textId="77777777" w:rsidR="00D81301" w:rsidRPr="000C3494" w:rsidRDefault="00D81301" w:rsidP="000C3494">
      <w:pPr>
        <w:pStyle w:val="a3"/>
        <w:shd w:val="clear" w:color="auto" w:fill="FFFFFF"/>
        <w:spacing w:before="0" w:beforeAutospacing="0" w:after="0" w:afterAutospacing="0" w:line="276" w:lineRule="auto"/>
        <w:contextualSpacing/>
        <w:jc w:val="right"/>
        <w:rPr>
          <w:iCs/>
        </w:rPr>
      </w:pPr>
      <w:r w:rsidRPr="000C3494">
        <w:rPr>
          <w:iCs/>
        </w:rPr>
        <w:t>ГБПОУ РС(Я) «Якутский сельскохозяйственный техникум».</w:t>
      </w:r>
    </w:p>
    <w:p w14:paraId="66B76601" w14:textId="77777777" w:rsidR="00D81301" w:rsidRPr="000C3494" w:rsidRDefault="00D81301" w:rsidP="000C3494">
      <w:pPr>
        <w:pStyle w:val="a3"/>
        <w:shd w:val="clear" w:color="auto" w:fill="FFFFFF"/>
        <w:spacing w:before="0" w:beforeAutospacing="0" w:after="0" w:afterAutospacing="0" w:line="276" w:lineRule="auto"/>
        <w:contextualSpacing/>
        <w:jc w:val="center"/>
        <w:rPr>
          <w:b/>
          <w:lang w:val="sah-RU"/>
        </w:rPr>
      </w:pPr>
    </w:p>
    <w:p w14:paraId="38031840" w14:textId="70995ABE" w:rsidR="00ED14CB" w:rsidRPr="000C3494" w:rsidRDefault="00841561" w:rsidP="000C3494">
      <w:pPr>
        <w:pStyle w:val="a3"/>
        <w:shd w:val="clear" w:color="auto" w:fill="FFFFFF"/>
        <w:spacing w:before="0" w:beforeAutospacing="0" w:after="0" w:afterAutospacing="0" w:line="276" w:lineRule="auto"/>
        <w:contextualSpacing/>
        <w:jc w:val="center"/>
        <w:rPr>
          <w:b/>
          <w:lang w:val="sah-RU"/>
        </w:rPr>
      </w:pPr>
      <w:r w:rsidRPr="000C3494">
        <w:rPr>
          <w:b/>
          <w:lang w:val="sah-RU"/>
        </w:rPr>
        <w:t xml:space="preserve">Повышение  активности использования Образовательной </w:t>
      </w:r>
      <w:r w:rsidR="00ED14CB" w:rsidRPr="000C3494">
        <w:rPr>
          <w:b/>
          <w:lang w:val="sah-RU"/>
        </w:rPr>
        <w:t>п</w:t>
      </w:r>
      <w:r w:rsidRPr="000C3494">
        <w:rPr>
          <w:b/>
          <w:lang w:val="sah-RU"/>
        </w:rPr>
        <w:t xml:space="preserve">латформы «Сферум» </w:t>
      </w:r>
    </w:p>
    <w:p w14:paraId="22913890" w14:textId="583D0559" w:rsidR="00841561" w:rsidRPr="000C3494" w:rsidRDefault="00ED14CB" w:rsidP="000C3494">
      <w:pPr>
        <w:pStyle w:val="a3"/>
        <w:shd w:val="clear" w:color="auto" w:fill="FFFFFF"/>
        <w:spacing w:before="0" w:beforeAutospacing="0" w:after="0" w:afterAutospacing="0" w:line="276" w:lineRule="auto"/>
        <w:contextualSpacing/>
        <w:jc w:val="center"/>
        <w:rPr>
          <w:b/>
          <w:lang w:val="sah-RU"/>
        </w:rPr>
      </w:pPr>
      <w:r w:rsidRPr="000C3494">
        <w:rPr>
          <w:b/>
          <w:lang w:val="sah-RU"/>
        </w:rPr>
        <w:t>в</w:t>
      </w:r>
      <w:r w:rsidR="00841561" w:rsidRPr="000C3494">
        <w:rPr>
          <w:b/>
          <w:lang w:val="sah-RU"/>
        </w:rPr>
        <w:t xml:space="preserve"> ГБПОУ РС(Я) </w:t>
      </w:r>
      <w:r w:rsidR="00D81301" w:rsidRPr="000C3494">
        <w:rPr>
          <w:b/>
          <w:lang w:val="sah-RU"/>
        </w:rPr>
        <w:t xml:space="preserve">“Якутский сельскохозяйственный техникум” </w:t>
      </w:r>
    </w:p>
    <w:p w14:paraId="2BA9BC67" w14:textId="77777777" w:rsidR="00841561" w:rsidRDefault="00841561" w:rsidP="000C3494">
      <w:pPr>
        <w:pStyle w:val="a3"/>
        <w:shd w:val="clear" w:color="auto" w:fill="FFFFFF"/>
        <w:spacing w:before="0" w:beforeAutospacing="0" w:after="0" w:afterAutospacing="0" w:line="276" w:lineRule="auto"/>
        <w:contextualSpacing/>
      </w:pPr>
    </w:p>
    <w:p w14:paraId="7FFE2D37" w14:textId="77777777" w:rsidR="000C3494" w:rsidRPr="000C3494" w:rsidRDefault="000C3494" w:rsidP="000C3494">
      <w:pPr>
        <w:pStyle w:val="a3"/>
        <w:shd w:val="clear" w:color="auto" w:fill="FFFFFF"/>
        <w:spacing w:before="0" w:beforeAutospacing="0" w:after="0" w:afterAutospacing="0" w:line="276" w:lineRule="auto"/>
        <w:contextualSpacing/>
      </w:pPr>
    </w:p>
    <w:p w14:paraId="29AD85F9" w14:textId="77777777" w:rsidR="00841561" w:rsidRPr="000C3494" w:rsidRDefault="00841561" w:rsidP="000C3494">
      <w:pPr>
        <w:pStyle w:val="a3"/>
        <w:shd w:val="clear" w:color="auto" w:fill="FFFFFF"/>
        <w:spacing w:before="0" w:beforeAutospacing="0" w:after="0" w:afterAutospacing="0" w:line="276" w:lineRule="auto"/>
        <w:ind w:firstLine="708"/>
        <w:contextualSpacing/>
        <w:jc w:val="both"/>
        <w:rPr>
          <w:rStyle w:val="af9"/>
          <w:b w:val="0"/>
        </w:rPr>
      </w:pPr>
      <w:r w:rsidRPr="000C3494">
        <w:rPr>
          <w:rStyle w:val="af9"/>
          <w:b w:val="0"/>
        </w:rPr>
        <w:t>Дистанционное обучение - это образовательный процесс, осуществляемый с применением телекоммуникационных технологий, который позволяет обучающимся осваивать необходимый объем информации без непосредственного контакта с преподавателем. Этот процесс включает в себя все компоненты учебного процесса, такие как цели, содержание, методы, организационные формы и средства обучения, и реализуется с помощью средств Интернет-технологий или других интерактивных средств.</w:t>
      </w:r>
    </w:p>
    <w:p w14:paraId="00F97109" w14:textId="77777777" w:rsidR="00841561" w:rsidRPr="000C3494" w:rsidRDefault="00841561" w:rsidP="000C3494">
      <w:pPr>
        <w:pStyle w:val="a3"/>
        <w:shd w:val="clear" w:color="auto" w:fill="FFFFFF"/>
        <w:spacing w:before="0" w:beforeAutospacing="0" w:after="0" w:afterAutospacing="0" w:line="276" w:lineRule="auto"/>
        <w:ind w:firstLine="708"/>
        <w:contextualSpacing/>
        <w:jc w:val="both"/>
        <w:rPr>
          <w:rStyle w:val="af9"/>
          <w:b w:val="0"/>
        </w:rPr>
      </w:pPr>
      <w:r w:rsidRPr="000C3494">
        <w:rPr>
          <w:rStyle w:val="af9"/>
          <w:b w:val="0"/>
        </w:rPr>
        <w:t>В 2019 году пандемия заставила всех перейти на дистанционное обучение, и многим потребовалось немало времени, чтобы адаптироваться к новому формату. Педагоги столкнулись с необходимостью освоения новых технологий и методов преподавания, а студенты — с новыми способами восприятия и усвоения материала. Однако, несмотря на трудности, дистанционное обучение показало свою эффективность и стало неотъемлемой частью образовательной системы.</w:t>
      </w:r>
    </w:p>
    <w:p w14:paraId="7C7215FF" w14:textId="77777777" w:rsidR="00841561" w:rsidRPr="000C3494" w:rsidRDefault="00841561" w:rsidP="000C3494">
      <w:pPr>
        <w:pStyle w:val="a3"/>
        <w:shd w:val="clear" w:color="auto" w:fill="FFFFFF"/>
        <w:spacing w:before="0" w:beforeAutospacing="0" w:after="0" w:afterAutospacing="0" w:line="276" w:lineRule="auto"/>
        <w:ind w:firstLine="708"/>
        <w:contextualSpacing/>
        <w:jc w:val="both"/>
        <w:rPr>
          <w:rStyle w:val="af9"/>
          <w:b w:val="0"/>
        </w:rPr>
      </w:pPr>
      <w:r w:rsidRPr="000C3494">
        <w:rPr>
          <w:rStyle w:val="af9"/>
          <w:b w:val="0"/>
        </w:rPr>
        <w:t>Информационно-коммуникационная платформа «</w:t>
      </w:r>
      <w:proofErr w:type="spellStart"/>
      <w:r w:rsidRPr="000C3494">
        <w:rPr>
          <w:rStyle w:val="af9"/>
          <w:b w:val="0"/>
        </w:rPr>
        <w:t>Сферум</w:t>
      </w:r>
      <w:proofErr w:type="spellEnd"/>
      <w:r w:rsidRPr="000C3494">
        <w:rPr>
          <w:rStyle w:val="af9"/>
          <w:b w:val="0"/>
        </w:rPr>
        <w:t xml:space="preserve">» – это часть цифровой образовательной среды, которая создается </w:t>
      </w:r>
      <w:proofErr w:type="spellStart"/>
      <w:r w:rsidRPr="000C3494">
        <w:rPr>
          <w:rStyle w:val="af9"/>
          <w:b w:val="0"/>
        </w:rPr>
        <w:t>Минпросвещения</w:t>
      </w:r>
      <w:proofErr w:type="spellEnd"/>
      <w:r w:rsidRPr="000C3494">
        <w:rPr>
          <w:rStyle w:val="af9"/>
          <w:b w:val="0"/>
        </w:rPr>
        <w:t xml:space="preserve"> и </w:t>
      </w:r>
      <w:proofErr w:type="spellStart"/>
      <w:r w:rsidRPr="000C3494">
        <w:rPr>
          <w:rStyle w:val="af9"/>
          <w:b w:val="0"/>
        </w:rPr>
        <w:t>Минцифры</w:t>
      </w:r>
      <w:proofErr w:type="spellEnd"/>
      <w:r w:rsidRPr="000C3494">
        <w:rPr>
          <w:rStyle w:val="af9"/>
          <w:b w:val="0"/>
        </w:rPr>
        <w:t xml:space="preserve"> в соответствии с постановлением Правительства РФ в целях реализации нацпроекта «Образование». Платформу разработало и запустило совместное предприятие mail.ru </w:t>
      </w:r>
      <w:proofErr w:type="spellStart"/>
      <w:r w:rsidRPr="000C3494">
        <w:rPr>
          <w:rStyle w:val="af9"/>
          <w:b w:val="0"/>
        </w:rPr>
        <w:t>Group</w:t>
      </w:r>
      <w:proofErr w:type="spellEnd"/>
      <w:r w:rsidRPr="000C3494">
        <w:rPr>
          <w:rStyle w:val="af9"/>
          <w:b w:val="0"/>
        </w:rPr>
        <w:t xml:space="preserve"> и ПАО «Ростелеком» «Цифровое образование».</w:t>
      </w:r>
    </w:p>
    <w:p w14:paraId="3FC2CC87" w14:textId="77777777" w:rsidR="00841561" w:rsidRPr="000C3494" w:rsidRDefault="00841561" w:rsidP="000C3494">
      <w:pPr>
        <w:pStyle w:val="a3"/>
        <w:shd w:val="clear" w:color="auto" w:fill="FFFFFF"/>
        <w:spacing w:before="0" w:beforeAutospacing="0" w:after="0" w:afterAutospacing="0" w:line="276" w:lineRule="auto"/>
        <w:ind w:firstLine="708"/>
        <w:contextualSpacing/>
        <w:jc w:val="both"/>
        <w:rPr>
          <w:rStyle w:val="af9"/>
          <w:b w:val="0"/>
        </w:rPr>
      </w:pPr>
      <w:r w:rsidRPr="000C3494">
        <w:rPr>
          <w:rStyle w:val="af9"/>
          <w:b w:val="0"/>
        </w:rPr>
        <w:t>Осенью, в сезон ОРВИ, мы сталкиваемся с проблемой, когда многие обучающиеся пропускают занятия по болезни, и было принято решение проводить в некоторые дни дистанционно кураторские часы «разговоры о важном». Такой формат показал высокую посещаемость и позволил поддерживать контакт с обучающимися, не подвергая их дополнительному риску заражения. Дистанционные встречи помогли обсудить важные темы, поддержать мотивацию и вовлечь в темы, даже находясь дома. Это доказывает, что современные технологии могут эффективно использоваться для укрепления связи между куратором и студентами, обеспечивая непрерывность воспитательного процесса.</w:t>
      </w:r>
    </w:p>
    <w:p w14:paraId="2F2D23D9" w14:textId="77777777" w:rsidR="00841561" w:rsidRPr="000C3494" w:rsidRDefault="00841561" w:rsidP="000C3494">
      <w:pPr>
        <w:pStyle w:val="a3"/>
        <w:shd w:val="clear" w:color="auto" w:fill="FFFFFF"/>
        <w:spacing w:before="0" w:beforeAutospacing="0" w:after="0" w:afterAutospacing="0" w:line="276" w:lineRule="auto"/>
        <w:ind w:firstLine="708"/>
        <w:contextualSpacing/>
        <w:jc w:val="both"/>
      </w:pPr>
      <w:r w:rsidRPr="000C3494">
        <w:t>Дистанционный формат проведения кураторских часов оказался удобным и эффективным решением, обеспечивающим высокую посещаемость и поддерживающим связь между педагогами и обучающимися. Это подтверждает, что современные технологии могут успешно интегрироваться в образовательный процесс, делая его более гибким и доступным для всех.</w:t>
      </w:r>
    </w:p>
    <w:p w14:paraId="71C4F646" w14:textId="77777777" w:rsidR="00841561" w:rsidRPr="000C3494" w:rsidRDefault="00841561" w:rsidP="000C3494">
      <w:pPr>
        <w:pStyle w:val="a3"/>
        <w:shd w:val="clear" w:color="auto" w:fill="FFFFFF"/>
        <w:spacing w:before="0" w:beforeAutospacing="0" w:after="0" w:afterAutospacing="0" w:line="276" w:lineRule="auto"/>
        <w:ind w:firstLine="708"/>
        <w:contextualSpacing/>
        <w:jc w:val="both"/>
      </w:pPr>
      <w:r w:rsidRPr="000C3494">
        <w:t xml:space="preserve">Еще одним способом повышения активности использования платформы </w:t>
      </w:r>
      <w:proofErr w:type="spellStart"/>
      <w:r w:rsidRPr="000C3494">
        <w:t>Сферум</w:t>
      </w:r>
      <w:proofErr w:type="spellEnd"/>
      <w:r w:rsidRPr="000C3494">
        <w:t xml:space="preserve"> является проведение части запланированных собраний дистанционно. Раз в полгода собрания педагогических работников посредством дистанционных технологий повысят уровень профессиональной компетенции. Такие мероприятия позволят педагогам участвовать на собраниях и педагогических советах, не покидая своего рабочего места, что экономит время и ресурсы. Дистанционные собрания облегчат распространение лучших практик, обсуждение актуальных вопросов и внедрение новых методов обучения. </w:t>
      </w:r>
    </w:p>
    <w:p w14:paraId="2C28CF58" w14:textId="77777777" w:rsidR="00841561" w:rsidRPr="000C3494" w:rsidRDefault="00841561" w:rsidP="000C3494">
      <w:pPr>
        <w:pStyle w:val="a3"/>
        <w:shd w:val="clear" w:color="auto" w:fill="FFFFFF"/>
        <w:spacing w:before="0" w:beforeAutospacing="0" w:after="0" w:afterAutospacing="0" w:line="276" w:lineRule="auto"/>
        <w:ind w:firstLine="708"/>
        <w:contextualSpacing/>
        <w:jc w:val="both"/>
      </w:pPr>
      <w:r w:rsidRPr="000C3494">
        <w:lastRenderedPageBreak/>
        <w:t>Дистанционный формат собраний педагогических работников поспособствует поддержанию и развитию их компетенций в области цифровых технологий. Это позволит педагогам осваивать новые инструменты и методики, делиться опытом и лучшими практиками, а также оперативно реагировать на изменения в образовательной среде. Такой формат обеспечивает доступность и удобство, помогая педагогическому сообществу оставаться на пике профессионального развития.</w:t>
      </w:r>
    </w:p>
    <w:p w14:paraId="34A73CCF" w14:textId="77777777" w:rsidR="00841561" w:rsidRPr="000C3494" w:rsidRDefault="00841561" w:rsidP="000C3494">
      <w:pPr>
        <w:pStyle w:val="a3"/>
        <w:shd w:val="clear" w:color="auto" w:fill="FFFFFF"/>
        <w:spacing w:before="0" w:beforeAutospacing="0" w:after="0" w:afterAutospacing="0" w:line="276" w:lineRule="auto"/>
        <w:ind w:firstLine="708"/>
        <w:contextualSpacing/>
        <w:jc w:val="both"/>
      </w:pPr>
      <w:r w:rsidRPr="000C3494">
        <w:t xml:space="preserve">Организация учебного пространства с использованием информационно-коммуникационных технологий (ИКТ) через платформу </w:t>
      </w:r>
      <w:proofErr w:type="spellStart"/>
      <w:r w:rsidRPr="000C3494">
        <w:t>Сферум</w:t>
      </w:r>
      <w:proofErr w:type="spellEnd"/>
      <w:r w:rsidRPr="000C3494">
        <w:t>, станет важным шагом на пути к профессиональному развитию и совершенствованию учебной деятельности с помощью цифровых устройств для всех участников образовательного процесса. Своевременное обновление программ и активное применение новых сервисов облачных технологий будет способствовать повышению цифровой грамотности преподавателей и улучшению качества обучения.</w:t>
      </w:r>
    </w:p>
    <w:p w14:paraId="700E6A88" w14:textId="77777777" w:rsidR="00D81301" w:rsidRPr="000C3494" w:rsidRDefault="00D81301" w:rsidP="000C3494">
      <w:pPr>
        <w:spacing w:after="0" w:line="276" w:lineRule="auto"/>
        <w:contextualSpacing/>
        <w:jc w:val="right"/>
        <w:rPr>
          <w:rFonts w:ascii="Times New Roman" w:hAnsi="Times New Roman" w:cs="Times New Roman"/>
          <w:color w:val="22262A"/>
          <w:sz w:val="24"/>
          <w:szCs w:val="24"/>
          <w:shd w:val="clear" w:color="auto" w:fill="FFFFFF"/>
        </w:rPr>
      </w:pPr>
    </w:p>
    <w:p w14:paraId="1F439499" w14:textId="77777777" w:rsidR="00D81301" w:rsidRPr="000C3494" w:rsidRDefault="00D81301" w:rsidP="000C3494">
      <w:pPr>
        <w:spacing w:after="0" w:line="276" w:lineRule="auto"/>
        <w:contextualSpacing/>
        <w:jc w:val="right"/>
        <w:rPr>
          <w:rFonts w:ascii="Times New Roman" w:hAnsi="Times New Roman" w:cs="Times New Roman"/>
          <w:color w:val="22262A"/>
          <w:sz w:val="24"/>
          <w:szCs w:val="24"/>
          <w:shd w:val="clear" w:color="auto" w:fill="FFFFFF"/>
        </w:rPr>
      </w:pPr>
    </w:p>
    <w:p w14:paraId="6A1CCF9B"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5D8AF571"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383858A2"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5FD84D20"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774AE384"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21D58CE3"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19E11920"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362BE4EE"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3AFD94F0"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2E88FB14"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374FA33A"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789C6D7D"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2C422D99"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6FDB3A32"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6CC38AF6"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171EE7C3"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06630AFC"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131AA261"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081EC925"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38BA92DA"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72CA1BDF"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563F1218"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18D394BC"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285B5649"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3F660BD5"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70D49586"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107CEEA7"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500D7A2D"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2C7A6FD8"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515D4DB5"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202F3215"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352372EE"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1F942590"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55D8CBE1" w14:textId="77777777" w:rsidR="00FE009E" w:rsidRDefault="00FE009E" w:rsidP="000C3494">
      <w:pPr>
        <w:spacing w:after="0" w:line="276" w:lineRule="auto"/>
        <w:jc w:val="right"/>
        <w:rPr>
          <w:rFonts w:ascii="Times New Roman" w:hAnsi="Times New Roman" w:cs="Times New Roman"/>
          <w:color w:val="22262A"/>
          <w:shd w:val="clear" w:color="auto" w:fill="FFFFFF"/>
        </w:rPr>
      </w:pPr>
    </w:p>
    <w:p w14:paraId="2E381E79" w14:textId="1171CD2C" w:rsidR="00027E13" w:rsidRPr="000C3494" w:rsidRDefault="00027E13" w:rsidP="000C3494">
      <w:pPr>
        <w:spacing w:after="0" w:line="276" w:lineRule="auto"/>
        <w:jc w:val="right"/>
        <w:rPr>
          <w:rFonts w:ascii="Times New Roman" w:hAnsi="Times New Roman" w:cs="Times New Roman"/>
          <w:color w:val="22262A"/>
          <w:sz w:val="24"/>
          <w:szCs w:val="24"/>
          <w:shd w:val="clear" w:color="auto" w:fill="FFFFFF"/>
        </w:rPr>
      </w:pPr>
      <w:proofErr w:type="spellStart"/>
      <w:r w:rsidRPr="007B6A29">
        <w:rPr>
          <w:rFonts w:ascii="Times New Roman" w:hAnsi="Times New Roman" w:cs="Times New Roman"/>
          <w:color w:val="22262A"/>
          <w:shd w:val="clear" w:color="auto" w:fill="FFFFFF"/>
        </w:rPr>
        <w:lastRenderedPageBreak/>
        <w:t>Харлампьева</w:t>
      </w:r>
      <w:proofErr w:type="spellEnd"/>
      <w:r w:rsidRPr="007B6A29">
        <w:rPr>
          <w:rFonts w:ascii="Times New Roman" w:hAnsi="Times New Roman" w:cs="Times New Roman"/>
          <w:color w:val="22262A"/>
          <w:shd w:val="clear" w:color="auto" w:fill="FFFFFF"/>
        </w:rPr>
        <w:t xml:space="preserve"> Марина </w:t>
      </w:r>
      <w:r w:rsidRPr="000C3494">
        <w:rPr>
          <w:rFonts w:ascii="Times New Roman" w:hAnsi="Times New Roman" w:cs="Times New Roman"/>
          <w:color w:val="22262A"/>
          <w:sz w:val="24"/>
          <w:szCs w:val="24"/>
          <w:shd w:val="clear" w:color="auto" w:fill="FFFFFF"/>
        </w:rPr>
        <w:t xml:space="preserve">Анатольевна, преподаватель </w:t>
      </w:r>
    </w:p>
    <w:p w14:paraId="611085D3" w14:textId="51EADA46" w:rsidR="007B6A29" w:rsidRPr="000C3494" w:rsidRDefault="007B6A29" w:rsidP="000C3494">
      <w:pPr>
        <w:spacing w:after="0" w:line="276" w:lineRule="auto"/>
        <w:jc w:val="right"/>
        <w:rPr>
          <w:rFonts w:ascii="Times New Roman" w:hAnsi="Times New Roman" w:cs="Times New Roman"/>
          <w:color w:val="22262A"/>
          <w:sz w:val="24"/>
          <w:szCs w:val="24"/>
          <w:shd w:val="clear" w:color="auto" w:fill="FFFFFF"/>
        </w:rPr>
      </w:pPr>
      <w:r w:rsidRPr="000C3494">
        <w:rPr>
          <w:rFonts w:ascii="Times New Roman" w:hAnsi="Times New Roman" w:cs="Times New Roman"/>
          <w:sz w:val="24"/>
          <w:szCs w:val="24"/>
        </w:rPr>
        <w:t>ГБПОУРС(Я) “Якутский сельскохозяйственный техникум”.</w:t>
      </w:r>
    </w:p>
    <w:p w14:paraId="2DDB1513" w14:textId="77777777" w:rsidR="000C3494" w:rsidRDefault="000C3494" w:rsidP="000C3494">
      <w:pPr>
        <w:shd w:val="clear" w:color="auto" w:fill="FFFFFF"/>
        <w:spacing w:after="0" w:line="276" w:lineRule="auto"/>
        <w:jc w:val="center"/>
        <w:outlineLvl w:val="2"/>
        <w:rPr>
          <w:rFonts w:ascii="Times New Roman" w:eastAsia="Times New Roman" w:hAnsi="Times New Roman" w:cs="Times New Roman"/>
          <w:b/>
          <w:iCs/>
          <w:color w:val="303030"/>
          <w:sz w:val="24"/>
          <w:szCs w:val="24"/>
          <w:lang w:eastAsia="ru-RU"/>
        </w:rPr>
      </w:pPr>
    </w:p>
    <w:p w14:paraId="39F5CEC4" w14:textId="77777777" w:rsidR="00027E13" w:rsidRDefault="00027E13" w:rsidP="000C3494">
      <w:pPr>
        <w:shd w:val="clear" w:color="auto" w:fill="FFFFFF"/>
        <w:spacing w:after="0" w:line="276" w:lineRule="auto"/>
        <w:jc w:val="center"/>
        <w:outlineLvl w:val="2"/>
        <w:rPr>
          <w:rFonts w:ascii="Times New Roman" w:eastAsia="Times New Roman" w:hAnsi="Times New Roman" w:cs="Times New Roman"/>
          <w:b/>
          <w:iCs/>
          <w:color w:val="303030"/>
          <w:sz w:val="24"/>
          <w:szCs w:val="24"/>
          <w:lang w:eastAsia="ru-RU"/>
        </w:rPr>
      </w:pPr>
      <w:r w:rsidRPr="000C3494">
        <w:rPr>
          <w:rFonts w:ascii="Times New Roman" w:eastAsia="Times New Roman" w:hAnsi="Times New Roman" w:cs="Times New Roman"/>
          <w:b/>
          <w:iCs/>
          <w:color w:val="303030"/>
          <w:sz w:val="24"/>
          <w:szCs w:val="24"/>
          <w:lang w:eastAsia="ru-RU"/>
        </w:rPr>
        <w:t>Иностранные языки для успешной карьеры обучающихся в СПО</w:t>
      </w:r>
    </w:p>
    <w:p w14:paraId="48C434F2" w14:textId="77777777" w:rsidR="000C3494" w:rsidRDefault="000C3494" w:rsidP="000C3494">
      <w:pPr>
        <w:shd w:val="clear" w:color="auto" w:fill="FFFFFF"/>
        <w:spacing w:after="0" w:line="276" w:lineRule="auto"/>
        <w:jc w:val="center"/>
        <w:outlineLvl w:val="2"/>
        <w:rPr>
          <w:rFonts w:ascii="Times New Roman" w:eastAsia="Times New Roman" w:hAnsi="Times New Roman" w:cs="Times New Roman"/>
          <w:b/>
          <w:iCs/>
          <w:color w:val="303030"/>
          <w:sz w:val="24"/>
          <w:szCs w:val="24"/>
          <w:lang w:eastAsia="ru-RU"/>
        </w:rPr>
      </w:pPr>
    </w:p>
    <w:p w14:paraId="2A3006DA" w14:textId="77777777" w:rsidR="000C3494" w:rsidRPr="000C3494" w:rsidRDefault="000C3494" w:rsidP="000C3494">
      <w:pPr>
        <w:shd w:val="clear" w:color="auto" w:fill="FFFFFF"/>
        <w:spacing w:after="0" w:line="276" w:lineRule="auto"/>
        <w:jc w:val="center"/>
        <w:outlineLvl w:val="2"/>
        <w:rPr>
          <w:rFonts w:ascii="Times New Roman" w:eastAsia="Times New Roman" w:hAnsi="Times New Roman" w:cs="Times New Roman"/>
          <w:b/>
          <w:iCs/>
          <w:color w:val="303030"/>
          <w:sz w:val="24"/>
          <w:szCs w:val="24"/>
          <w:lang w:eastAsia="ru-RU"/>
        </w:rPr>
      </w:pPr>
    </w:p>
    <w:p w14:paraId="0E613F8C" w14:textId="77777777" w:rsidR="000C3494" w:rsidRPr="000C3494" w:rsidRDefault="00027E13" w:rsidP="000C3494">
      <w:pPr>
        <w:shd w:val="clear" w:color="auto" w:fill="FFFFFF"/>
        <w:spacing w:after="0" w:line="276" w:lineRule="auto"/>
        <w:ind w:firstLine="709"/>
        <w:jc w:val="both"/>
        <w:outlineLvl w:val="2"/>
        <w:rPr>
          <w:rFonts w:ascii="Times New Roman" w:hAnsi="Times New Roman" w:cs="Times New Roman"/>
          <w:sz w:val="24"/>
          <w:szCs w:val="24"/>
        </w:rPr>
      </w:pPr>
      <w:r w:rsidRPr="000C3494">
        <w:rPr>
          <w:rFonts w:ascii="Times New Roman" w:hAnsi="Times New Roman" w:cs="Times New Roman"/>
          <w:sz w:val="24"/>
          <w:szCs w:val="24"/>
        </w:rPr>
        <w:t>В рамках модернизации системы СПО предусмотрено внедрение на базе основного общего образования методик преподавания иностранных языков с учетом профессиональной направленности программ среднего</w:t>
      </w:r>
      <w:r w:rsidR="000C3494" w:rsidRPr="000C3494">
        <w:rPr>
          <w:rFonts w:ascii="Times New Roman" w:hAnsi="Times New Roman" w:cs="Times New Roman"/>
          <w:sz w:val="24"/>
          <w:szCs w:val="24"/>
        </w:rPr>
        <w:t xml:space="preserve"> профессионального образования.</w:t>
      </w:r>
    </w:p>
    <w:p w14:paraId="425E8BAC" w14:textId="77777777" w:rsidR="000C3494" w:rsidRPr="000C3494" w:rsidRDefault="00027E13" w:rsidP="000C3494">
      <w:pPr>
        <w:shd w:val="clear" w:color="auto" w:fill="FFFFFF"/>
        <w:spacing w:after="0" w:line="276" w:lineRule="auto"/>
        <w:ind w:firstLine="709"/>
        <w:jc w:val="both"/>
        <w:outlineLvl w:val="2"/>
        <w:rPr>
          <w:rFonts w:ascii="Times New Roman" w:hAnsi="Times New Roman" w:cs="Times New Roman"/>
          <w:sz w:val="24"/>
          <w:szCs w:val="24"/>
        </w:rPr>
      </w:pPr>
      <w:r w:rsidRPr="000C3494">
        <w:rPr>
          <w:rFonts w:ascii="Times New Roman" w:hAnsi="Times New Roman" w:cs="Times New Roman"/>
          <w:sz w:val="24"/>
          <w:szCs w:val="24"/>
        </w:rPr>
        <w:t>Дисциплина «Иностранный язык в профессиональной деятельности» преподается в рамках основных специальностей техникума, в частности: 19.02.12. Технология продуктов питания ж</w:t>
      </w:r>
      <w:r w:rsidR="000C3494" w:rsidRPr="000C3494">
        <w:rPr>
          <w:rFonts w:ascii="Times New Roman" w:hAnsi="Times New Roman" w:cs="Times New Roman"/>
          <w:sz w:val="24"/>
          <w:szCs w:val="24"/>
        </w:rPr>
        <w:t>ивотного происхождения.</w:t>
      </w:r>
    </w:p>
    <w:p w14:paraId="77243C67" w14:textId="77777777" w:rsidR="000C3494" w:rsidRPr="000C3494" w:rsidRDefault="00027E13" w:rsidP="000C3494">
      <w:pPr>
        <w:shd w:val="clear" w:color="auto" w:fill="FFFFFF"/>
        <w:spacing w:after="0" w:line="276" w:lineRule="auto"/>
        <w:ind w:firstLine="709"/>
        <w:jc w:val="both"/>
        <w:outlineLvl w:val="2"/>
        <w:rPr>
          <w:rFonts w:ascii="Times New Roman" w:eastAsia="Times New Roman" w:hAnsi="Times New Roman" w:cs="Times New Roman"/>
          <w:b/>
          <w:iCs/>
          <w:color w:val="303030"/>
          <w:sz w:val="24"/>
          <w:szCs w:val="24"/>
          <w:lang w:eastAsia="ru-RU"/>
        </w:rPr>
      </w:pPr>
      <w:r w:rsidRPr="000C3494">
        <w:rPr>
          <w:rFonts w:ascii="Times New Roman" w:hAnsi="Times New Roman" w:cs="Times New Roman"/>
          <w:sz w:val="24"/>
          <w:szCs w:val="24"/>
        </w:rPr>
        <w:t xml:space="preserve">Профессиональная направленность в обучении иностранному языку осуществляется посредством речевой деятельности. Важно, чтобы студенты овладели профессиональной лексикой. С этой целью преподавателю необходимо произвести отбор лексического материала с учетом профессиональной специализации. </w:t>
      </w:r>
    </w:p>
    <w:p w14:paraId="07016CB5" w14:textId="442E36C1" w:rsidR="00027E13" w:rsidRPr="000C3494" w:rsidRDefault="00027E13" w:rsidP="000C3494">
      <w:pPr>
        <w:shd w:val="clear" w:color="auto" w:fill="FFFFFF"/>
        <w:spacing w:after="0" w:line="276" w:lineRule="auto"/>
        <w:ind w:firstLine="709"/>
        <w:jc w:val="both"/>
        <w:outlineLvl w:val="2"/>
        <w:rPr>
          <w:rFonts w:ascii="Times New Roman" w:eastAsia="Times New Roman" w:hAnsi="Times New Roman" w:cs="Times New Roman"/>
          <w:b/>
          <w:iCs/>
          <w:color w:val="303030"/>
          <w:sz w:val="24"/>
          <w:szCs w:val="24"/>
          <w:lang w:eastAsia="ru-RU"/>
        </w:rPr>
      </w:pPr>
      <w:r w:rsidRPr="000C3494">
        <w:rPr>
          <w:rFonts w:ascii="Times New Roman" w:hAnsi="Times New Roman" w:cs="Times New Roman"/>
          <w:sz w:val="24"/>
          <w:szCs w:val="24"/>
        </w:rPr>
        <w:t xml:space="preserve">Примеры заданий, направленных на формирование необходимых навыков работы с технической литературой, совершенствование базового словарного запаса, приобретение разговорных навыков по профессии, например технолога, представлены в таблице. </w:t>
      </w:r>
    </w:p>
    <w:p w14:paraId="5CB40DCE" w14:textId="77777777" w:rsidR="00027E13" w:rsidRPr="000C3494" w:rsidRDefault="00027E13" w:rsidP="000C3494">
      <w:pPr>
        <w:spacing w:after="0" w:line="276" w:lineRule="auto"/>
        <w:ind w:firstLine="709"/>
        <w:jc w:val="both"/>
        <w:rPr>
          <w:rFonts w:ascii="Times New Roman" w:hAnsi="Times New Roman" w:cs="Times New Roman"/>
          <w:iCs/>
          <w:sz w:val="24"/>
          <w:szCs w:val="24"/>
        </w:rPr>
      </w:pPr>
      <w:r w:rsidRPr="000C3494">
        <w:rPr>
          <w:rFonts w:ascii="Times New Roman" w:hAnsi="Times New Roman" w:cs="Times New Roman"/>
          <w:iCs/>
          <w:sz w:val="24"/>
          <w:szCs w:val="24"/>
        </w:rPr>
        <w:t>Профессионально ориентированное обучение иностранному языку в рамках специальности 19.02.12. Технология продуктов питания животного происхождения</w:t>
      </w:r>
    </w:p>
    <w:p w14:paraId="02827E91" w14:textId="77777777" w:rsidR="00027E13" w:rsidRPr="000C3494" w:rsidRDefault="00027E13" w:rsidP="000C3494">
      <w:pPr>
        <w:spacing w:after="0" w:line="276" w:lineRule="auto"/>
        <w:rPr>
          <w:rFonts w:ascii="Times New Roman" w:hAnsi="Times New Roman" w:cs="Times New Roman"/>
          <w:sz w:val="24"/>
          <w:szCs w:val="24"/>
        </w:rPr>
      </w:pPr>
      <w:r w:rsidRPr="000C3494">
        <w:rPr>
          <w:rFonts w:ascii="Times New Roman" w:hAnsi="Times New Roman" w:cs="Times New Roman"/>
          <w:sz w:val="24"/>
          <w:szCs w:val="24"/>
        </w:rPr>
        <w:t xml:space="preserve"> </w:t>
      </w:r>
    </w:p>
    <w:tbl>
      <w:tblPr>
        <w:tblStyle w:val="af4"/>
        <w:tblW w:w="9351" w:type="dxa"/>
        <w:tblLook w:val="04A0" w:firstRow="1" w:lastRow="0" w:firstColumn="1" w:lastColumn="0" w:noHBand="0" w:noVBand="1"/>
      </w:tblPr>
      <w:tblGrid>
        <w:gridCol w:w="3539"/>
        <w:gridCol w:w="5812"/>
      </w:tblGrid>
      <w:tr w:rsidR="00027E13" w:rsidRPr="000C3494" w14:paraId="506595DB" w14:textId="77777777" w:rsidTr="000C3494">
        <w:tc>
          <w:tcPr>
            <w:tcW w:w="3539" w:type="dxa"/>
            <w:tcBorders>
              <w:top w:val="single" w:sz="4" w:space="0" w:color="auto"/>
              <w:left w:val="single" w:sz="4" w:space="0" w:color="auto"/>
              <w:bottom w:val="single" w:sz="4" w:space="0" w:color="auto"/>
              <w:right w:val="single" w:sz="4" w:space="0" w:color="auto"/>
            </w:tcBorders>
            <w:hideMark/>
          </w:tcPr>
          <w:p w14:paraId="633E3546" w14:textId="77777777" w:rsidR="00027E13" w:rsidRPr="000C3494" w:rsidRDefault="00027E13" w:rsidP="000C3494">
            <w:pPr>
              <w:spacing w:line="276" w:lineRule="auto"/>
              <w:jc w:val="center"/>
              <w:rPr>
                <w:rFonts w:ascii="Times New Roman" w:hAnsi="Times New Roman" w:cs="Times New Roman"/>
              </w:rPr>
            </w:pPr>
            <w:r w:rsidRPr="000C3494">
              <w:rPr>
                <w:rFonts w:ascii="Times New Roman" w:hAnsi="Times New Roman" w:cs="Times New Roman"/>
              </w:rPr>
              <w:t>Предметное содержание учебного материала</w:t>
            </w:r>
          </w:p>
        </w:tc>
        <w:tc>
          <w:tcPr>
            <w:tcW w:w="5812" w:type="dxa"/>
            <w:tcBorders>
              <w:top w:val="single" w:sz="4" w:space="0" w:color="auto"/>
              <w:left w:val="single" w:sz="4" w:space="0" w:color="auto"/>
              <w:bottom w:val="single" w:sz="4" w:space="0" w:color="auto"/>
              <w:right w:val="single" w:sz="4" w:space="0" w:color="auto"/>
            </w:tcBorders>
            <w:hideMark/>
          </w:tcPr>
          <w:p w14:paraId="648EABE6" w14:textId="77777777" w:rsidR="00027E13" w:rsidRPr="000C3494" w:rsidRDefault="00027E13" w:rsidP="000C3494">
            <w:pPr>
              <w:spacing w:line="276" w:lineRule="auto"/>
              <w:jc w:val="center"/>
              <w:rPr>
                <w:rFonts w:ascii="Times New Roman" w:hAnsi="Times New Roman" w:cs="Times New Roman"/>
              </w:rPr>
            </w:pPr>
            <w:r w:rsidRPr="000C3494">
              <w:rPr>
                <w:rFonts w:ascii="Times New Roman" w:hAnsi="Times New Roman" w:cs="Times New Roman"/>
              </w:rPr>
              <w:t>Задания</w:t>
            </w:r>
          </w:p>
        </w:tc>
      </w:tr>
      <w:tr w:rsidR="00027E13" w:rsidRPr="000C3494" w14:paraId="7842FAF4" w14:textId="77777777" w:rsidTr="000C3494">
        <w:tc>
          <w:tcPr>
            <w:tcW w:w="3539" w:type="dxa"/>
            <w:tcBorders>
              <w:top w:val="single" w:sz="4" w:space="0" w:color="auto"/>
              <w:left w:val="single" w:sz="4" w:space="0" w:color="auto"/>
              <w:bottom w:val="single" w:sz="4" w:space="0" w:color="auto"/>
              <w:right w:val="single" w:sz="4" w:space="0" w:color="auto"/>
            </w:tcBorders>
            <w:hideMark/>
          </w:tcPr>
          <w:p w14:paraId="6432E3B3" w14:textId="77777777" w:rsidR="00027E13" w:rsidRPr="000C3494" w:rsidRDefault="00027E13">
            <w:pPr>
              <w:spacing w:line="240" w:lineRule="auto"/>
              <w:rPr>
                <w:rFonts w:ascii="Times New Roman" w:hAnsi="Times New Roman" w:cs="Times New Roman"/>
              </w:rPr>
            </w:pPr>
            <w:r w:rsidRPr="000C3494">
              <w:rPr>
                <w:rFonts w:ascii="Times New Roman" w:hAnsi="Times New Roman" w:cs="Times New Roman"/>
              </w:rPr>
              <w:t>Роль английского языка</w:t>
            </w:r>
          </w:p>
        </w:tc>
        <w:tc>
          <w:tcPr>
            <w:tcW w:w="5812" w:type="dxa"/>
            <w:tcBorders>
              <w:top w:val="single" w:sz="4" w:space="0" w:color="auto"/>
              <w:left w:val="single" w:sz="4" w:space="0" w:color="auto"/>
              <w:bottom w:val="single" w:sz="4" w:space="0" w:color="auto"/>
              <w:right w:val="single" w:sz="4" w:space="0" w:color="auto"/>
            </w:tcBorders>
            <w:hideMark/>
          </w:tcPr>
          <w:p w14:paraId="0F562E82" w14:textId="77777777" w:rsidR="00027E13" w:rsidRPr="000C3494" w:rsidRDefault="00027E13">
            <w:pPr>
              <w:spacing w:line="240" w:lineRule="auto"/>
              <w:rPr>
                <w:rFonts w:ascii="Times New Roman" w:hAnsi="Times New Roman" w:cs="Times New Roman"/>
              </w:rPr>
            </w:pPr>
            <w:r w:rsidRPr="000C3494">
              <w:rPr>
                <w:rFonts w:ascii="Times New Roman" w:hAnsi="Times New Roman" w:cs="Times New Roman"/>
              </w:rPr>
              <w:t xml:space="preserve">Перевести статью «Пищевая ценность мяса» на русский язык, составить русско-английский словарь профессиональных терминов пищевого технолога, дать описание технологии приготовления мясных блюд и перевести созданный текст на английский язык </w:t>
            </w:r>
          </w:p>
        </w:tc>
      </w:tr>
      <w:tr w:rsidR="00027E13" w:rsidRPr="000C3494" w14:paraId="36103F36" w14:textId="77777777" w:rsidTr="000C3494">
        <w:tc>
          <w:tcPr>
            <w:tcW w:w="3539" w:type="dxa"/>
            <w:tcBorders>
              <w:top w:val="single" w:sz="4" w:space="0" w:color="auto"/>
              <w:left w:val="single" w:sz="4" w:space="0" w:color="auto"/>
              <w:bottom w:val="single" w:sz="4" w:space="0" w:color="auto"/>
              <w:right w:val="single" w:sz="4" w:space="0" w:color="auto"/>
            </w:tcBorders>
            <w:hideMark/>
          </w:tcPr>
          <w:p w14:paraId="3CA258A7" w14:textId="77777777" w:rsidR="00027E13" w:rsidRPr="000C3494" w:rsidRDefault="00027E13">
            <w:pPr>
              <w:spacing w:line="240" w:lineRule="auto"/>
              <w:rPr>
                <w:rFonts w:ascii="Times New Roman" w:hAnsi="Times New Roman" w:cs="Times New Roman"/>
              </w:rPr>
            </w:pPr>
            <w:r w:rsidRPr="000C3494">
              <w:rPr>
                <w:rFonts w:ascii="Times New Roman" w:hAnsi="Times New Roman" w:cs="Times New Roman"/>
              </w:rPr>
              <w:t>Традиции питания</w:t>
            </w:r>
          </w:p>
        </w:tc>
        <w:tc>
          <w:tcPr>
            <w:tcW w:w="5812" w:type="dxa"/>
            <w:tcBorders>
              <w:top w:val="single" w:sz="4" w:space="0" w:color="auto"/>
              <w:left w:val="single" w:sz="4" w:space="0" w:color="auto"/>
              <w:bottom w:val="single" w:sz="4" w:space="0" w:color="auto"/>
              <w:right w:val="single" w:sz="4" w:space="0" w:color="auto"/>
            </w:tcBorders>
            <w:hideMark/>
          </w:tcPr>
          <w:p w14:paraId="3B2FDBCE" w14:textId="77777777" w:rsidR="00027E13" w:rsidRPr="000C3494" w:rsidRDefault="00027E13">
            <w:pPr>
              <w:spacing w:line="240" w:lineRule="auto"/>
              <w:rPr>
                <w:rFonts w:ascii="Times New Roman" w:hAnsi="Times New Roman" w:cs="Times New Roman"/>
              </w:rPr>
            </w:pPr>
            <w:r w:rsidRPr="000C3494">
              <w:rPr>
                <w:rFonts w:ascii="Times New Roman" w:hAnsi="Times New Roman" w:cs="Times New Roman"/>
              </w:rPr>
              <w:t>Просмотреть видео «Национальные блюда мира», ответить на вопросы, соотнести понятия с их изображениями, распределить лексемы по категориям, принять участие в диалоге по изучаемой теме, составить список терминов, освоенных в процессе работы с видео</w:t>
            </w:r>
          </w:p>
        </w:tc>
      </w:tr>
      <w:tr w:rsidR="00027E13" w:rsidRPr="000C3494" w14:paraId="57656311" w14:textId="77777777" w:rsidTr="000C3494">
        <w:tc>
          <w:tcPr>
            <w:tcW w:w="3539" w:type="dxa"/>
            <w:tcBorders>
              <w:top w:val="single" w:sz="4" w:space="0" w:color="auto"/>
              <w:left w:val="single" w:sz="4" w:space="0" w:color="auto"/>
              <w:bottom w:val="single" w:sz="4" w:space="0" w:color="auto"/>
              <w:right w:val="single" w:sz="4" w:space="0" w:color="auto"/>
            </w:tcBorders>
            <w:hideMark/>
          </w:tcPr>
          <w:p w14:paraId="2855B823" w14:textId="77777777" w:rsidR="00027E13" w:rsidRPr="000C3494" w:rsidRDefault="00027E13">
            <w:pPr>
              <w:spacing w:line="240" w:lineRule="auto"/>
              <w:rPr>
                <w:rFonts w:ascii="Times New Roman" w:hAnsi="Times New Roman" w:cs="Times New Roman"/>
              </w:rPr>
            </w:pPr>
            <w:r w:rsidRPr="000C3494">
              <w:rPr>
                <w:rFonts w:ascii="Times New Roman" w:hAnsi="Times New Roman" w:cs="Times New Roman"/>
              </w:rPr>
              <w:t xml:space="preserve">Здоровый образ жизни </w:t>
            </w:r>
          </w:p>
        </w:tc>
        <w:tc>
          <w:tcPr>
            <w:tcW w:w="5812" w:type="dxa"/>
            <w:tcBorders>
              <w:top w:val="single" w:sz="4" w:space="0" w:color="auto"/>
              <w:left w:val="single" w:sz="4" w:space="0" w:color="auto"/>
              <w:bottom w:val="single" w:sz="4" w:space="0" w:color="auto"/>
              <w:right w:val="single" w:sz="4" w:space="0" w:color="auto"/>
            </w:tcBorders>
            <w:hideMark/>
          </w:tcPr>
          <w:p w14:paraId="7B85CF0F" w14:textId="77777777" w:rsidR="00027E13" w:rsidRPr="000C3494" w:rsidRDefault="00027E13">
            <w:pPr>
              <w:spacing w:line="240" w:lineRule="auto"/>
              <w:rPr>
                <w:rFonts w:ascii="Times New Roman" w:hAnsi="Times New Roman" w:cs="Times New Roman"/>
              </w:rPr>
            </w:pPr>
            <w:r w:rsidRPr="000C3494">
              <w:rPr>
                <w:rFonts w:ascii="Times New Roman" w:hAnsi="Times New Roman" w:cs="Times New Roman"/>
              </w:rPr>
              <w:t>Осуществить чтение и перевод текста «Культура питания как составляющая здорового образа жизни», принять участие в обсуждении его содержания, прослушать текст и заполнить пропуски в нем, найти информацию об альтернативных подходах к системе питания и составить сообщение по аналогии с прочитанными описаниями систем питания.</w:t>
            </w:r>
          </w:p>
        </w:tc>
      </w:tr>
      <w:tr w:rsidR="00027E13" w:rsidRPr="000C3494" w14:paraId="60A53093" w14:textId="77777777" w:rsidTr="000C3494">
        <w:tc>
          <w:tcPr>
            <w:tcW w:w="3539" w:type="dxa"/>
            <w:tcBorders>
              <w:top w:val="single" w:sz="4" w:space="0" w:color="auto"/>
              <w:left w:val="single" w:sz="4" w:space="0" w:color="auto"/>
              <w:bottom w:val="single" w:sz="4" w:space="0" w:color="auto"/>
              <w:right w:val="single" w:sz="4" w:space="0" w:color="auto"/>
            </w:tcBorders>
            <w:hideMark/>
          </w:tcPr>
          <w:p w14:paraId="67965D50" w14:textId="77777777" w:rsidR="00027E13" w:rsidRPr="000C3494" w:rsidRDefault="00027E13">
            <w:pPr>
              <w:spacing w:line="240" w:lineRule="auto"/>
              <w:rPr>
                <w:rFonts w:ascii="Times New Roman" w:hAnsi="Times New Roman" w:cs="Times New Roman"/>
              </w:rPr>
            </w:pPr>
            <w:r w:rsidRPr="000C3494">
              <w:rPr>
                <w:rFonts w:ascii="Times New Roman" w:hAnsi="Times New Roman" w:cs="Times New Roman"/>
              </w:rPr>
              <w:t>Личностные характеристики специалиста</w:t>
            </w:r>
          </w:p>
        </w:tc>
        <w:tc>
          <w:tcPr>
            <w:tcW w:w="5812" w:type="dxa"/>
            <w:tcBorders>
              <w:top w:val="single" w:sz="4" w:space="0" w:color="auto"/>
              <w:left w:val="single" w:sz="4" w:space="0" w:color="auto"/>
              <w:bottom w:val="single" w:sz="4" w:space="0" w:color="auto"/>
              <w:right w:val="single" w:sz="4" w:space="0" w:color="auto"/>
            </w:tcBorders>
            <w:hideMark/>
          </w:tcPr>
          <w:p w14:paraId="0E86B39C" w14:textId="77777777" w:rsidR="00027E13" w:rsidRPr="000C3494" w:rsidRDefault="00027E13">
            <w:pPr>
              <w:spacing w:line="240" w:lineRule="auto"/>
              <w:rPr>
                <w:rFonts w:ascii="Times New Roman" w:hAnsi="Times New Roman" w:cs="Times New Roman"/>
              </w:rPr>
            </w:pPr>
            <w:r w:rsidRPr="000C3494">
              <w:rPr>
                <w:rFonts w:ascii="Times New Roman" w:hAnsi="Times New Roman" w:cs="Times New Roman"/>
              </w:rPr>
              <w:t xml:space="preserve">Перевести статью «Качества, необходимые для технолога пищевого производства» на русский язык, принять участие в беседе по изучаемой теме, выполнить грамматические задания (например, подбор антонимов – качества, присущие технологам </w:t>
            </w:r>
          </w:p>
        </w:tc>
      </w:tr>
    </w:tbl>
    <w:p w14:paraId="3C456D7D" w14:textId="77777777" w:rsidR="00027E13" w:rsidRPr="000C3494" w:rsidRDefault="00027E13" w:rsidP="000C3494">
      <w:pPr>
        <w:spacing w:after="0" w:line="276" w:lineRule="auto"/>
        <w:ind w:firstLine="709"/>
        <w:rPr>
          <w:rFonts w:ascii="Times New Roman" w:hAnsi="Times New Roman" w:cs="Times New Roman"/>
          <w:sz w:val="24"/>
          <w:szCs w:val="24"/>
        </w:rPr>
      </w:pPr>
    </w:p>
    <w:p w14:paraId="2CC1C0A0" w14:textId="77777777" w:rsid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xml:space="preserve">Эффективными в вопросе обучения профессиональной лексики на уроках английского языка показали себя такие приемы работы, как составление глоссариев, визуальных схем основных понятий профессии, соотнесение терминов с их определениями или изображениями, заполнение пропуска в тексте профессиональной лексемой, подбор </w:t>
      </w:r>
      <w:r w:rsidRPr="000C3494">
        <w:rPr>
          <w:rFonts w:ascii="Times New Roman" w:hAnsi="Times New Roman" w:cs="Times New Roman"/>
          <w:sz w:val="24"/>
          <w:szCs w:val="24"/>
        </w:rPr>
        <w:lastRenderedPageBreak/>
        <w:t>синонимов и антонимов, поиск устойчивых словосочетаний, содержащих профессиональный термин, их перевод, прослушивание диалогов и монологов, в которых употребляется профессиональная лексика, их заучивание или составление собственных, перевод п</w:t>
      </w:r>
      <w:r w:rsidR="000C3494">
        <w:rPr>
          <w:rFonts w:ascii="Times New Roman" w:hAnsi="Times New Roman" w:cs="Times New Roman"/>
          <w:sz w:val="24"/>
          <w:szCs w:val="24"/>
        </w:rPr>
        <w:t>рофессиональных текстов и т. Д.</w:t>
      </w:r>
    </w:p>
    <w:p w14:paraId="40B297C8" w14:textId="77777777" w:rsid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Одной из главных методических задач в отношении создания благоприятной среды для восприятия информации по иностранному языку у студентов техникума является ф</w:t>
      </w:r>
      <w:r w:rsidR="000C3494">
        <w:rPr>
          <w:rFonts w:ascii="Times New Roman" w:hAnsi="Times New Roman" w:cs="Times New Roman"/>
          <w:sz w:val="24"/>
          <w:szCs w:val="24"/>
        </w:rPr>
        <w:t xml:space="preserve">ормирование высокой мотивации. </w:t>
      </w:r>
    </w:p>
    <w:p w14:paraId="647C5E41" w14:textId="1E75A3E8" w:rsidR="00027E13" w:rsidRP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xml:space="preserve">Необходимо отметить, что применение игрового метода обычно способствует усилению мотивации к изучению новой лексики у студентов техникума. Использование данного метода помогает в непринужденной обстановке осваивать «сухие» профессиональные термины. В качестве примера можно привести следующие игры: </w:t>
      </w:r>
    </w:p>
    <w:p w14:paraId="1238BE6E" w14:textId="77777777" w:rsidR="00027E13" w:rsidRPr="000C3494" w:rsidRDefault="00027E13" w:rsidP="000C3494">
      <w:pPr>
        <w:spacing w:after="0" w:line="276" w:lineRule="auto"/>
        <w:ind w:firstLine="709"/>
        <w:rPr>
          <w:rFonts w:ascii="Times New Roman" w:hAnsi="Times New Roman" w:cs="Times New Roman"/>
          <w:sz w:val="24"/>
          <w:szCs w:val="24"/>
        </w:rPr>
      </w:pPr>
      <w:proofErr w:type="spellStart"/>
      <w:r w:rsidRPr="000C3494">
        <w:rPr>
          <w:rFonts w:ascii="Times New Roman" w:hAnsi="Times New Roman" w:cs="Times New Roman"/>
          <w:sz w:val="24"/>
          <w:szCs w:val="24"/>
        </w:rPr>
        <w:t>guess</w:t>
      </w:r>
      <w:proofErr w:type="spellEnd"/>
      <w:r w:rsidRPr="000C3494">
        <w:rPr>
          <w:rFonts w:ascii="Times New Roman" w:hAnsi="Times New Roman" w:cs="Times New Roman"/>
          <w:sz w:val="24"/>
          <w:szCs w:val="24"/>
        </w:rPr>
        <w:t xml:space="preserve"> – один из студентов загадывает слово по изучаемой теме, а остальные пытаются его угадать; </w:t>
      </w:r>
    </w:p>
    <w:p w14:paraId="25EE3B22" w14:textId="77777777" w:rsidR="00027E13" w:rsidRPr="000C3494" w:rsidRDefault="00027E13" w:rsidP="000C3494">
      <w:pPr>
        <w:spacing w:after="0" w:line="276" w:lineRule="auto"/>
        <w:ind w:firstLine="709"/>
        <w:rPr>
          <w:rFonts w:ascii="Times New Roman" w:hAnsi="Times New Roman" w:cs="Times New Roman"/>
          <w:sz w:val="24"/>
          <w:szCs w:val="24"/>
        </w:rPr>
      </w:pPr>
      <w:r w:rsidRPr="000C3494">
        <w:rPr>
          <w:rFonts w:ascii="Times New Roman" w:hAnsi="Times New Roman" w:cs="Times New Roman"/>
          <w:sz w:val="24"/>
          <w:szCs w:val="24"/>
        </w:rPr>
        <w:t xml:space="preserve">домино – на карточках игры указываются термины на английском и русском языках; </w:t>
      </w:r>
    </w:p>
    <w:p w14:paraId="5E295D26" w14:textId="77777777" w:rsidR="000C3494" w:rsidRDefault="00027E13" w:rsidP="000C3494">
      <w:pPr>
        <w:spacing w:after="0" w:line="276" w:lineRule="auto"/>
        <w:ind w:firstLine="709"/>
        <w:rPr>
          <w:rFonts w:ascii="Times New Roman" w:hAnsi="Times New Roman" w:cs="Times New Roman"/>
          <w:sz w:val="24"/>
          <w:szCs w:val="24"/>
        </w:rPr>
      </w:pPr>
      <w:proofErr w:type="spellStart"/>
      <w:r w:rsidRPr="000C3494">
        <w:rPr>
          <w:rFonts w:ascii="Times New Roman" w:hAnsi="Times New Roman" w:cs="Times New Roman"/>
          <w:sz w:val="24"/>
          <w:szCs w:val="24"/>
        </w:rPr>
        <w:t>bingo</w:t>
      </w:r>
      <w:proofErr w:type="spellEnd"/>
      <w:r w:rsidRPr="000C3494">
        <w:rPr>
          <w:rFonts w:ascii="Times New Roman" w:hAnsi="Times New Roman" w:cs="Times New Roman"/>
          <w:sz w:val="24"/>
          <w:szCs w:val="24"/>
        </w:rPr>
        <w:t xml:space="preserve"> – вместо цифр использ</w:t>
      </w:r>
      <w:r w:rsidR="000C3494">
        <w:rPr>
          <w:rFonts w:ascii="Times New Roman" w:hAnsi="Times New Roman" w:cs="Times New Roman"/>
          <w:sz w:val="24"/>
          <w:szCs w:val="24"/>
        </w:rPr>
        <w:t>уются профессиональные лексемы;</w:t>
      </w:r>
    </w:p>
    <w:p w14:paraId="449ED058" w14:textId="77777777" w:rsidR="000C3494" w:rsidRDefault="00027E13" w:rsidP="000C3494">
      <w:pPr>
        <w:spacing w:after="0" w:line="276" w:lineRule="auto"/>
        <w:ind w:firstLine="709"/>
        <w:rPr>
          <w:rFonts w:ascii="Times New Roman" w:hAnsi="Times New Roman" w:cs="Times New Roman"/>
          <w:sz w:val="24"/>
          <w:szCs w:val="24"/>
        </w:rPr>
      </w:pPr>
      <w:r w:rsidRPr="000C3494">
        <w:rPr>
          <w:rFonts w:ascii="Times New Roman" w:hAnsi="Times New Roman" w:cs="Times New Roman"/>
          <w:sz w:val="24"/>
          <w:szCs w:val="24"/>
        </w:rPr>
        <w:t>На сайте https:/ http://www.myamericanfarm.org/games/themes/food-production /», обучающиеся имеют возможность просматривать видео на аутентичном языке и проверить свои знани</w:t>
      </w:r>
      <w:r w:rsidR="000C3494">
        <w:rPr>
          <w:rFonts w:ascii="Times New Roman" w:hAnsi="Times New Roman" w:cs="Times New Roman"/>
          <w:sz w:val="24"/>
          <w:szCs w:val="24"/>
        </w:rPr>
        <w:t>я с помощью интерактивных игр.</w:t>
      </w:r>
    </w:p>
    <w:p w14:paraId="0B26AE54" w14:textId="77777777" w:rsid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Отметим, что данный сайт предлагает несложные, но эффективные задания для освоения профессиональной лексики. На цифровой платформе https://bbc.co.uk/bitesize/ размещены интервью с людьми различных профессий, в которых они делятся своим опытом, рассказывают о графике рабочего дня, выполняемых обязанностях, необходимых профессио</w:t>
      </w:r>
      <w:r w:rsidR="000C3494">
        <w:rPr>
          <w:rFonts w:ascii="Times New Roman" w:hAnsi="Times New Roman" w:cs="Times New Roman"/>
          <w:sz w:val="24"/>
          <w:szCs w:val="24"/>
        </w:rPr>
        <w:t>нальных навыках и способностях.</w:t>
      </w:r>
    </w:p>
    <w:p w14:paraId="4D0DEF2E" w14:textId="65FA79EC" w:rsidR="00027E13" w:rsidRP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xml:space="preserve">По моему мнению, эти видео и игры к ним могут стать хорошей базой для создания упражнений по освоению профессиональной лексики. </w:t>
      </w:r>
    </w:p>
    <w:p w14:paraId="2A9D8AA8" w14:textId="55242F6B" w:rsidR="00027E13" w:rsidRP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xml:space="preserve">Следующий блок модели – анализ и выбор методов, приемов, организационных форм и средств обучения. Применение конкретных форм обучения в рамках профессиональной направленности обучения иностранному языку обусловливает использование соответствующих приемов, методов и средств. </w:t>
      </w:r>
    </w:p>
    <w:p w14:paraId="78DD2BCA" w14:textId="694BF157" w:rsidR="00027E13" w:rsidRP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xml:space="preserve"> Реализация модели требует и создания определенных педагогических условий. Конечным этапом являются результаты обучения: формирование общих и профессиональных компетенций (с учетом действующих стандартов по профессии или специальности), повышение профессиональной мотивации и профессиональное развитие в целом. </w:t>
      </w:r>
    </w:p>
    <w:p w14:paraId="57E5DFA4" w14:textId="54757E59" w:rsidR="00027E13" w:rsidRP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С целью оценки мотивации обучающихся, измерения уровня психологической комфортности на уроках английского языка было организовано и проведено мониторинговое исследование студентов первого курса (15 чел.) специальности 19.02.12. Технология продуктов питания животного происхождения. Анкетирование включало прямые и косвенные вопросы о мотивах, смысле и целях обучения дисциплине «Иностранный язык в профессиональной деятельности» для каждого респондента. Анализ полученных данных свидетельствует о повышении уровней мотивации и психологической комфортности у обучающихся при изучении иностранного языка с учетом профессиональной направленности.</w:t>
      </w:r>
    </w:p>
    <w:p w14:paraId="28C168C7" w14:textId="77777777" w:rsidR="00027E13" w:rsidRPr="000C3494" w:rsidRDefault="00027E13" w:rsidP="000C3494">
      <w:pPr>
        <w:spacing w:after="0" w:line="276" w:lineRule="auto"/>
        <w:ind w:firstLine="709"/>
        <w:rPr>
          <w:rFonts w:ascii="Times New Roman" w:hAnsi="Times New Roman" w:cs="Times New Roman"/>
          <w:sz w:val="24"/>
          <w:szCs w:val="24"/>
        </w:rPr>
      </w:pPr>
      <w:r w:rsidRPr="000C3494">
        <w:rPr>
          <w:rFonts w:ascii="Times New Roman" w:hAnsi="Times New Roman" w:cs="Times New Roman"/>
          <w:sz w:val="24"/>
          <w:szCs w:val="24"/>
        </w:rPr>
        <w:t xml:space="preserve">       Проведенное исследование делает возможным сформулировать следующие заключительные положения. </w:t>
      </w:r>
    </w:p>
    <w:p w14:paraId="1EDD57BD" w14:textId="77777777" w:rsidR="00027E13" w:rsidRP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lastRenderedPageBreak/>
        <w:t xml:space="preserve">- Апробация современных педагогических методик с целью формирования профессиональной компетентности студентов в рамках освоения дисциплины «Иностранный язык в профессиональной деятельности» на базе регионального техникума показала положительную динамику. </w:t>
      </w:r>
    </w:p>
    <w:p w14:paraId="2C7B9F0A" w14:textId="77777777" w:rsidR="00027E13" w:rsidRP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xml:space="preserve">- Внедрение методик преподавания общеобразовательных дисциплин с учетом профессиональной направленности актуализирует необходимость повышения квалификации педагогов системы среднего профессионального образования. </w:t>
      </w:r>
    </w:p>
    <w:p w14:paraId="1D911103" w14:textId="77777777" w:rsidR="00027E13" w:rsidRPr="000C3494" w:rsidRDefault="00027E13" w:rsidP="000C3494">
      <w:pPr>
        <w:spacing w:after="0" w:line="276" w:lineRule="auto"/>
        <w:ind w:firstLine="709"/>
        <w:jc w:val="both"/>
        <w:rPr>
          <w:rFonts w:ascii="Times New Roman" w:hAnsi="Times New Roman" w:cs="Times New Roman"/>
          <w:sz w:val="24"/>
          <w:szCs w:val="24"/>
        </w:rPr>
      </w:pPr>
    </w:p>
    <w:p w14:paraId="1D9D082C" w14:textId="0D60E205" w:rsidR="00027E13" w:rsidRPr="000C3494" w:rsidRDefault="00ED14CB" w:rsidP="000C3494">
      <w:pPr>
        <w:spacing w:after="0" w:line="276" w:lineRule="auto"/>
        <w:ind w:firstLine="709"/>
        <w:jc w:val="both"/>
        <w:rPr>
          <w:rFonts w:ascii="Times New Roman" w:hAnsi="Times New Roman" w:cs="Times New Roman"/>
          <w:iCs/>
          <w:sz w:val="24"/>
          <w:szCs w:val="24"/>
        </w:rPr>
      </w:pPr>
      <w:r w:rsidRPr="000C3494">
        <w:rPr>
          <w:rFonts w:ascii="Times New Roman" w:hAnsi="Times New Roman" w:cs="Times New Roman"/>
          <w:iCs/>
          <w:sz w:val="24"/>
          <w:szCs w:val="24"/>
        </w:rPr>
        <w:t>Литература</w:t>
      </w:r>
      <w:r w:rsidR="00027E13" w:rsidRPr="000C3494">
        <w:rPr>
          <w:rFonts w:ascii="Times New Roman" w:hAnsi="Times New Roman" w:cs="Times New Roman"/>
          <w:iCs/>
          <w:sz w:val="24"/>
          <w:szCs w:val="24"/>
        </w:rPr>
        <w:t>:</w:t>
      </w:r>
    </w:p>
    <w:p w14:paraId="2C4F54E1" w14:textId="77777777" w:rsidR="00027E13" w:rsidRPr="000C3494" w:rsidRDefault="00027E13" w:rsidP="000C3494">
      <w:pPr>
        <w:spacing w:after="0" w:line="276" w:lineRule="auto"/>
        <w:ind w:firstLine="709"/>
        <w:jc w:val="both"/>
        <w:rPr>
          <w:rFonts w:ascii="Times New Roman" w:hAnsi="Times New Roman" w:cs="Times New Roman"/>
          <w:sz w:val="24"/>
          <w:szCs w:val="24"/>
          <w:lang w:val="en-US"/>
        </w:rPr>
      </w:pPr>
      <w:r w:rsidRPr="000C3494">
        <w:rPr>
          <w:rFonts w:ascii="Times New Roman" w:hAnsi="Times New Roman" w:cs="Times New Roman"/>
          <w:sz w:val="24"/>
          <w:szCs w:val="24"/>
        </w:rPr>
        <w:t xml:space="preserve"> 1.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распоряжение </w:t>
      </w:r>
      <w:proofErr w:type="spellStart"/>
      <w:r w:rsidRPr="000C3494">
        <w:rPr>
          <w:rFonts w:ascii="Times New Roman" w:hAnsi="Times New Roman" w:cs="Times New Roman"/>
          <w:sz w:val="24"/>
          <w:szCs w:val="24"/>
        </w:rPr>
        <w:t>Минпросвещения</w:t>
      </w:r>
      <w:proofErr w:type="spellEnd"/>
      <w:r w:rsidRPr="000C3494">
        <w:rPr>
          <w:rFonts w:ascii="Times New Roman" w:hAnsi="Times New Roman" w:cs="Times New Roman"/>
          <w:sz w:val="24"/>
          <w:szCs w:val="24"/>
        </w:rPr>
        <w:t xml:space="preserve"> РФ от 30.04.2021 г. № Р-98. </w:t>
      </w:r>
      <w:r w:rsidRPr="000C3494">
        <w:rPr>
          <w:rFonts w:ascii="Times New Roman" w:hAnsi="Times New Roman" w:cs="Times New Roman"/>
          <w:sz w:val="24"/>
          <w:szCs w:val="24"/>
          <w:lang w:val="en-US"/>
        </w:rPr>
        <w:t xml:space="preserve">URL: https://firo.ranepa.ru//files/docs/2022/SPO/ Rasporjazenie_-98-30-04-2021.pdf?ysclid=l8etvqw629824998284. </w:t>
      </w:r>
    </w:p>
    <w:p w14:paraId="6AB88DC1" w14:textId="58C89E83" w:rsidR="00027E13" w:rsidRPr="000C3494" w:rsidRDefault="00027E13"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2</w:t>
      </w:r>
      <w:r w:rsidR="00B040C0" w:rsidRPr="000C3494">
        <w:rPr>
          <w:rFonts w:ascii="Times New Roman" w:hAnsi="Times New Roman" w:cs="Times New Roman"/>
          <w:sz w:val="24"/>
          <w:szCs w:val="24"/>
        </w:rPr>
        <w:t>.</w:t>
      </w:r>
      <w:r w:rsidRPr="000C3494">
        <w:rPr>
          <w:rFonts w:ascii="Times New Roman" w:hAnsi="Times New Roman" w:cs="Times New Roman"/>
          <w:sz w:val="24"/>
          <w:szCs w:val="24"/>
        </w:rPr>
        <w:t xml:space="preserve">  </w:t>
      </w:r>
      <w:proofErr w:type="spellStart"/>
      <w:r w:rsidRPr="000C3494">
        <w:rPr>
          <w:rFonts w:ascii="Times New Roman" w:hAnsi="Times New Roman" w:cs="Times New Roman"/>
          <w:sz w:val="24"/>
          <w:szCs w:val="24"/>
        </w:rPr>
        <w:t>Слепкова</w:t>
      </w:r>
      <w:proofErr w:type="spellEnd"/>
      <w:r w:rsidRPr="000C3494">
        <w:rPr>
          <w:rFonts w:ascii="Times New Roman" w:hAnsi="Times New Roman" w:cs="Times New Roman"/>
          <w:sz w:val="24"/>
          <w:szCs w:val="24"/>
        </w:rPr>
        <w:t xml:space="preserve"> Ф. Т. Преподавание общеобразовательной дисциплины «Иностранный язык» с учетом профессиональной направленности (из опыта работы) // Процветание науки. 2022. № 5 (11). С. 46–54. </w:t>
      </w:r>
    </w:p>
    <w:p w14:paraId="224A6574" w14:textId="2375FFDA" w:rsidR="00027E13" w:rsidRPr="000C3494" w:rsidRDefault="00027E13" w:rsidP="000C3494">
      <w:pPr>
        <w:spacing w:after="0" w:line="276" w:lineRule="auto"/>
        <w:ind w:firstLine="709"/>
        <w:contextualSpacing/>
        <w:jc w:val="both"/>
        <w:rPr>
          <w:rFonts w:ascii="Times New Roman" w:hAnsi="Times New Roman" w:cs="Times New Roman"/>
          <w:sz w:val="24"/>
          <w:szCs w:val="24"/>
        </w:rPr>
      </w:pPr>
    </w:p>
    <w:p w14:paraId="00E51621" w14:textId="6F8EB1D9" w:rsidR="00B040C0" w:rsidRPr="000C3494" w:rsidRDefault="00B040C0" w:rsidP="000C3494">
      <w:pPr>
        <w:spacing w:after="0" w:line="276" w:lineRule="auto"/>
        <w:ind w:firstLine="709"/>
        <w:contextualSpacing/>
        <w:jc w:val="both"/>
        <w:rPr>
          <w:rFonts w:ascii="Times New Roman" w:hAnsi="Times New Roman" w:cs="Times New Roman"/>
          <w:sz w:val="24"/>
          <w:szCs w:val="24"/>
        </w:rPr>
      </w:pPr>
    </w:p>
    <w:p w14:paraId="5049C512" w14:textId="5B9594B6" w:rsidR="00B040C0" w:rsidRDefault="00B040C0" w:rsidP="000C3494">
      <w:pPr>
        <w:spacing w:after="0" w:line="276" w:lineRule="auto"/>
        <w:ind w:firstLine="709"/>
        <w:contextualSpacing/>
        <w:jc w:val="both"/>
        <w:rPr>
          <w:rFonts w:ascii="Times New Roman" w:hAnsi="Times New Roman" w:cs="Times New Roman"/>
          <w:sz w:val="24"/>
          <w:szCs w:val="24"/>
        </w:rPr>
      </w:pPr>
    </w:p>
    <w:p w14:paraId="1476F318" w14:textId="3258A58E" w:rsidR="00A26BF5" w:rsidRDefault="00A26BF5" w:rsidP="000C3494">
      <w:pPr>
        <w:spacing w:after="0" w:line="276" w:lineRule="auto"/>
        <w:ind w:firstLine="709"/>
        <w:contextualSpacing/>
        <w:jc w:val="both"/>
        <w:rPr>
          <w:rFonts w:ascii="Times New Roman" w:hAnsi="Times New Roman" w:cs="Times New Roman"/>
          <w:sz w:val="24"/>
          <w:szCs w:val="24"/>
        </w:rPr>
      </w:pPr>
    </w:p>
    <w:p w14:paraId="0DD3F728" w14:textId="17BD6059" w:rsidR="00A26BF5" w:rsidRDefault="00A26BF5" w:rsidP="000C3494">
      <w:pPr>
        <w:spacing w:after="0" w:line="276" w:lineRule="auto"/>
        <w:ind w:firstLine="709"/>
        <w:contextualSpacing/>
        <w:jc w:val="both"/>
        <w:rPr>
          <w:rFonts w:ascii="Times New Roman" w:hAnsi="Times New Roman" w:cs="Times New Roman"/>
          <w:sz w:val="24"/>
          <w:szCs w:val="24"/>
        </w:rPr>
      </w:pPr>
    </w:p>
    <w:p w14:paraId="5725ED41" w14:textId="650BB5EC" w:rsidR="00A26BF5" w:rsidRDefault="00A26BF5" w:rsidP="000C3494">
      <w:pPr>
        <w:spacing w:after="0" w:line="276" w:lineRule="auto"/>
        <w:ind w:firstLine="709"/>
        <w:contextualSpacing/>
        <w:jc w:val="both"/>
        <w:rPr>
          <w:rFonts w:ascii="Times New Roman" w:hAnsi="Times New Roman" w:cs="Times New Roman"/>
          <w:sz w:val="24"/>
          <w:szCs w:val="24"/>
        </w:rPr>
      </w:pPr>
    </w:p>
    <w:p w14:paraId="0D4EFA60" w14:textId="29E7EDF9" w:rsidR="00A26BF5" w:rsidRDefault="00A26BF5" w:rsidP="000C3494">
      <w:pPr>
        <w:spacing w:after="0" w:line="276" w:lineRule="auto"/>
        <w:ind w:firstLine="709"/>
        <w:contextualSpacing/>
        <w:jc w:val="both"/>
        <w:rPr>
          <w:rFonts w:ascii="Times New Roman" w:hAnsi="Times New Roman" w:cs="Times New Roman"/>
          <w:sz w:val="24"/>
          <w:szCs w:val="24"/>
        </w:rPr>
      </w:pPr>
    </w:p>
    <w:p w14:paraId="41A12CAB" w14:textId="5F3B7356" w:rsidR="00A26BF5" w:rsidRDefault="00A26BF5" w:rsidP="000C3494">
      <w:pPr>
        <w:spacing w:after="0" w:line="276" w:lineRule="auto"/>
        <w:ind w:firstLine="709"/>
        <w:contextualSpacing/>
        <w:jc w:val="both"/>
        <w:rPr>
          <w:rFonts w:ascii="Times New Roman" w:hAnsi="Times New Roman" w:cs="Times New Roman"/>
          <w:sz w:val="24"/>
          <w:szCs w:val="24"/>
        </w:rPr>
      </w:pPr>
    </w:p>
    <w:p w14:paraId="06C49492" w14:textId="3E844ED9" w:rsidR="00A26BF5" w:rsidRDefault="00A26BF5" w:rsidP="000C3494">
      <w:pPr>
        <w:spacing w:after="0" w:line="276" w:lineRule="auto"/>
        <w:ind w:firstLine="709"/>
        <w:contextualSpacing/>
        <w:jc w:val="both"/>
        <w:rPr>
          <w:rFonts w:ascii="Times New Roman" w:hAnsi="Times New Roman" w:cs="Times New Roman"/>
          <w:sz w:val="24"/>
          <w:szCs w:val="24"/>
        </w:rPr>
      </w:pPr>
    </w:p>
    <w:p w14:paraId="74D1C24E" w14:textId="2E18249F" w:rsidR="00A26BF5" w:rsidRDefault="00A26BF5" w:rsidP="000C3494">
      <w:pPr>
        <w:spacing w:after="0" w:line="276" w:lineRule="auto"/>
        <w:ind w:firstLine="709"/>
        <w:contextualSpacing/>
        <w:jc w:val="both"/>
        <w:rPr>
          <w:rFonts w:ascii="Times New Roman" w:hAnsi="Times New Roman" w:cs="Times New Roman"/>
          <w:sz w:val="24"/>
          <w:szCs w:val="24"/>
        </w:rPr>
      </w:pPr>
    </w:p>
    <w:p w14:paraId="6F41AC05" w14:textId="457127DD" w:rsidR="00A26BF5" w:rsidRDefault="00A26BF5" w:rsidP="000C3494">
      <w:pPr>
        <w:spacing w:after="0" w:line="276" w:lineRule="auto"/>
        <w:ind w:firstLine="709"/>
        <w:contextualSpacing/>
        <w:jc w:val="both"/>
        <w:rPr>
          <w:rFonts w:ascii="Times New Roman" w:hAnsi="Times New Roman" w:cs="Times New Roman"/>
          <w:sz w:val="24"/>
          <w:szCs w:val="24"/>
        </w:rPr>
      </w:pPr>
    </w:p>
    <w:p w14:paraId="2113206E" w14:textId="75CFD8F3" w:rsidR="00A26BF5" w:rsidRDefault="00A26BF5" w:rsidP="000C3494">
      <w:pPr>
        <w:spacing w:after="0" w:line="276" w:lineRule="auto"/>
        <w:ind w:firstLine="709"/>
        <w:contextualSpacing/>
        <w:jc w:val="both"/>
        <w:rPr>
          <w:rFonts w:ascii="Times New Roman" w:hAnsi="Times New Roman" w:cs="Times New Roman"/>
          <w:sz w:val="24"/>
          <w:szCs w:val="24"/>
        </w:rPr>
      </w:pPr>
    </w:p>
    <w:p w14:paraId="41C2DCEF" w14:textId="6BA2A400" w:rsidR="00A26BF5" w:rsidRDefault="00A26BF5" w:rsidP="000C3494">
      <w:pPr>
        <w:spacing w:after="0" w:line="276" w:lineRule="auto"/>
        <w:ind w:firstLine="709"/>
        <w:contextualSpacing/>
        <w:jc w:val="both"/>
        <w:rPr>
          <w:rFonts w:ascii="Times New Roman" w:hAnsi="Times New Roman" w:cs="Times New Roman"/>
          <w:sz w:val="24"/>
          <w:szCs w:val="24"/>
        </w:rPr>
      </w:pPr>
    </w:p>
    <w:p w14:paraId="597A7269" w14:textId="4983FAE3" w:rsidR="00A26BF5" w:rsidRDefault="00A26BF5" w:rsidP="000C3494">
      <w:pPr>
        <w:spacing w:after="0" w:line="276" w:lineRule="auto"/>
        <w:ind w:firstLine="709"/>
        <w:contextualSpacing/>
        <w:jc w:val="both"/>
        <w:rPr>
          <w:rFonts w:ascii="Times New Roman" w:hAnsi="Times New Roman" w:cs="Times New Roman"/>
          <w:sz w:val="24"/>
          <w:szCs w:val="24"/>
        </w:rPr>
      </w:pPr>
    </w:p>
    <w:p w14:paraId="673CC103" w14:textId="20C5752C" w:rsidR="00A26BF5" w:rsidRDefault="00A26BF5" w:rsidP="000C3494">
      <w:pPr>
        <w:spacing w:after="0" w:line="276" w:lineRule="auto"/>
        <w:ind w:firstLine="709"/>
        <w:contextualSpacing/>
        <w:jc w:val="both"/>
        <w:rPr>
          <w:rFonts w:ascii="Times New Roman" w:hAnsi="Times New Roman" w:cs="Times New Roman"/>
          <w:sz w:val="24"/>
          <w:szCs w:val="24"/>
        </w:rPr>
      </w:pPr>
    </w:p>
    <w:p w14:paraId="522CCDBC" w14:textId="1BDD7A58" w:rsidR="00A26BF5" w:rsidRDefault="00A26BF5" w:rsidP="000C3494">
      <w:pPr>
        <w:spacing w:after="0" w:line="276" w:lineRule="auto"/>
        <w:ind w:firstLine="709"/>
        <w:contextualSpacing/>
        <w:jc w:val="both"/>
        <w:rPr>
          <w:rFonts w:ascii="Times New Roman" w:hAnsi="Times New Roman" w:cs="Times New Roman"/>
          <w:sz w:val="24"/>
          <w:szCs w:val="24"/>
        </w:rPr>
      </w:pPr>
    </w:p>
    <w:p w14:paraId="1AAB3BAB" w14:textId="361CBD5A" w:rsidR="00A26BF5" w:rsidRDefault="00A26BF5" w:rsidP="000C3494">
      <w:pPr>
        <w:spacing w:after="0" w:line="276" w:lineRule="auto"/>
        <w:ind w:firstLine="709"/>
        <w:contextualSpacing/>
        <w:jc w:val="both"/>
        <w:rPr>
          <w:rFonts w:ascii="Times New Roman" w:hAnsi="Times New Roman" w:cs="Times New Roman"/>
          <w:sz w:val="24"/>
          <w:szCs w:val="24"/>
        </w:rPr>
      </w:pPr>
    </w:p>
    <w:p w14:paraId="0799024F" w14:textId="13FA57A9" w:rsidR="00A26BF5" w:rsidRDefault="00A26BF5" w:rsidP="000C3494">
      <w:pPr>
        <w:spacing w:after="0" w:line="276" w:lineRule="auto"/>
        <w:ind w:firstLine="709"/>
        <w:contextualSpacing/>
        <w:jc w:val="both"/>
        <w:rPr>
          <w:rFonts w:ascii="Times New Roman" w:hAnsi="Times New Roman" w:cs="Times New Roman"/>
          <w:sz w:val="24"/>
          <w:szCs w:val="24"/>
        </w:rPr>
      </w:pPr>
    </w:p>
    <w:p w14:paraId="0601A266" w14:textId="07BFD8C8" w:rsidR="00A26BF5" w:rsidRDefault="00A26BF5" w:rsidP="000C3494">
      <w:pPr>
        <w:spacing w:after="0" w:line="276" w:lineRule="auto"/>
        <w:ind w:firstLine="709"/>
        <w:contextualSpacing/>
        <w:jc w:val="both"/>
        <w:rPr>
          <w:rFonts w:ascii="Times New Roman" w:hAnsi="Times New Roman" w:cs="Times New Roman"/>
          <w:sz w:val="24"/>
          <w:szCs w:val="24"/>
        </w:rPr>
      </w:pPr>
    </w:p>
    <w:p w14:paraId="65EC2D32" w14:textId="308ECE60" w:rsidR="00A26BF5" w:rsidRDefault="00A26BF5" w:rsidP="000C3494">
      <w:pPr>
        <w:spacing w:after="0" w:line="276" w:lineRule="auto"/>
        <w:ind w:firstLine="709"/>
        <w:contextualSpacing/>
        <w:jc w:val="both"/>
        <w:rPr>
          <w:rFonts w:ascii="Times New Roman" w:hAnsi="Times New Roman" w:cs="Times New Roman"/>
          <w:sz w:val="24"/>
          <w:szCs w:val="24"/>
        </w:rPr>
      </w:pPr>
    </w:p>
    <w:p w14:paraId="71901256" w14:textId="3F1C68CD" w:rsidR="00A26BF5" w:rsidRDefault="00A26BF5" w:rsidP="000C3494">
      <w:pPr>
        <w:spacing w:after="0" w:line="276" w:lineRule="auto"/>
        <w:ind w:firstLine="709"/>
        <w:contextualSpacing/>
        <w:jc w:val="both"/>
        <w:rPr>
          <w:rFonts w:ascii="Times New Roman" w:hAnsi="Times New Roman" w:cs="Times New Roman"/>
          <w:sz w:val="24"/>
          <w:szCs w:val="24"/>
        </w:rPr>
      </w:pPr>
    </w:p>
    <w:p w14:paraId="3FED482E" w14:textId="0CF6E009" w:rsidR="00A26BF5" w:rsidRDefault="00A26BF5" w:rsidP="000C3494">
      <w:pPr>
        <w:spacing w:after="0" w:line="276" w:lineRule="auto"/>
        <w:ind w:firstLine="709"/>
        <w:contextualSpacing/>
        <w:jc w:val="both"/>
        <w:rPr>
          <w:rFonts w:ascii="Times New Roman" w:hAnsi="Times New Roman" w:cs="Times New Roman"/>
          <w:sz w:val="24"/>
          <w:szCs w:val="24"/>
        </w:rPr>
      </w:pPr>
    </w:p>
    <w:p w14:paraId="75FD6C25" w14:textId="162AAE19" w:rsidR="00A26BF5" w:rsidRDefault="00A26BF5" w:rsidP="000C3494">
      <w:pPr>
        <w:spacing w:after="0" w:line="276" w:lineRule="auto"/>
        <w:ind w:firstLine="709"/>
        <w:contextualSpacing/>
        <w:jc w:val="both"/>
        <w:rPr>
          <w:rFonts w:ascii="Times New Roman" w:hAnsi="Times New Roman" w:cs="Times New Roman"/>
          <w:sz w:val="24"/>
          <w:szCs w:val="24"/>
        </w:rPr>
      </w:pPr>
    </w:p>
    <w:p w14:paraId="7E65A2DC" w14:textId="1C25D174" w:rsidR="00A26BF5" w:rsidRDefault="00A26BF5" w:rsidP="000C3494">
      <w:pPr>
        <w:spacing w:after="0" w:line="276" w:lineRule="auto"/>
        <w:ind w:firstLine="709"/>
        <w:contextualSpacing/>
        <w:jc w:val="both"/>
        <w:rPr>
          <w:rFonts w:ascii="Times New Roman" w:hAnsi="Times New Roman" w:cs="Times New Roman"/>
          <w:sz w:val="24"/>
          <w:szCs w:val="24"/>
        </w:rPr>
      </w:pPr>
    </w:p>
    <w:p w14:paraId="71E1089C" w14:textId="61142EB9" w:rsidR="00A26BF5" w:rsidRDefault="00A26BF5" w:rsidP="000C3494">
      <w:pPr>
        <w:spacing w:after="0" w:line="276" w:lineRule="auto"/>
        <w:ind w:firstLine="709"/>
        <w:contextualSpacing/>
        <w:jc w:val="both"/>
        <w:rPr>
          <w:rFonts w:ascii="Times New Roman" w:hAnsi="Times New Roman" w:cs="Times New Roman"/>
          <w:sz w:val="24"/>
          <w:szCs w:val="24"/>
        </w:rPr>
      </w:pPr>
    </w:p>
    <w:p w14:paraId="5E515854" w14:textId="71B688A5" w:rsidR="00A26BF5" w:rsidRDefault="00A26BF5" w:rsidP="000C3494">
      <w:pPr>
        <w:spacing w:after="0" w:line="276" w:lineRule="auto"/>
        <w:ind w:firstLine="709"/>
        <w:contextualSpacing/>
        <w:jc w:val="both"/>
        <w:rPr>
          <w:rFonts w:ascii="Times New Roman" w:hAnsi="Times New Roman" w:cs="Times New Roman"/>
          <w:sz w:val="24"/>
          <w:szCs w:val="24"/>
        </w:rPr>
      </w:pPr>
    </w:p>
    <w:p w14:paraId="02A524FF" w14:textId="1488F247" w:rsidR="00A26BF5" w:rsidRDefault="00A26BF5" w:rsidP="000C3494">
      <w:pPr>
        <w:spacing w:after="0" w:line="276" w:lineRule="auto"/>
        <w:ind w:firstLine="709"/>
        <w:contextualSpacing/>
        <w:jc w:val="both"/>
        <w:rPr>
          <w:rFonts w:ascii="Times New Roman" w:hAnsi="Times New Roman" w:cs="Times New Roman"/>
          <w:sz w:val="24"/>
          <w:szCs w:val="24"/>
        </w:rPr>
      </w:pPr>
    </w:p>
    <w:p w14:paraId="64C344A4" w14:textId="77777777" w:rsidR="00A26BF5" w:rsidRDefault="00A26BF5" w:rsidP="000C3494">
      <w:pPr>
        <w:spacing w:after="0" w:line="276" w:lineRule="auto"/>
        <w:ind w:firstLine="709"/>
        <w:contextualSpacing/>
        <w:jc w:val="both"/>
        <w:rPr>
          <w:rFonts w:ascii="Times New Roman" w:hAnsi="Times New Roman" w:cs="Times New Roman"/>
          <w:sz w:val="24"/>
          <w:szCs w:val="24"/>
        </w:rPr>
      </w:pPr>
    </w:p>
    <w:p w14:paraId="3455C26E" w14:textId="77777777" w:rsidR="008B438C" w:rsidRPr="000C3494" w:rsidRDefault="00723A8D" w:rsidP="000C3494">
      <w:pPr>
        <w:spacing w:after="0" w:line="276" w:lineRule="auto"/>
        <w:contextualSpacing/>
        <w:jc w:val="right"/>
        <w:rPr>
          <w:rFonts w:ascii="Times New Roman" w:eastAsiaTheme="minorEastAsia" w:hAnsi="Times New Roman" w:cs="Times New Roman"/>
          <w:color w:val="000000" w:themeColor="text1"/>
          <w:kern w:val="24"/>
          <w:sz w:val="24"/>
          <w:szCs w:val="24"/>
        </w:rPr>
      </w:pPr>
      <w:r w:rsidRPr="000C3494">
        <w:rPr>
          <w:rFonts w:ascii="Times New Roman" w:hAnsi="Times New Roman" w:cs="Times New Roman"/>
          <w:sz w:val="24"/>
          <w:szCs w:val="24"/>
        </w:rPr>
        <w:lastRenderedPageBreak/>
        <w:t>Филиппов Станислав Николаевич, преподаватель</w:t>
      </w:r>
      <w:r w:rsidR="008B438C" w:rsidRPr="000C3494">
        <w:rPr>
          <w:rFonts w:ascii="Times New Roman" w:eastAsiaTheme="minorEastAsia" w:hAnsi="Times New Roman" w:cs="Times New Roman"/>
          <w:color w:val="000000" w:themeColor="text1"/>
          <w:kern w:val="24"/>
          <w:sz w:val="24"/>
          <w:szCs w:val="24"/>
        </w:rPr>
        <w:t xml:space="preserve"> </w:t>
      </w:r>
    </w:p>
    <w:p w14:paraId="0D9EE607" w14:textId="25466129" w:rsidR="00800923" w:rsidRPr="000C3494" w:rsidRDefault="008B438C" w:rsidP="000C3494">
      <w:pPr>
        <w:spacing w:after="0" w:line="276" w:lineRule="auto"/>
        <w:ind w:firstLine="709"/>
        <w:contextualSpacing/>
        <w:jc w:val="right"/>
        <w:rPr>
          <w:rFonts w:ascii="Times New Roman" w:hAnsi="Times New Roman" w:cs="Times New Roman"/>
          <w:sz w:val="24"/>
          <w:szCs w:val="24"/>
        </w:rPr>
      </w:pPr>
      <w:r w:rsidRPr="000C3494">
        <w:rPr>
          <w:rFonts w:ascii="Times New Roman" w:hAnsi="Times New Roman" w:cs="Times New Roman"/>
          <w:sz w:val="24"/>
          <w:szCs w:val="24"/>
        </w:rPr>
        <w:t>ГБПОУ РС(Я) «</w:t>
      </w:r>
      <w:proofErr w:type="spellStart"/>
      <w:r w:rsidRPr="000C3494">
        <w:rPr>
          <w:rFonts w:ascii="Times New Roman" w:hAnsi="Times New Roman" w:cs="Times New Roman"/>
          <w:sz w:val="24"/>
          <w:szCs w:val="24"/>
        </w:rPr>
        <w:t>Олекминский</w:t>
      </w:r>
      <w:proofErr w:type="spellEnd"/>
      <w:r w:rsidRPr="000C3494">
        <w:rPr>
          <w:rFonts w:ascii="Times New Roman" w:hAnsi="Times New Roman" w:cs="Times New Roman"/>
          <w:sz w:val="24"/>
          <w:szCs w:val="24"/>
        </w:rPr>
        <w:t xml:space="preserve"> техникум»</w:t>
      </w:r>
    </w:p>
    <w:p w14:paraId="726E7AC2" w14:textId="77777777" w:rsidR="008B438C" w:rsidRPr="000C3494" w:rsidRDefault="008B438C" w:rsidP="000C3494">
      <w:pPr>
        <w:spacing w:after="0" w:line="276" w:lineRule="auto"/>
        <w:ind w:firstLine="709"/>
        <w:rPr>
          <w:rFonts w:ascii="Times New Roman" w:hAnsi="Times New Roman" w:cs="Times New Roman"/>
          <w:b/>
          <w:sz w:val="24"/>
          <w:szCs w:val="24"/>
        </w:rPr>
      </w:pPr>
    </w:p>
    <w:p w14:paraId="198041B5" w14:textId="136854DF" w:rsidR="00723A8D" w:rsidRPr="000C3494" w:rsidRDefault="00723A8D" w:rsidP="000C3494">
      <w:pPr>
        <w:spacing w:after="0" w:line="276" w:lineRule="auto"/>
        <w:jc w:val="center"/>
        <w:rPr>
          <w:rFonts w:ascii="Times New Roman" w:hAnsi="Times New Roman" w:cs="Times New Roman"/>
          <w:b/>
          <w:bCs/>
          <w:sz w:val="24"/>
          <w:szCs w:val="24"/>
        </w:rPr>
      </w:pPr>
      <w:r w:rsidRPr="000C3494">
        <w:rPr>
          <w:rFonts w:ascii="Times New Roman" w:hAnsi="Times New Roman" w:cs="Times New Roman"/>
          <w:sz w:val="24"/>
          <w:szCs w:val="24"/>
        </w:rPr>
        <w:t>"</w:t>
      </w:r>
      <w:r w:rsidRPr="000C3494">
        <w:rPr>
          <w:rFonts w:ascii="Times New Roman" w:hAnsi="Times New Roman" w:cs="Times New Roman"/>
          <w:b/>
          <w:bCs/>
          <w:sz w:val="24"/>
          <w:szCs w:val="24"/>
        </w:rPr>
        <w:t>Как 3D-моделирование помогает в понимании сложных электрических систем"</w:t>
      </w:r>
    </w:p>
    <w:p w14:paraId="3FB96BED" w14:textId="77777777" w:rsidR="000C3494" w:rsidRDefault="000C3494" w:rsidP="000C3494">
      <w:pPr>
        <w:spacing w:after="0" w:line="276" w:lineRule="auto"/>
        <w:ind w:firstLine="709"/>
        <w:jc w:val="both"/>
        <w:rPr>
          <w:rFonts w:ascii="Times New Roman" w:hAnsi="Times New Roman" w:cs="Times New Roman"/>
          <w:sz w:val="24"/>
          <w:szCs w:val="24"/>
        </w:rPr>
      </w:pPr>
    </w:p>
    <w:p w14:paraId="476E4C12" w14:textId="77777777" w:rsidR="000C3494" w:rsidRDefault="000C3494" w:rsidP="000C3494">
      <w:pPr>
        <w:spacing w:after="0" w:line="276" w:lineRule="auto"/>
        <w:ind w:firstLine="709"/>
        <w:jc w:val="both"/>
        <w:rPr>
          <w:rFonts w:ascii="Times New Roman" w:hAnsi="Times New Roman" w:cs="Times New Roman"/>
          <w:sz w:val="24"/>
          <w:szCs w:val="24"/>
        </w:rPr>
      </w:pPr>
    </w:p>
    <w:p w14:paraId="3DC04CD3" w14:textId="77777777" w:rsidR="00723A8D" w:rsidRPr="000C3494" w:rsidRDefault="00723A8D"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В настоящее время сложные электрические системы становятся все более распространенными. Понимание их структуры и работы требует не только теоретических знаний, но и практических навыков. 3D-моделирование предоставляет уникальные возможности для визуализации и анализа этих систем, что значительно облегчает процесс обучения и понимания у студентов.</w:t>
      </w:r>
    </w:p>
    <w:p w14:paraId="7B33E9DE" w14:textId="77777777" w:rsidR="00723A8D" w:rsidRPr="000C3494" w:rsidRDefault="00723A8D"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3D-моделирование — это процесс создания трехмерных объектов с помощью специализированного программного обеспечения. В контексте электрических систем оно позволяет визуализировать компоненты и их взаимосвязи, что делает обучение более наглядным и интерактивным.</w:t>
      </w:r>
    </w:p>
    <w:p w14:paraId="3EEC612B" w14:textId="248CB42C" w:rsidR="00723A8D" w:rsidRPr="000C3494" w:rsidRDefault="00723A8D" w:rsidP="000C3494">
      <w:pPr>
        <w:spacing w:after="0" w:line="276" w:lineRule="auto"/>
        <w:ind w:firstLine="709"/>
        <w:jc w:val="both"/>
        <w:rPr>
          <w:rFonts w:ascii="Times New Roman" w:hAnsi="Times New Roman" w:cs="Times New Roman"/>
          <w:bCs/>
          <w:sz w:val="24"/>
          <w:szCs w:val="24"/>
        </w:rPr>
      </w:pPr>
      <w:r w:rsidRPr="000C3494">
        <w:rPr>
          <w:rFonts w:ascii="Times New Roman" w:hAnsi="Times New Roman" w:cs="Times New Roman"/>
          <w:bCs/>
          <w:sz w:val="24"/>
          <w:szCs w:val="24"/>
        </w:rPr>
        <w:t>Преимущества 3D-моделирования в обучении электрическим системам</w:t>
      </w:r>
      <w:r w:rsidR="008B438C" w:rsidRPr="000C3494">
        <w:rPr>
          <w:rFonts w:ascii="Times New Roman" w:hAnsi="Times New Roman" w:cs="Times New Roman"/>
          <w:bCs/>
          <w:sz w:val="24"/>
          <w:szCs w:val="24"/>
        </w:rPr>
        <w:t>.</w:t>
      </w:r>
    </w:p>
    <w:p w14:paraId="0D587642" w14:textId="7877EBEE" w:rsidR="00723A8D" w:rsidRPr="000C3494" w:rsidRDefault="00723A8D"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Визуализация сложных структур: 3D-модели помогают студентам увидеть, как различные элементы системы взаимодействуют друг с другом. Это особенно важно для понимания таких сложных объектов, как распределительные щиты или электрические схемы</w:t>
      </w:r>
      <w:r w:rsidR="00B6584D" w:rsidRPr="000C3494">
        <w:rPr>
          <w:rFonts w:ascii="Times New Roman" w:hAnsi="Times New Roman" w:cs="Times New Roman"/>
          <w:sz w:val="24"/>
          <w:szCs w:val="24"/>
          <w:lang w:val="sah-RU"/>
        </w:rPr>
        <w:t>.</w:t>
      </w:r>
    </w:p>
    <w:p w14:paraId="15BD67F8" w14:textId="5363918E" w:rsidR="00723A8D" w:rsidRPr="000C3494" w:rsidRDefault="00723A8D"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Интерактивное обучение: Использование 3D-моделей в обучении позволяет студентам взаимодействовать с объектами, изменять параметры и наблюдать за результатами. Это способствует более глубокому пониманию принципов работы электрических систем</w:t>
      </w:r>
      <w:r w:rsidR="00B6584D" w:rsidRPr="000C3494">
        <w:rPr>
          <w:rFonts w:ascii="Times New Roman" w:hAnsi="Times New Roman" w:cs="Times New Roman"/>
          <w:sz w:val="24"/>
          <w:szCs w:val="24"/>
        </w:rPr>
        <w:t>.</w:t>
      </w:r>
    </w:p>
    <w:p w14:paraId="2355F4A2" w14:textId="78FF2339" w:rsidR="00723A8D" w:rsidRPr="000C3494" w:rsidRDefault="00723A8D"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Снижение когнитивной нагрузки: Визуализация информации в трехмерном формате помогает снизить нагрузку на память, позволяя сосредоточиться на понимании процессо</w:t>
      </w:r>
      <w:r w:rsidR="000C3494">
        <w:rPr>
          <w:rFonts w:ascii="Times New Roman" w:hAnsi="Times New Roman" w:cs="Times New Roman"/>
          <w:sz w:val="24"/>
          <w:szCs w:val="24"/>
        </w:rPr>
        <w:t>в, а не на запоминании деталей</w:t>
      </w:r>
      <w:r w:rsidR="00B6584D" w:rsidRPr="000C3494">
        <w:rPr>
          <w:rFonts w:ascii="Times New Roman" w:hAnsi="Times New Roman" w:cs="Times New Roman"/>
          <w:sz w:val="24"/>
          <w:szCs w:val="24"/>
        </w:rPr>
        <w:t>.</w:t>
      </w:r>
    </w:p>
    <w:p w14:paraId="3396C25E" w14:textId="31630837" w:rsidR="00723A8D" w:rsidRPr="000C3494" w:rsidRDefault="00723A8D" w:rsidP="000C3494">
      <w:pPr>
        <w:spacing w:after="0" w:line="276" w:lineRule="auto"/>
        <w:ind w:firstLine="709"/>
        <w:jc w:val="both"/>
        <w:rPr>
          <w:rFonts w:ascii="Times New Roman" w:hAnsi="Times New Roman" w:cs="Times New Roman"/>
          <w:bCs/>
          <w:sz w:val="24"/>
          <w:szCs w:val="24"/>
        </w:rPr>
      </w:pPr>
      <w:r w:rsidRPr="000C3494">
        <w:rPr>
          <w:rFonts w:ascii="Times New Roman" w:hAnsi="Times New Roman" w:cs="Times New Roman"/>
          <w:bCs/>
          <w:sz w:val="24"/>
          <w:szCs w:val="24"/>
        </w:rPr>
        <w:t>Примеры использования 3D-моделирования в обучении</w:t>
      </w:r>
      <w:r w:rsidR="008B438C" w:rsidRPr="000C3494">
        <w:rPr>
          <w:rFonts w:ascii="Times New Roman" w:hAnsi="Times New Roman" w:cs="Times New Roman"/>
          <w:bCs/>
          <w:sz w:val="24"/>
          <w:szCs w:val="24"/>
        </w:rPr>
        <w:t>.</w:t>
      </w:r>
    </w:p>
    <w:p w14:paraId="39AB6FFC" w14:textId="66E91453" w:rsidR="00723A8D" w:rsidRPr="000C3494" w:rsidRDefault="00723A8D"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xml:space="preserve">• Симуляции и виртуальные лаборатории: Программные продукты, такие как </w:t>
      </w:r>
      <w:proofErr w:type="spellStart"/>
      <w:r w:rsidRPr="000C3494">
        <w:rPr>
          <w:rFonts w:ascii="Times New Roman" w:hAnsi="Times New Roman" w:cs="Times New Roman"/>
          <w:sz w:val="24"/>
          <w:szCs w:val="24"/>
        </w:rPr>
        <w:t>Autodesk</w:t>
      </w:r>
      <w:proofErr w:type="spellEnd"/>
      <w:r w:rsidRPr="000C3494">
        <w:rPr>
          <w:rFonts w:ascii="Times New Roman" w:hAnsi="Times New Roman" w:cs="Times New Roman"/>
          <w:sz w:val="24"/>
          <w:szCs w:val="24"/>
        </w:rPr>
        <w:t xml:space="preserve"> </w:t>
      </w:r>
      <w:proofErr w:type="spellStart"/>
      <w:r w:rsidRPr="000C3494">
        <w:rPr>
          <w:rFonts w:ascii="Times New Roman" w:hAnsi="Times New Roman" w:cs="Times New Roman"/>
          <w:sz w:val="24"/>
          <w:szCs w:val="24"/>
        </w:rPr>
        <w:t>Inventor</w:t>
      </w:r>
      <w:proofErr w:type="spellEnd"/>
      <w:r w:rsidRPr="000C3494">
        <w:rPr>
          <w:rFonts w:ascii="Times New Roman" w:hAnsi="Times New Roman" w:cs="Times New Roman"/>
          <w:sz w:val="24"/>
          <w:szCs w:val="24"/>
        </w:rPr>
        <w:t xml:space="preserve"> или </w:t>
      </w:r>
      <w:proofErr w:type="spellStart"/>
      <w:r w:rsidRPr="000C3494">
        <w:rPr>
          <w:rFonts w:ascii="Times New Roman" w:hAnsi="Times New Roman" w:cs="Times New Roman"/>
          <w:sz w:val="24"/>
          <w:szCs w:val="24"/>
        </w:rPr>
        <w:t>SolidWorks</w:t>
      </w:r>
      <w:proofErr w:type="spellEnd"/>
      <w:r w:rsidRPr="000C3494">
        <w:rPr>
          <w:rFonts w:ascii="Times New Roman" w:hAnsi="Times New Roman" w:cs="Times New Roman"/>
          <w:sz w:val="24"/>
          <w:szCs w:val="24"/>
        </w:rPr>
        <w:t>, позволяют создавать точные модели электрических систем и проводить симуляции. Это дает возможность студентам экспериментировать с различными конфигурациями без риска повреждения оборудования</w:t>
      </w:r>
      <w:r w:rsidR="00B6584D" w:rsidRPr="000C3494">
        <w:rPr>
          <w:rFonts w:ascii="Times New Roman" w:hAnsi="Times New Roman" w:cs="Times New Roman"/>
          <w:sz w:val="24"/>
          <w:szCs w:val="24"/>
        </w:rPr>
        <w:t>.</w:t>
      </w:r>
    </w:p>
    <w:p w14:paraId="20B405C4" w14:textId="6EF73552" w:rsidR="00723A8D" w:rsidRPr="000C3494" w:rsidRDefault="00723A8D" w:rsidP="000C3494">
      <w:pPr>
        <w:spacing w:after="0" w:line="276" w:lineRule="auto"/>
        <w:ind w:firstLine="709"/>
        <w:jc w:val="both"/>
        <w:rPr>
          <w:rFonts w:ascii="Times New Roman" w:hAnsi="Times New Roman" w:cs="Times New Roman"/>
          <w:sz w:val="24"/>
          <w:szCs w:val="24"/>
        </w:rPr>
      </w:pPr>
      <w:r w:rsidRPr="000C3494">
        <w:rPr>
          <w:rFonts w:ascii="Times New Roman" w:hAnsi="Times New Roman" w:cs="Times New Roman"/>
          <w:sz w:val="24"/>
          <w:szCs w:val="24"/>
        </w:rPr>
        <w:t>• Обучающие игры и приложения: Некоторые образовательные платформы используют геймификацию в сочетании с 3D-моделированием, что делает процесс обучения более увлекательным и эффективным</w:t>
      </w:r>
      <w:r w:rsidR="00B6584D" w:rsidRPr="000C3494">
        <w:rPr>
          <w:rFonts w:ascii="Times New Roman" w:hAnsi="Times New Roman" w:cs="Times New Roman"/>
          <w:sz w:val="24"/>
          <w:szCs w:val="24"/>
        </w:rPr>
        <w:t>.</w:t>
      </w:r>
    </w:p>
    <w:p w14:paraId="354DFA45" w14:textId="77777777" w:rsidR="00723A8D" w:rsidRPr="000C3494" w:rsidRDefault="00723A8D" w:rsidP="000C3494">
      <w:pPr>
        <w:spacing w:after="0" w:line="276" w:lineRule="auto"/>
        <w:ind w:firstLine="709"/>
        <w:rPr>
          <w:rFonts w:ascii="Times New Roman" w:hAnsi="Times New Roman" w:cs="Times New Roman"/>
          <w:bCs/>
          <w:sz w:val="24"/>
          <w:szCs w:val="24"/>
        </w:rPr>
      </w:pPr>
      <w:r w:rsidRPr="000C3494">
        <w:rPr>
          <w:rFonts w:ascii="Times New Roman" w:hAnsi="Times New Roman" w:cs="Times New Roman"/>
          <w:bCs/>
          <w:sz w:val="24"/>
          <w:szCs w:val="24"/>
        </w:rPr>
        <w:t>Результаты внедрения 3D-моделирования</w:t>
      </w:r>
    </w:p>
    <w:p w14:paraId="0B8704E5" w14:textId="3FC77B9A" w:rsidR="00723A8D" w:rsidRPr="000C3494" w:rsidRDefault="00723A8D" w:rsidP="000C3494">
      <w:pPr>
        <w:spacing w:after="0" w:line="276" w:lineRule="auto"/>
        <w:ind w:firstLine="709"/>
        <w:contextualSpacing/>
        <w:jc w:val="both"/>
        <w:rPr>
          <w:rFonts w:ascii="Times New Roman" w:hAnsi="Times New Roman" w:cs="Times New Roman"/>
          <w:sz w:val="24"/>
          <w:szCs w:val="24"/>
        </w:rPr>
      </w:pPr>
      <w:r w:rsidRPr="000C3494">
        <w:rPr>
          <w:rFonts w:ascii="Times New Roman" w:hAnsi="Times New Roman" w:cs="Times New Roman"/>
          <w:sz w:val="24"/>
          <w:szCs w:val="24"/>
        </w:rPr>
        <w:t>• Увеличение успеваемости: Исследования показывают, что студенты, использующие 3D-моделирование в обучении, демонстрируют лучшие результаты по сравнению с теми, кто учится традиционными методами.</w:t>
      </w:r>
    </w:p>
    <w:p w14:paraId="55D37C86" w14:textId="71540818" w:rsidR="00723A8D" w:rsidRPr="000C3494" w:rsidRDefault="00723A8D" w:rsidP="000C3494">
      <w:pPr>
        <w:spacing w:after="0" w:line="276" w:lineRule="auto"/>
        <w:ind w:firstLine="709"/>
        <w:contextualSpacing/>
        <w:jc w:val="both"/>
        <w:rPr>
          <w:rFonts w:ascii="Times New Roman" w:hAnsi="Times New Roman" w:cs="Times New Roman"/>
          <w:sz w:val="24"/>
          <w:szCs w:val="24"/>
        </w:rPr>
      </w:pPr>
      <w:r w:rsidRPr="000C3494">
        <w:rPr>
          <w:rFonts w:ascii="Times New Roman" w:hAnsi="Times New Roman" w:cs="Times New Roman"/>
          <w:sz w:val="24"/>
          <w:szCs w:val="24"/>
        </w:rPr>
        <w:t>• Повышение интереса к предмету: Визуализация и интерактивность делают изучение электрических систем более привлекательным для студентов, что способствует повышению их мотивации</w:t>
      </w:r>
      <w:r w:rsidR="00B6584D" w:rsidRPr="000C3494">
        <w:rPr>
          <w:rFonts w:ascii="Times New Roman" w:hAnsi="Times New Roman" w:cs="Times New Roman"/>
          <w:sz w:val="24"/>
          <w:szCs w:val="24"/>
        </w:rPr>
        <w:t>.</w:t>
      </w:r>
      <w:r w:rsidRPr="000C3494">
        <w:rPr>
          <w:rFonts w:ascii="Times New Roman" w:hAnsi="Times New Roman" w:cs="Times New Roman"/>
          <w:sz w:val="24"/>
          <w:szCs w:val="24"/>
        </w:rPr>
        <w:t xml:space="preserve"> </w:t>
      </w:r>
    </w:p>
    <w:p w14:paraId="66B3D777" w14:textId="77777777" w:rsidR="00723A8D" w:rsidRPr="000C3494" w:rsidRDefault="00723A8D" w:rsidP="000C3494">
      <w:pPr>
        <w:spacing w:after="0" w:line="276" w:lineRule="auto"/>
        <w:ind w:firstLine="709"/>
        <w:contextualSpacing/>
        <w:jc w:val="both"/>
        <w:rPr>
          <w:rFonts w:ascii="Times New Roman" w:hAnsi="Times New Roman" w:cs="Times New Roman"/>
          <w:sz w:val="24"/>
          <w:szCs w:val="24"/>
        </w:rPr>
      </w:pPr>
      <w:r w:rsidRPr="000C3494">
        <w:rPr>
          <w:rFonts w:ascii="Times New Roman" w:hAnsi="Times New Roman" w:cs="Times New Roman"/>
          <w:sz w:val="24"/>
          <w:szCs w:val="24"/>
        </w:rPr>
        <w:t xml:space="preserve">3D-моделирование представляет собой мощный инструмент для обучения сложным электрическим системам. Оно не только улучшает визуализацию и понимание, но и делает процесс обучения более интерактивным и увлекательным. Внедрение таких технологий в </w:t>
      </w:r>
      <w:r w:rsidRPr="000C3494">
        <w:rPr>
          <w:rFonts w:ascii="Times New Roman" w:hAnsi="Times New Roman" w:cs="Times New Roman"/>
          <w:sz w:val="24"/>
          <w:szCs w:val="24"/>
        </w:rPr>
        <w:lastRenderedPageBreak/>
        <w:t>образовательный процесс может существенно повысить качество подготовки специалистов в направлении электромонтаж.</w:t>
      </w:r>
    </w:p>
    <w:p w14:paraId="1C5DE173" w14:textId="77777777" w:rsidR="00723A8D" w:rsidRPr="000C3494" w:rsidRDefault="00723A8D" w:rsidP="000C3494">
      <w:pPr>
        <w:spacing w:after="0" w:line="276" w:lineRule="auto"/>
        <w:ind w:firstLine="709"/>
        <w:contextualSpacing/>
        <w:rPr>
          <w:rFonts w:ascii="Times New Roman" w:hAnsi="Times New Roman" w:cs="Times New Roman"/>
          <w:sz w:val="24"/>
          <w:szCs w:val="24"/>
        </w:rPr>
      </w:pPr>
    </w:p>
    <w:p w14:paraId="589EBDDC" w14:textId="24138241" w:rsidR="00723A8D" w:rsidRPr="000C3494" w:rsidRDefault="00723A8D" w:rsidP="000C3494">
      <w:pPr>
        <w:spacing w:after="0" w:line="276" w:lineRule="auto"/>
        <w:contextualSpacing/>
        <w:jc w:val="center"/>
        <w:rPr>
          <w:rFonts w:ascii="Times New Roman" w:hAnsi="Times New Roman" w:cs="Times New Roman"/>
          <w:bCs/>
          <w:sz w:val="24"/>
          <w:szCs w:val="24"/>
        </w:rPr>
      </w:pPr>
      <w:r w:rsidRPr="000C3494">
        <w:rPr>
          <w:rFonts w:ascii="Times New Roman" w:hAnsi="Times New Roman" w:cs="Times New Roman"/>
          <w:bCs/>
          <w:sz w:val="24"/>
          <w:szCs w:val="24"/>
        </w:rPr>
        <w:t>Список литературы</w:t>
      </w:r>
      <w:r w:rsidR="006E4209" w:rsidRPr="000C3494">
        <w:rPr>
          <w:rFonts w:ascii="Times New Roman" w:hAnsi="Times New Roman" w:cs="Times New Roman"/>
          <w:bCs/>
          <w:sz w:val="24"/>
          <w:szCs w:val="24"/>
        </w:rPr>
        <w:t>:</w:t>
      </w:r>
    </w:p>
    <w:p w14:paraId="5CE68CE4" w14:textId="77777777" w:rsidR="00723A8D" w:rsidRPr="000C3494" w:rsidRDefault="00723A8D" w:rsidP="000C3494">
      <w:pPr>
        <w:spacing w:after="0" w:line="276" w:lineRule="auto"/>
        <w:ind w:firstLine="709"/>
        <w:contextualSpacing/>
        <w:rPr>
          <w:rFonts w:ascii="Times New Roman" w:hAnsi="Times New Roman" w:cs="Times New Roman"/>
          <w:sz w:val="24"/>
          <w:szCs w:val="24"/>
        </w:rPr>
      </w:pPr>
      <w:r w:rsidRPr="000C3494">
        <w:rPr>
          <w:rFonts w:ascii="Times New Roman" w:hAnsi="Times New Roman" w:cs="Times New Roman"/>
          <w:sz w:val="24"/>
          <w:szCs w:val="24"/>
        </w:rPr>
        <w:t xml:space="preserve">1. </w:t>
      </w:r>
      <w:r w:rsidRPr="000C3494">
        <w:rPr>
          <w:rFonts w:ascii="Times New Roman" w:hAnsi="Times New Roman" w:cs="Times New Roman"/>
          <w:sz w:val="24"/>
          <w:szCs w:val="24"/>
          <w:lang w:val="en-US"/>
        </w:rPr>
        <w:t>Fowler</w:t>
      </w:r>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C</w:t>
      </w:r>
      <w:r w:rsidRPr="000C3494">
        <w:rPr>
          <w:rFonts w:ascii="Times New Roman" w:hAnsi="Times New Roman" w:cs="Times New Roman"/>
          <w:sz w:val="24"/>
          <w:szCs w:val="24"/>
        </w:rPr>
        <w:t>. «3</w:t>
      </w:r>
      <w:r w:rsidRPr="000C3494">
        <w:rPr>
          <w:rFonts w:ascii="Times New Roman" w:hAnsi="Times New Roman" w:cs="Times New Roman"/>
          <w:sz w:val="24"/>
          <w:szCs w:val="24"/>
          <w:lang w:val="en-US"/>
        </w:rPr>
        <w:t>D</w:t>
      </w:r>
      <w:r w:rsidRPr="000C3494">
        <w:rPr>
          <w:rFonts w:ascii="Times New Roman" w:hAnsi="Times New Roman" w:cs="Times New Roman"/>
          <w:sz w:val="24"/>
          <w:szCs w:val="24"/>
        </w:rPr>
        <w:t>-моделирование электрических систем: практический подход». *Журнал инженерного образования*, 106, 2017 г. 654-670.</w:t>
      </w:r>
    </w:p>
    <w:p w14:paraId="13B7FD38" w14:textId="248657D4" w:rsidR="00723A8D" w:rsidRPr="000C3494" w:rsidRDefault="00723A8D" w:rsidP="000C3494">
      <w:pPr>
        <w:spacing w:after="0" w:line="276" w:lineRule="auto"/>
        <w:ind w:firstLine="709"/>
        <w:contextualSpacing/>
        <w:rPr>
          <w:rFonts w:ascii="Times New Roman" w:hAnsi="Times New Roman" w:cs="Times New Roman"/>
          <w:sz w:val="24"/>
          <w:szCs w:val="24"/>
        </w:rPr>
      </w:pPr>
      <w:r w:rsidRPr="000C3494">
        <w:rPr>
          <w:rFonts w:ascii="Times New Roman" w:hAnsi="Times New Roman" w:cs="Times New Roman"/>
          <w:sz w:val="24"/>
          <w:szCs w:val="24"/>
        </w:rPr>
        <w:t xml:space="preserve">2. </w:t>
      </w:r>
      <w:r w:rsidRPr="000C3494">
        <w:rPr>
          <w:rFonts w:ascii="Times New Roman" w:hAnsi="Times New Roman" w:cs="Times New Roman"/>
          <w:sz w:val="24"/>
          <w:szCs w:val="24"/>
          <w:lang w:val="en-US"/>
        </w:rPr>
        <w:t>Bennett</w:t>
      </w:r>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S</w:t>
      </w:r>
      <w:r w:rsidRPr="000C3494">
        <w:rPr>
          <w:rFonts w:ascii="Times New Roman" w:hAnsi="Times New Roman" w:cs="Times New Roman"/>
          <w:sz w:val="24"/>
          <w:szCs w:val="24"/>
        </w:rPr>
        <w:t>.</w:t>
      </w:r>
      <w:r w:rsidR="000C3494" w:rsidRPr="000C3494">
        <w:rPr>
          <w:rFonts w:ascii="Times New Roman" w:hAnsi="Times New Roman" w:cs="Times New Roman"/>
          <w:sz w:val="24"/>
          <w:szCs w:val="24"/>
        </w:rPr>
        <w:t xml:space="preserve">, </w:t>
      </w:r>
      <w:proofErr w:type="spellStart"/>
      <w:r w:rsidR="000C3494" w:rsidRPr="000C3494">
        <w:rPr>
          <w:rFonts w:ascii="Times New Roman" w:hAnsi="Times New Roman" w:cs="Times New Roman"/>
          <w:sz w:val="24"/>
          <w:szCs w:val="24"/>
        </w:rPr>
        <w:t>Kearney</w:t>
      </w:r>
      <w:proofErr w:type="spellEnd"/>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M</w:t>
      </w:r>
      <w:r w:rsidRPr="000C3494">
        <w:rPr>
          <w:rFonts w:ascii="Times New Roman" w:hAnsi="Times New Roman" w:cs="Times New Roman"/>
          <w:sz w:val="24"/>
          <w:szCs w:val="24"/>
        </w:rPr>
        <w:t>. «Роль 3</w:t>
      </w:r>
      <w:r w:rsidRPr="000C3494">
        <w:rPr>
          <w:rFonts w:ascii="Times New Roman" w:hAnsi="Times New Roman" w:cs="Times New Roman"/>
          <w:sz w:val="24"/>
          <w:szCs w:val="24"/>
          <w:lang w:val="en-US"/>
        </w:rPr>
        <w:t>D</w:t>
      </w:r>
      <w:r w:rsidRPr="000C3494">
        <w:rPr>
          <w:rFonts w:ascii="Times New Roman" w:hAnsi="Times New Roman" w:cs="Times New Roman"/>
          <w:sz w:val="24"/>
          <w:szCs w:val="24"/>
        </w:rPr>
        <w:t>-моделирования в обучении и преподавании». Исследования и разработки образовательных технологий, 66, 2018 г. 319-340.</w:t>
      </w:r>
    </w:p>
    <w:p w14:paraId="147A0086" w14:textId="77777777" w:rsidR="00723A8D" w:rsidRPr="000C3494" w:rsidRDefault="00723A8D" w:rsidP="000C3494">
      <w:pPr>
        <w:spacing w:after="0" w:line="276" w:lineRule="auto"/>
        <w:ind w:firstLine="709"/>
        <w:contextualSpacing/>
        <w:rPr>
          <w:rFonts w:ascii="Times New Roman" w:hAnsi="Times New Roman" w:cs="Times New Roman"/>
          <w:sz w:val="24"/>
          <w:szCs w:val="24"/>
        </w:rPr>
      </w:pPr>
      <w:r w:rsidRPr="000C3494">
        <w:rPr>
          <w:rFonts w:ascii="Times New Roman" w:hAnsi="Times New Roman" w:cs="Times New Roman"/>
          <w:sz w:val="24"/>
          <w:szCs w:val="24"/>
        </w:rPr>
        <w:t xml:space="preserve">3. </w:t>
      </w:r>
      <w:r w:rsidRPr="000C3494">
        <w:rPr>
          <w:rFonts w:ascii="Times New Roman" w:hAnsi="Times New Roman" w:cs="Times New Roman"/>
          <w:sz w:val="24"/>
          <w:szCs w:val="24"/>
          <w:lang w:val="en-US"/>
        </w:rPr>
        <w:t>Mayer</w:t>
      </w:r>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R</w:t>
      </w:r>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E</w:t>
      </w:r>
      <w:r w:rsidRPr="000C3494">
        <w:rPr>
          <w:rFonts w:ascii="Times New Roman" w:hAnsi="Times New Roman" w:cs="Times New Roman"/>
          <w:sz w:val="24"/>
          <w:szCs w:val="24"/>
        </w:rPr>
        <w:t>. «Мультимедийное обучение». Издательство Кембриджского университета. 2009 г.</w:t>
      </w:r>
    </w:p>
    <w:p w14:paraId="2772CA7B" w14:textId="77777777" w:rsidR="00723A8D" w:rsidRPr="000C3494" w:rsidRDefault="00723A8D" w:rsidP="000C3494">
      <w:pPr>
        <w:spacing w:after="0" w:line="276" w:lineRule="auto"/>
        <w:ind w:firstLine="709"/>
        <w:contextualSpacing/>
        <w:rPr>
          <w:rFonts w:ascii="Times New Roman" w:hAnsi="Times New Roman" w:cs="Times New Roman"/>
          <w:sz w:val="24"/>
          <w:szCs w:val="24"/>
        </w:rPr>
      </w:pPr>
      <w:r w:rsidRPr="000C3494">
        <w:rPr>
          <w:rFonts w:ascii="Times New Roman" w:hAnsi="Times New Roman" w:cs="Times New Roman"/>
          <w:sz w:val="24"/>
          <w:szCs w:val="24"/>
        </w:rPr>
        <w:t xml:space="preserve">4. </w:t>
      </w:r>
      <w:r w:rsidRPr="000C3494">
        <w:rPr>
          <w:rFonts w:ascii="Times New Roman" w:hAnsi="Times New Roman" w:cs="Times New Roman"/>
          <w:sz w:val="24"/>
          <w:szCs w:val="24"/>
          <w:lang w:val="en-US"/>
        </w:rPr>
        <w:t>Nielsen</w:t>
      </w:r>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J</w:t>
      </w:r>
      <w:r w:rsidRPr="000C3494">
        <w:rPr>
          <w:rFonts w:ascii="Times New Roman" w:hAnsi="Times New Roman" w:cs="Times New Roman"/>
          <w:sz w:val="24"/>
          <w:szCs w:val="24"/>
        </w:rPr>
        <w:t>.  «Влияние виртуальной реальности на результаты обучения в области электротехники». «Международный журнал инженерного образования», 32(2), 2016 г. 567-576.</w:t>
      </w:r>
    </w:p>
    <w:p w14:paraId="79CE9431" w14:textId="7ACDA615" w:rsidR="00723A8D" w:rsidRPr="000C3494" w:rsidRDefault="00723A8D" w:rsidP="000C3494">
      <w:pPr>
        <w:spacing w:after="0" w:line="276" w:lineRule="auto"/>
        <w:ind w:firstLine="709"/>
        <w:contextualSpacing/>
        <w:rPr>
          <w:rFonts w:ascii="Times New Roman" w:hAnsi="Times New Roman" w:cs="Times New Roman"/>
          <w:sz w:val="24"/>
          <w:szCs w:val="24"/>
        </w:rPr>
      </w:pPr>
      <w:r w:rsidRPr="000C3494">
        <w:rPr>
          <w:rFonts w:ascii="Times New Roman" w:hAnsi="Times New Roman" w:cs="Times New Roman"/>
          <w:sz w:val="24"/>
          <w:szCs w:val="24"/>
        </w:rPr>
        <w:t xml:space="preserve">5. </w:t>
      </w:r>
      <w:r w:rsidRPr="000C3494">
        <w:rPr>
          <w:rFonts w:ascii="Times New Roman" w:hAnsi="Times New Roman" w:cs="Times New Roman"/>
          <w:sz w:val="24"/>
          <w:szCs w:val="24"/>
          <w:lang w:val="en-US"/>
        </w:rPr>
        <w:t>Gee</w:t>
      </w:r>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J</w:t>
      </w:r>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P</w:t>
      </w:r>
      <w:r w:rsidRPr="000C3494">
        <w:rPr>
          <w:rFonts w:ascii="Times New Roman" w:hAnsi="Times New Roman" w:cs="Times New Roman"/>
          <w:sz w:val="24"/>
          <w:szCs w:val="24"/>
        </w:rPr>
        <w:t>. «Чему видеоигры могут научить нас в области обучения и грамотности». Компьютеры в поведении человека, 19(2</w:t>
      </w:r>
      <w:r w:rsidR="000C3494" w:rsidRPr="000C3494">
        <w:rPr>
          <w:rFonts w:ascii="Times New Roman" w:hAnsi="Times New Roman" w:cs="Times New Roman"/>
          <w:sz w:val="24"/>
          <w:szCs w:val="24"/>
        </w:rPr>
        <w:t>), 2003</w:t>
      </w:r>
      <w:r w:rsidRPr="000C3494">
        <w:rPr>
          <w:rFonts w:ascii="Times New Roman" w:hAnsi="Times New Roman" w:cs="Times New Roman"/>
          <w:sz w:val="24"/>
          <w:szCs w:val="24"/>
        </w:rPr>
        <w:t xml:space="preserve"> г. 199-213.</w:t>
      </w:r>
    </w:p>
    <w:p w14:paraId="05180EE5" w14:textId="77777777" w:rsidR="00723A8D" w:rsidRPr="000C3494" w:rsidRDefault="00723A8D" w:rsidP="000C3494">
      <w:pPr>
        <w:spacing w:after="0" w:line="276" w:lineRule="auto"/>
        <w:ind w:firstLine="709"/>
        <w:contextualSpacing/>
        <w:rPr>
          <w:rFonts w:ascii="Times New Roman" w:hAnsi="Times New Roman" w:cs="Times New Roman"/>
          <w:sz w:val="24"/>
          <w:szCs w:val="24"/>
        </w:rPr>
      </w:pPr>
      <w:r w:rsidRPr="000C3494">
        <w:rPr>
          <w:rFonts w:ascii="Times New Roman" w:hAnsi="Times New Roman" w:cs="Times New Roman"/>
          <w:sz w:val="24"/>
          <w:szCs w:val="24"/>
        </w:rPr>
        <w:t xml:space="preserve">6. </w:t>
      </w:r>
      <w:r w:rsidRPr="000C3494">
        <w:rPr>
          <w:rFonts w:ascii="Times New Roman" w:hAnsi="Times New Roman" w:cs="Times New Roman"/>
          <w:sz w:val="24"/>
          <w:szCs w:val="24"/>
          <w:lang w:val="en-US"/>
        </w:rPr>
        <w:t>Hegarty</w:t>
      </w:r>
      <w:r w:rsidRPr="000C3494">
        <w:rPr>
          <w:rFonts w:ascii="Times New Roman" w:hAnsi="Times New Roman" w:cs="Times New Roman"/>
          <w:sz w:val="24"/>
          <w:szCs w:val="24"/>
        </w:rPr>
        <w:t xml:space="preserve">, </w:t>
      </w:r>
      <w:r w:rsidRPr="000C3494">
        <w:rPr>
          <w:rFonts w:ascii="Times New Roman" w:hAnsi="Times New Roman" w:cs="Times New Roman"/>
          <w:sz w:val="24"/>
          <w:szCs w:val="24"/>
          <w:lang w:val="en-US"/>
        </w:rPr>
        <w:t>M</w:t>
      </w:r>
      <w:r w:rsidRPr="000C3494">
        <w:rPr>
          <w:rFonts w:ascii="Times New Roman" w:hAnsi="Times New Roman" w:cs="Times New Roman"/>
          <w:sz w:val="24"/>
          <w:szCs w:val="24"/>
        </w:rPr>
        <w:t>. «Визуализация в обучении и обучении: важность пространственного мышления». Обучение и обучение, 14(3), 2004 г. 275-292.</w:t>
      </w:r>
    </w:p>
    <w:p w14:paraId="07001AAC" w14:textId="77777777" w:rsidR="00723A8D" w:rsidRPr="000C3494" w:rsidRDefault="00723A8D" w:rsidP="000C3494">
      <w:pPr>
        <w:spacing w:after="0" w:line="276" w:lineRule="auto"/>
        <w:ind w:firstLine="709"/>
        <w:contextualSpacing/>
        <w:rPr>
          <w:rFonts w:ascii="Times New Roman" w:hAnsi="Times New Roman" w:cs="Times New Roman"/>
          <w:sz w:val="24"/>
          <w:szCs w:val="24"/>
        </w:rPr>
      </w:pPr>
    </w:p>
    <w:p w14:paraId="16227BB9" w14:textId="43F123DA" w:rsidR="00800923" w:rsidRPr="000C3494" w:rsidRDefault="00800923" w:rsidP="000C3494">
      <w:pPr>
        <w:spacing w:after="0" w:line="276" w:lineRule="auto"/>
        <w:ind w:firstLine="709"/>
        <w:contextualSpacing/>
        <w:jc w:val="both"/>
        <w:rPr>
          <w:rFonts w:ascii="Times New Roman" w:hAnsi="Times New Roman" w:cs="Times New Roman"/>
          <w:sz w:val="24"/>
          <w:szCs w:val="24"/>
        </w:rPr>
      </w:pPr>
    </w:p>
    <w:p w14:paraId="14F92C27" w14:textId="322D36EC" w:rsidR="00800923" w:rsidRDefault="00800923" w:rsidP="000C3494">
      <w:pPr>
        <w:spacing w:after="0" w:line="276" w:lineRule="auto"/>
        <w:ind w:firstLine="709"/>
        <w:contextualSpacing/>
        <w:jc w:val="both"/>
        <w:rPr>
          <w:rFonts w:ascii="Times New Roman" w:hAnsi="Times New Roman" w:cs="Times New Roman"/>
          <w:sz w:val="24"/>
          <w:szCs w:val="24"/>
        </w:rPr>
      </w:pPr>
    </w:p>
    <w:p w14:paraId="0BA0D26E" w14:textId="33B57F82" w:rsidR="00A26BF5" w:rsidRDefault="00A26BF5" w:rsidP="000C3494">
      <w:pPr>
        <w:spacing w:after="0" w:line="276" w:lineRule="auto"/>
        <w:ind w:firstLine="709"/>
        <w:contextualSpacing/>
        <w:jc w:val="both"/>
        <w:rPr>
          <w:rFonts w:ascii="Times New Roman" w:hAnsi="Times New Roman" w:cs="Times New Roman"/>
          <w:sz w:val="24"/>
          <w:szCs w:val="24"/>
        </w:rPr>
      </w:pPr>
    </w:p>
    <w:p w14:paraId="54E964E2" w14:textId="18D016F5" w:rsidR="00A26BF5" w:rsidRDefault="00A26BF5" w:rsidP="000C3494">
      <w:pPr>
        <w:spacing w:after="0" w:line="276" w:lineRule="auto"/>
        <w:ind w:firstLine="709"/>
        <w:contextualSpacing/>
        <w:jc w:val="both"/>
        <w:rPr>
          <w:rFonts w:ascii="Times New Roman" w:hAnsi="Times New Roman" w:cs="Times New Roman"/>
          <w:sz w:val="24"/>
          <w:szCs w:val="24"/>
        </w:rPr>
      </w:pPr>
    </w:p>
    <w:p w14:paraId="020D7B37" w14:textId="5A3CA806" w:rsidR="00A26BF5" w:rsidRDefault="00A26BF5" w:rsidP="000C3494">
      <w:pPr>
        <w:spacing w:after="0" w:line="276" w:lineRule="auto"/>
        <w:ind w:firstLine="709"/>
        <w:contextualSpacing/>
        <w:jc w:val="both"/>
        <w:rPr>
          <w:rFonts w:ascii="Times New Roman" w:hAnsi="Times New Roman" w:cs="Times New Roman"/>
          <w:sz w:val="24"/>
          <w:szCs w:val="24"/>
        </w:rPr>
      </w:pPr>
    </w:p>
    <w:p w14:paraId="6406CD1D" w14:textId="73F7C7B2" w:rsidR="00A26BF5" w:rsidRDefault="00A26BF5" w:rsidP="000C3494">
      <w:pPr>
        <w:spacing w:after="0" w:line="276" w:lineRule="auto"/>
        <w:ind w:firstLine="709"/>
        <w:contextualSpacing/>
        <w:jc w:val="both"/>
        <w:rPr>
          <w:rFonts w:ascii="Times New Roman" w:hAnsi="Times New Roman" w:cs="Times New Roman"/>
          <w:sz w:val="24"/>
          <w:szCs w:val="24"/>
        </w:rPr>
      </w:pPr>
    </w:p>
    <w:p w14:paraId="03B4E2AA" w14:textId="4D6855EB" w:rsidR="00A26BF5" w:rsidRDefault="00A26BF5" w:rsidP="000C3494">
      <w:pPr>
        <w:spacing w:after="0" w:line="276" w:lineRule="auto"/>
        <w:ind w:firstLine="709"/>
        <w:contextualSpacing/>
        <w:jc w:val="both"/>
        <w:rPr>
          <w:rFonts w:ascii="Times New Roman" w:hAnsi="Times New Roman" w:cs="Times New Roman"/>
          <w:sz w:val="24"/>
          <w:szCs w:val="24"/>
        </w:rPr>
      </w:pPr>
    </w:p>
    <w:p w14:paraId="36B5011F" w14:textId="58F8D98D" w:rsidR="00A26BF5" w:rsidRDefault="00A26BF5" w:rsidP="000C3494">
      <w:pPr>
        <w:spacing w:after="0" w:line="276" w:lineRule="auto"/>
        <w:ind w:firstLine="709"/>
        <w:contextualSpacing/>
        <w:jc w:val="both"/>
        <w:rPr>
          <w:rFonts w:ascii="Times New Roman" w:hAnsi="Times New Roman" w:cs="Times New Roman"/>
          <w:sz w:val="24"/>
          <w:szCs w:val="24"/>
        </w:rPr>
      </w:pPr>
    </w:p>
    <w:p w14:paraId="5DBEE783" w14:textId="7FC47F00" w:rsidR="00A26BF5" w:rsidRDefault="00A26BF5" w:rsidP="000C3494">
      <w:pPr>
        <w:spacing w:after="0" w:line="276" w:lineRule="auto"/>
        <w:ind w:firstLine="709"/>
        <w:contextualSpacing/>
        <w:jc w:val="both"/>
        <w:rPr>
          <w:rFonts w:ascii="Times New Roman" w:hAnsi="Times New Roman" w:cs="Times New Roman"/>
          <w:sz w:val="24"/>
          <w:szCs w:val="24"/>
        </w:rPr>
      </w:pPr>
    </w:p>
    <w:p w14:paraId="30493137" w14:textId="02F1DB88" w:rsidR="00A26BF5" w:rsidRDefault="00A26BF5" w:rsidP="000C3494">
      <w:pPr>
        <w:spacing w:after="0" w:line="276" w:lineRule="auto"/>
        <w:ind w:firstLine="709"/>
        <w:contextualSpacing/>
        <w:jc w:val="both"/>
        <w:rPr>
          <w:rFonts w:ascii="Times New Roman" w:hAnsi="Times New Roman" w:cs="Times New Roman"/>
          <w:sz w:val="24"/>
          <w:szCs w:val="24"/>
        </w:rPr>
      </w:pPr>
    </w:p>
    <w:p w14:paraId="137FAE00" w14:textId="2442F552" w:rsidR="00A26BF5" w:rsidRDefault="00A26BF5" w:rsidP="000C3494">
      <w:pPr>
        <w:spacing w:after="0" w:line="276" w:lineRule="auto"/>
        <w:ind w:firstLine="709"/>
        <w:contextualSpacing/>
        <w:jc w:val="both"/>
        <w:rPr>
          <w:rFonts w:ascii="Times New Roman" w:hAnsi="Times New Roman" w:cs="Times New Roman"/>
          <w:sz w:val="24"/>
          <w:szCs w:val="24"/>
        </w:rPr>
      </w:pPr>
    </w:p>
    <w:p w14:paraId="37CA0190" w14:textId="5BAAC2AF" w:rsidR="00A26BF5" w:rsidRDefault="00A26BF5" w:rsidP="000C3494">
      <w:pPr>
        <w:spacing w:after="0" w:line="276" w:lineRule="auto"/>
        <w:ind w:firstLine="709"/>
        <w:contextualSpacing/>
        <w:jc w:val="both"/>
        <w:rPr>
          <w:rFonts w:ascii="Times New Roman" w:hAnsi="Times New Roman" w:cs="Times New Roman"/>
          <w:sz w:val="24"/>
          <w:szCs w:val="24"/>
        </w:rPr>
      </w:pPr>
    </w:p>
    <w:p w14:paraId="40FB9774" w14:textId="0EEE1BDA" w:rsidR="00A26BF5" w:rsidRDefault="00A26BF5" w:rsidP="000C3494">
      <w:pPr>
        <w:spacing w:after="0" w:line="276" w:lineRule="auto"/>
        <w:ind w:firstLine="709"/>
        <w:contextualSpacing/>
        <w:jc w:val="both"/>
        <w:rPr>
          <w:rFonts w:ascii="Times New Roman" w:hAnsi="Times New Roman" w:cs="Times New Roman"/>
          <w:sz w:val="24"/>
          <w:szCs w:val="24"/>
        </w:rPr>
      </w:pPr>
    </w:p>
    <w:p w14:paraId="5FAF4473" w14:textId="61E1C9D7" w:rsidR="00A26BF5" w:rsidRDefault="00A26BF5" w:rsidP="000C3494">
      <w:pPr>
        <w:spacing w:after="0" w:line="276" w:lineRule="auto"/>
        <w:ind w:firstLine="709"/>
        <w:contextualSpacing/>
        <w:jc w:val="both"/>
        <w:rPr>
          <w:rFonts w:ascii="Times New Roman" w:hAnsi="Times New Roman" w:cs="Times New Roman"/>
          <w:sz w:val="24"/>
          <w:szCs w:val="24"/>
        </w:rPr>
      </w:pPr>
    </w:p>
    <w:p w14:paraId="2E0923AF" w14:textId="2FAABD9A" w:rsidR="00A26BF5" w:rsidRDefault="00A26BF5" w:rsidP="000C3494">
      <w:pPr>
        <w:spacing w:after="0" w:line="276" w:lineRule="auto"/>
        <w:ind w:firstLine="709"/>
        <w:contextualSpacing/>
        <w:jc w:val="both"/>
        <w:rPr>
          <w:rFonts w:ascii="Times New Roman" w:hAnsi="Times New Roman" w:cs="Times New Roman"/>
          <w:sz w:val="24"/>
          <w:szCs w:val="24"/>
        </w:rPr>
      </w:pPr>
    </w:p>
    <w:p w14:paraId="44388C4B" w14:textId="486B00CC" w:rsidR="00A26BF5" w:rsidRDefault="00A26BF5" w:rsidP="000C3494">
      <w:pPr>
        <w:spacing w:after="0" w:line="276" w:lineRule="auto"/>
        <w:ind w:firstLine="709"/>
        <w:contextualSpacing/>
        <w:jc w:val="both"/>
        <w:rPr>
          <w:rFonts w:ascii="Times New Roman" w:hAnsi="Times New Roman" w:cs="Times New Roman"/>
          <w:sz w:val="24"/>
          <w:szCs w:val="24"/>
        </w:rPr>
      </w:pPr>
    </w:p>
    <w:p w14:paraId="4C0A6CFF" w14:textId="47045923" w:rsidR="00A26BF5" w:rsidRDefault="00A26BF5" w:rsidP="000C3494">
      <w:pPr>
        <w:spacing w:after="0" w:line="276" w:lineRule="auto"/>
        <w:ind w:firstLine="709"/>
        <w:contextualSpacing/>
        <w:jc w:val="both"/>
        <w:rPr>
          <w:rFonts w:ascii="Times New Roman" w:hAnsi="Times New Roman" w:cs="Times New Roman"/>
          <w:sz w:val="24"/>
          <w:szCs w:val="24"/>
        </w:rPr>
      </w:pPr>
    </w:p>
    <w:p w14:paraId="0CDC8024" w14:textId="022C9230" w:rsidR="00A26BF5" w:rsidRDefault="00A26BF5" w:rsidP="000C3494">
      <w:pPr>
        <w:spacing w:after="0" w:line="276" w:lineRule="auto"/>
        <w:ind w:firstLine="709"/>
        <w:contextualSpacing/>
        <w:jc w:val="both"/>
        <w:rPr>
          <w:rFonts w:ascii="Times New Roman" w:hAnsi="Times New Roman" w:cs="Times New Roman"/>
          <w:sz w:val="24"/>
          <w:szCs w:val="24"/>
        </w:rPr>
      </w:pPr>
    </w:p>
    <w:p w14:paraId="02F0FC41" w14:textId="720A01A9" w:rsidR="00A26BF5" w:rsidRDefault="00A26BF5" w:rsidP="000C3494">
      <w:pPr>
        <w:spacing w:after="0" w:line="276" w:lineRule="auto"/>
        <w:ind w:firstLine="709"/>
        <w:contextualSpacing/>
        <w:jc w:val="both"/>
        <w:rPr>
          <w:rFonts w:ascii="Times New Roman" w:hAnsi="Times New Roman" w:cs="Times New Roman"/>
          <w:sz w:val="24"/>
          <w:szCs w:val="24"/>
        </w:rPr>
      </w:pPr>
    </w:p>
    <w:p w14:paraId="04EE9C24" w14:textId="50E8C4B4" w:rsidR="00A26BF5" w:rsidRDefault="00A26BF5" w:rsidP="000C3494">
      <w:pPr>
        <w:spacing w:after="0" w:line="276" w:lineRule="auto"/>
        <w:ind w:firstLine="709"/>
        <w:contextualSpacing/>
        <w:jc w:val="both"/>
        <w:rPr>
          <w:rFonts w:ascii="Times New Roman" w:hAnsi="Times New Roman" w:cs="Times New Roman"/>
          <w:sz w:val="24"/>
          <w:szCs w:val="24"/>
        </w:rPr>
      </w:pPr>
    </w:p>
    <w:p w14:paraId="0CCF0D01" w14:textId="7E328A25" w:rsidR="00A26BF5" w:rsidRDefault="00A26BF5" w:rsidP="000C3494">
      <w:pPr>
        <w:spacing w:after="0" w:line="276" w:lineRule="auto"/>
        <w:ind w:firstLine="709"/>
        <w:contextualSpacing/>
        <w:jc w:val="both"/>
        <w:rPr>
          <w:rFonts w:ascii="Times New Roman" w:hAnsi="Times New Roman" w:cs="Times New Roman"/>
          <w:sz w:val="24"/>
          <w:szCs w:val="24"/>
        </w:rPr>
      </w:pPr>
    </w:p>
    <w:p w14:paraId="73EAA2C7" w14:textId="0B739785" w:rsidR="00A26BF5" w:rsidRDefault="00A26BF5" w:rsidP="000C3494">
      <w:pPr>
        <w:spacing w:after="0" w:line="276" w:lineRule="auto"/>
        <w:ind w:firstLine="709"/>
        <w:contextualSpacing/>
        <w:jc w:val="both"/>
        <w:rPr>
          <w:rFonts w:ascii="Times New Roman" w:hAnsi="Times New Roman" w:cs="Times New Roman"/>
          <w:sz w:val="24"/>
          <w:szCs w:val="24"/>
        </w:rPr>
      </w:pPr>
    </w:p>
    <w:p w14:paraId="6C887A18" w14:textId="4AC0CE13" w:rsidR="00A26BF5" w:rsidRDefault="00A26BF5" w:rsidP="000C3494">
      <w:pPr>
        <w:spacing w:after="0" w:line="276" w:lineRule="auto"/>
        <w:ind w:firstLine="709"/>
        <w:contextualSpacing/>
        <w:jc w:val="both"/>
        <w:rPr>
          <w:rFonts w:ascii="Times New Roman" w:hAnsi="Times New Roman" w:cs="Times New Roman"/>
          <w:sz w:val="24"/>
          <w:szCs w:val="24"/>
        </w:rPr>
      </w:pPr>
    </w:p>
    <w:p w14:paraId="61AE8358" w14:textId="7EF1BC01" w:rsidR="00A26BF5" w:rsidRDefault="00A26BF5" w:rsidP="000C3494">
      <w:pPr>
        <w:spacing w:after="0" w:line="276" w:lineRule="auto"/>
        <w:ind w:firstLine="709"/>
        <w:contextualSpacing/>
        <w:jc w:val="both"/>
        <w:rPr>
          <w:rFonts w:ascii="Times New Roman" w:hAnsi="Times New Roman" w:cs="Times New Roman"/>
          <w:sz w:val="24"/>
          <w:szCs w:val="24"/>
        </w:rPr>
      </w:pPr>
    </w:p>
    <w:p w14:paraId="1AC667EE" w14:textId="488DC8C9" w:rsidR="00A26BF5" w:rsidRDefault="00A26BF5" w:rsidP="000C3494">
      <w:pPr>
        <w:spacing w:after="0" w:line="276" w:lineRule="auto"/>
        <w:ind w:firstLine="709"/>
        <w:contextualSpacing/>
        <w:jc w:val="both"/>
        <w:rPr>
          <w:rFonts w:ascii="Times New Roman" w:hAnsi="Times New Roman" w:cs="Times New Roman"/>
          <w:sz w:val="24"/>
          <w:szCs w:val="24"/>
        </w:rPr>
      </w:pPr>
    </w:p>
    <w:p w14:paraId="025CB11F" w14:textId="3903AD88" w:rsidR="00A26BF5" w:rsidRDefault="00A26BF5" w:rsidP="000C3494">
      <w:pPr>
        <w:spacing w:after="0" w:line="276" w:lineRule="auto"/>
        <w:ind w:firstLine="709"/>
        <w:contextualSpacing/>
        <w:jc w:val="both"/>
        <w:rPr>
          <w:rFonts w:ascii="Times New Roman" w:hAnsi="Times New Roman" w:cs="Times New Roman"/>
          <w:sz w:val="24"/>
          <w:szCs w:val="24"/>
        </w:rPr>
      </w:pPr>
    </w:p>
    <w:p w14:paraId="5D2507E2" w14:textId="70AC52E6" w:rsidR="00A26BF5" w:rsidRDefault="00A26BF5" w:rsidP="000C3494">
      <w:pPr>
        <w:spacing w:after="0" w:line="276" w:lineRule="auto"/>
        <w:ind w:firstLine="709"/>
        <w:contextualSpacing/>
        <w:jc w:val="both"/>
        <w:rPr>
          <w:rFonts w:ascii="Times New Roman" w:hAnsi="Times New Roman" w:cs="Times New Roman"/>
          <w:sz w:val="24"/>
          <w:szCs w:val="24"/>
        </w:rPr>
      </w:pPr>
    </w:p>
    <w:p w14:paraId="1DF52DAE" w14:textId="61E623E2" w:rsidR="00A26BF5" w:rsidRDefault="00A26BF5" w:rsidP="000C3494">
      <w:pPr>
        <w:spacing w:after="0" w:line="276" w:lineRule="auto"/>
        <w:ind w:firstLine="709"/>
        <w:contextualSpacing/>
        <w:jc w:val="both"/>
        <w:rPr>
          <w:rFonts w:ascii="Times New Roman" w:hAnsi="Times New Roman" w:cs="Times New Roman"/>
          <w:sz w:val="24"/>
          <w:szCs w:val="24"/>
        </w:rPr>
      </w:pPr>
    </w:p>
    <w:p w14:paraId="3E1857B4" w14:textId="063D0837" w:rsidR="00BF778C" w:rsidRPr="00BF778C" w:rsidRDefault="00BF778C" w:rsidP="00BF778C">
      <w:pPr>
        <w:spacing w:before="100" w:beforeAutospacing="1" w:after="100" w:afterAutospacing="1" w:line="240" w:lineRule="auto"/>
        <w:rPr>
          <w:rFonts w:ascii="Times New Roman" w:eastAsia="Times New Roman" w:hAnsi="Times New Roman" w:cs="Times New Roman"/>
          <w:sz w:val="24"/>
          <w:szCs w:val="24"/>
          <w:lang w:eastAsia="ru-RU"/>
        </w:rPr>
      </w:pPr>
      <w:r w:rsidRPr="00BF778C">
        <w:rPr>
          <w:rFonts w:ascii="Times New Roman" w:eastAsia="Times New Roman" w:hAnsi="Times New Roman" w:cs="Times New Roman"/>
          <w:noProof/>
          <w:sz w:val="24"/>
          <w:szCs w:val="24"/>
          <w:lang w:eastAsia="ru-RU"/>
        </w:rPr>
        <w:lastRenderedPageBreak/>
        <w:drawing>
          <wp:inline distT="0" distB="0" distL="0" distR="0" wp14:anchorId="0EB12D02" wp14:editId="2F12FB3C">
            <wp:extent cx="2857500" cy="2143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50F4418E" w14:textId="76BCE0BD" w:rsidR="00A26BF5" w:rsidRPr="00A26BF5" w:rsidRDefault="00A26BF5" w:rsidP="00A26BF5">
      <w:pPr>
        <w:spacing w:before="100" w:beforeAutospacing="1" w:after="100" w:afterAutospacing="1" w:line="240" w:lineRule="auto"/>
        <w:rPr>
          <w:rFonts w:ascii="Times New Roman" w:eastAsia="Times New Roman" w:hAnsi="Times New Roman" w:cs="Times New Roman"/>
          <w:sz w:val="24"/>
          <w:szCs w:val="24"/>
          <w:lang w:eastAsia="ru-RU"/>
        </w:rPr>
      </w:pPr>
    </w:p>
    <w:p w14:paraId="6924DFBD" w14:textId="00DF3343" w:rsidR="004D6E59" w:rsidRPr="004D6E59" w:rsidRDefault="004D6E59" w:rsidP="004D6E59">
      <w:pPr>
        <w:spacing w:before="100" w:beforeAutospacing="1" w:after="100" w:afterAutospacing="1" w:line="240" w:lineRule="auto"/>
        <w:rPr>
          <w:rFonts w:ascii="Times New Roman" w:eastAsia="Times New Roman" w:hAnsi="Times New Roman" w:cs="Times New Roman"/>
          <w:sz w:val="24"/>
          <w:szCs w:val="24"/>
          <w:lang w:eastAsia="ru-RU"/>
        </w:rPr>
      </w:pPr>
      <w:r w:rsidRPr="004D6E59">
        <w:rPr>
          <w:rFonts w:ascii="Times New Roman" w:eastAsia="Times New Roman" w:hAnsi="Times New Roman" w:cs="Times New Roman"/>
          <w:noProof/>
          <w:sz w:val="24"/>
          <w:szCs w:val="24"/>
          <w:lang w:eastAsia="ru-RU"/>
        </w:rPr>
        <w:drawing>
          <wp:inline distT="0" distB="0" distL="0" distR="0" wp14:anchorId="4CF18916" wp14:editId="03E4F031">
            <wp:extent cx="5940425" cy="446913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69130"/>
                    </a:xfrm>
                    <a:prstGeom prst="rect">
                      <a:avLst/>
                    </a:prstGeom>
                    <a:noFill/>
                    <a:ln>
                      <a:noFill/>
                    </a:ln>
                  </pic:spPr>
                </pic:pic>
              </a:graphicData>
            </a:graphic>
          </wp:inline>
        </w:drawing>
      </w:r>
    </w:p>
    <w:p w14:paraId="46EF7188" w14:textId="4A893E3A" w:rsidR="004D6E59" w:rsidRPr="004D6E59" w:rsidRDefault="00BF778C" w:rsidP="004D6E59">
      <w:pPr>
        <w:spacing w:before="100" w:beforeAutospacing="1" w:after="100" w:afterAutospacing="1" w:line="240" w:lineRule="auto"/>
        <w:rPr>
          <w:rFonts w:ascii="Times New Roman" w:eastAsia="Times New Roman" w:hAnsi="Times New Roman" w:cs="Times New Roman"/>
          <w:sz w:val="24"/>
          <w:szCs w:val="24"/>
          <w:lang w:eastAsia="ru-RU"/>
        </w:rPr>
      </w:pPr>
      <w:r w:rsidRPr="004D6E59">
        <w:rPr>
          <w:rFonts w:ascii="Times New Roman" w:eastAsia="Times New Roman" w:hAnsi="Times New Roman" w:cs="Times New Roman"/>
          <w:noProof/>
          <w:sz w:val="24"/>
          <w:szCs w:val="24"/>
          <w:lang w:eastAsia="ru-RU"/>
        </w:rPr>
        <w:lastRenderedPageBreak/>
        <w:drawing>
          <wp:inline distT="0" distB="0" distL="0" distR="0" wp14:anchorId="0E2521EC" wp14:editId="60A3D4AE">
            <wp:extent cx="5940425" cy="3958590"/>
            <wp:effectExtent l="0" t="0" r="317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r w:rsidR="004D6E59" w:rsidRPr="004D6E59">
        <w:rPr>
          <w:rFonts w:ascii="Times New Roman" w:eastAsia="Times New Roman" w:hAnsi="Times New Roman" w:cs="Times New Roman"/>
          <w:noProof/>
          <w:sz w:val="24"/>
          <w:szCs w:val="24"/>
          <w:lang w:eastAsia="ru-RU"/>
        </w:rPr>
        <w:drawing>
          <wp:inline distT="0" distB="0" distL="0" distR="0" wp14:anchorId="2D94F7B4" wp14:editId="749D8B13">
            <wp:extent cx="5940425" cy="395859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14:paraId="549B2C15" w14:textId="55942509" w:rsidR="008179DC" w:rsidRPr="008179DC" w:rsidRDefault="008179DC" w:rsidP="008179DC">
      <w:pPr>
        <w:spacing w:before="100" w:beforeAutospacing="1" w:after="100" w:afterAutospacing="1" w:line="240" w:lineRule="auto"/>
        <w:rPr>
          <w:rFonts w:ascii="Times New Roman" w:eastAsia="Times New Roman" w:hAnsi="Times New Roman" w:cs="Times New Roman"/>
          <w:sz w:val="24"/>
          <w:szCs w:val="24"/>
          <w:lang w:eastAsia="ru-RU"/>
        </w:rPr>
      </w:pPr>
    </w:p>
    <w:p w14:paraId="1562661D" w14:textId="4A631A4A" w:rsidR="004D6E59" w:rsidRPr="004D6E59" w:rsidRDefault="004D6E59" w:rsidP="004D6E59">
      <w:pPr>
        <w:spacing w:before="100" w:beforeAutospacing="1" w:after="100" w:afterAutospacing="1" w:line="240" w:lineRule="auto"/>
        <w:rPr>
          <w:rFonts w:ascii="Times New Roman" w:eastAsia="Times New Roman" w:hAnsi="Times New Roman" w:cs="Times New Roman"/>
          <w:sz w:val="24"/>
          <w:szCs w:val="24"/>
          <w:lang w:eastAsia="ru-RU"/>
        </w:rPr>
      </w:pPr>
    </w:p>
    <w:p w14:paraId="11B86AEF" w14:textId="6C10A4EE" w:rsidR="008179DC" w:rsidRPr="008179DC" w:rsidRDefault="008179DC" w:rsidP="008179DC">
      <w:pPr>
        <w:spacing w:before="100" w:beforeAutospacing="1" w:after="100" w:afterAutospacing="1" w:line="240" w:lineRule="auto"/>
        <w:rPr>
          <w:rFonts w:ascii="Times New Roman" w:eastAsia="Times New Roman" w:hAnsi="Times New Roman" w:cs="Times New Roman"/>
          <w:sz w:val="24"/>
          <w:szCs w:val="24"/>
          <w:lang w:eastAsia="ru-RU"/>
        </w:rPr>
      </w:pPr>
    </w:p>
    <w:p w14:paraId="54FB6D5E" w14:textId="77777777" w:rsidR="00A26BF5" w:rsidRPr="000C3494" w:rsidRDefault="00A26BF5" w:rsidP="000C3494">
      <w:pPr>
        <w:spacing w:after="0" w:line="276" w:lineRule="auto"/>
        <w:ind w:firstLine="709"/>
        <w:contextualSpacing/>
        <w:jc w:val="both"/>
        <w:rPr>
          <w:rFonts w:ascii="Times New Roman" w:hAnsi="Times New Roman" w:cs="Times New Roman"/>
          <w:sz w:val="24"/>
          <w:szCs w:val="24"/>
        </w:rPr>
      </w:pPr>
    </w:p>
    <w:sectPr w:rsidR="00A26BF5" w:rsidRPr="000C3494" w:rsidSect="00880685">
      <w:footerReference w:type="default" r:id="rId31"/>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A69C2" w14:textId="77777777" w:rsidR="00036CAB" w:rsidRDefault="00036CAB" w:rsidP="00686FE0">
      <w:pPr>
        <w:spacing w:after="0" w:line="240" w:lineRule="auto"/>
      </w:pPr>
      <w:r>
        <w:separator/>
      </w:r>
    </w:p>
  </w:endnote>
  <w:endnote w:type="continuationSeparator" w:id="0">
    <w:p w14:paraId="7E2CDBA1" w14:textId="77777777" w:rsidR="00036CAB" w:rsidRDefault="00036CAB" w:rsidP="00686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T Astra Serif">
    <w:altName w:val="Arial"/>
    <w:charset w:val="01"/>
    <w:family w:val="roman"/>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3487"/>
      <w:docPartObj>
        <w:docPartGallery w:val="Page Numbers (Bottom of Page)"/>
        <w:docPartUnique/>
      </w:docPartObj>
    </w:sdtPr>
    <w:sdtContent>
      <w:p w14:paraId="13C3E7C0" w14:textId="1FCB5E81" w:rsidR="00036CAB" w:rsidRDefault="00036CAB">
        <w:pPr>
          <w:pStyle w:val="af0"/>
          <w:jc w:val="center"/>
        </w:pPr>
        <w:r>
          <w:fldChar w:fldCharType="begin"/>
        </w:r>
        <w:r>
          <w:instrText>PAGE   \* MERGEFORMAT</w:instrText>
        </w:r>
        <w:r>
          <w:fldChar w:fldCharType="separate"/>
        </w:r>
        <w:r>
          <w:rPr>
            <w:noProof/>
          </w:rPr>
          <w:t>2</w:t>
        </w:r>
        <w:r>
          <w:fldChar w:fldCharType="end"/>
        </w:r>
      </w:p>
    </w:sdtContent>
  </w:sdt>
  <w:p w14:paraId="27E03DB0" w14:textId="77777777" w:rsidR="00036CAB" w:rsidRDefault="00036CA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DF3CF" w14:textId="77777777" w:rsidR="00036CAB" w:rsidRDefault="00036CAB" w:rsidP="00686FE0">
      <w:pPr>
        <w:spacing w:after="0" w:line="240" w:lineRule="auto"/>
      </w:pPr>
      <w:r>
        <w:separator/>
      </w:r>
    </w:p>
  </w:footnote>
  <w:footnote w:type="continuationSeparator" w:id="0">
    <w:p w14:paraId="67520680" w14:textId="77777777" w:rsidR="00036CAB" w:rsidRDefault="00036CAB" w:rsidP="00686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6D12"/>
    <w:multiLevelType w:val="multilevel"/>
    <w:tmpl w:val="3C420F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D40105C"/>
    <w:multiLevelType w:val="multilevel"/>
    <w:tmpl w:val="0D40105C"/>
    <w:lvl w:ilvl="0">
      <w:start w:val="1"/>
      <w:numFmt w:val="bullet"/>
      <w:lvlText w:val=""/>
      <w:lvlJc w:val="left"/>
      <w:pPr>
        <w:tabs>
          <w:tab w:val="left" w:pos="1211"/>
        </w:tabs>
        <w:ind w:left="1211"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4010F6"/>
    <w:multiLevelType w:val="multilevel"/>
    <w:tmpl w:val="0D4010F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2DF32A0"/>
    <w:multiLevelType w:val="hybridMultilevel"/>
    <w:tmpl w:val="B57E30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8D0778"/>
    <w:multiLevelType w:val="multilevel"/>
    <w:tmpl w:val="65363D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4984291"/>
    <w:multiLevelType w:val="hybridMultilevel"/>
    <w:tmpl w:val="4CEEB63A"/>
    <w:lvl w:ilvl="0" w:tplc="F8602094">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741EFF"/>
    <w:multiLevelType w:val="multilevel"/>
    <w:tmpl w:val="B9A6B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328E5"/>
    <w:multiLevelType w:val="hybridMultilevel"/>
    <w:tmpl w:val="CC706100"/>
    <w:lvl w:ilvl="0" w:tplc="1DC808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BFB1141"/>
    <w:multiLevelType w:val="hybridMultilevel"/>
    <w:tmpl w:val="3ABA58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09D5604"/>
    <w:multiLevelType w:val="hybridMultilevel"/>
    <w:tmpl w:val="3A786352"/>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15:restartNumberingAfterBreak="0">
    <w:nsid w:val="22C942BB"/>
    <w:multiLevelType w:val="multilevel"/>
    <w:tmpl w:val="79F4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46298"/>
    <w:multiLevelType w:val="multilevel"/>
    <w:tmpl w:val="37621B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15:restartNumberingAfterBreak="0">
    <w:nsid w:val="291B3CA3"/>
    <w:multiLevelType w:val="multilevel"/>
    <w:tmpl w:val="03FADB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292938C9"/>
    <w:multiLevelType w:val="hybridMultilevel"/>
    <w:tmpl w:val="8CE240DC"/>
    <w:lvl w:ilvl="0" w:tplc="F25E80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8D2494"/>
    <w:multiLevelType w:val="hybridMultilevel"/>
    <w:tmpl w:val="DD64CD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AF5257E"/>
    <w:multiLevelType w:val="multilevel"/>
    <w:tmpl w:val="05D054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2AB0980"/>
    <w:multiLevelType w:val="multilevel"/>
    <w:tmpl w:val="300A46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7991E88"/>
    <w:multiLevelType w:val="multilevel"/>
    <w:tmpl w:val="1DB884AE"/>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15:restartNumberingAfterBreak="0">
    <w:nsid w:val="3C362E3C"/>
    <w:multiLevelType w:val="hybridMultilevel"/>
    <w:tmpl w:val="1638BD72"/>
    <w:lvl w:ilvl="0" w:tplc="61427BBA">
      <w:start w:val="1"/>
      <w:numFmt w:val="decimal"/>
      <w:lvlText w:val="%1)"/>
      <w:lvlJc w:val="left"/>
      <w:pPr>
        <w:ind w:left="305" w:hanging="305"/>
      </w:pPr>
      <w:rPr>
        <w:rFonts w:ascii="Times New Roman" w:eastAsiaTheme="minorHAnsi" w:hAnsi="Times New Roman" w:cs="Times New Roman"/>
        <w:b w:val="0"/>
        <w:bCs w:val="0"/>
        <w:i w:val="0"/>
        <w:iCs w:val="0"/>
        <w:spacing w:val="0"/>
        <w:w w:val="100"/>
        <w:sz w:val="28"/>
        <w:szCs w:val="28"/>
        <w:lang w:val="ru-RU" w:eastAsia="en-US" w:bidi="ar-SA"/>
      </w:rPr>
    </w:lvl>
    <w:lvl w:ilvl="1" w:tplc="8020E072">
      <w:numFmt w:val="bullet"/>
      <w:lvlText w:val="•"/>
      <w:lvlJc w:val="left"/>
      <w:pPr>
        <w:ind w:left="1320" w:hanging="305"/>
      </w:pPr>
      <w:rPr>
        <w:lang w:val="ru-RU" w:eastAsia="en-US" w:bidi="ar-SA"/>
      </w:rPr>
    </w:lvl>
    <w:lvl w:ilvl="2" w:tplc="EF261126">
      <w:numFmt w:val="bullet"/>
      <w:lvlText w:val="•"/>
      <w:lvlJc w:val="left"/>
      <w:pPr>
        <w:ind w:left="2240" w:hanging="305"/>
      </w:pPr>
      <w:rPr>
        <w:lang w:val="ru-RU" w:eastAsia="en-US" w:bidi="ar-SA"/>
      </w:rPr>
    </w:lvl>
    <w:lvl w:ilvl="3" w:tplc="304ACEFE">
      <w:numFmt w:val="bullet"/>
      <w:lvlText w:val="•"/>
      <w:lvlJc w:val="left"/>
      <w:pPr>
        <w:ind w:left="3160" w:hanging="305"/>
      </w:pPr>
      <w:rPr>
        <w:lang w:val="ru-RU" w:eastAsia="en-US" w:bidi="ar-SA"/>
      </w:rPr>
    </w:lvl>
    <w:lvl w:ilvl="4" w:tplc="96AA7FC4">
      <w:numFmt w:val="bullet"/>
      <w:lvlText w:val="•"/>
      <w:lvlJc w:val="left"/>
      <w:pPr>
        <w:ind w:left="4080" w:hanging="305"/>
      </w:pPr>
      <w:rPr>
        <w:lang w:val="ru-RU" w:eastAsia="en-US" w:bidi="ar-SA"/>
      </w:rPr>
    </w:lvl>
    <w:lvl w:ilvl="5" w:tplc="DFDA6B90">
      <w:numFmt w:val="bullet"/>
      <w:lvlText w:val="•"/>
      <w:lvlJc w:val="left"/>
      <w:pPr>
        <w:ind w:left="5000" w:hanging="305"/>
      </w:pPr>
      <w:rPr>
        <w:lang w:val="ru-RU" w:eastAsia="en-US" w:bidi="ar-SA"/>
      </w:rPr>
    </w:lvl>
    <w:lvl w:ilvl="6" w:tplc="FC640A4C">
      <w:numFmt w:val="bullet"/>
      <w:lvlText w:val="•"/>
      <w:lvlJc w:val="left"/>
      <w:pPr>
        <w:ind w:left="5920" w:hanging="305"/>
      </w:pPr>
      <w:rPr>
        <w:lang w:val="ru-RU" w:eastAsia="en-US" w:bidi="ar-SA"/>
      </w:rPr>
    </w:lvl>
    <w:lvl w:ilvl="7" w:tplc="442494DA">
      <w:numFmt w:val="bullet"/>
      <w:lvlText w:val="•"/>
      <w:lvlJc w:val="left"/>
      <w:pPr>
        <w:ind w:left="6840" w:hanging="305"/>
      </w:pPr>
      <w:rPr>
        <w:lang w:val="ru-RU" w:eastAsia="en-US" w:bidi="ar-SA"/>
      </w:rPr>
    </w:lvl>
    <w:lvl w:ilvl="8" w:tplc="01183EBC">
      <w:numFmt w:val="bullet"/>
      <w:lvlText w:val="•"/>
      <w:lvlJc w:val="left"/>
      <w:pPr>
        <w:ind w:left="7760" w:hanging="305"/>
      </w:pPr>
      <w:rPr>
        <w:lang w:val="ru-RU" w:eastAsia="en-US" w:bidi="ar-SA"/>
      </w:rPr>
    </w:lvl>
  </w:abstractNum>
  <w:abstractNum w:abstractNumId="19" w15:restartNumberingAfterBreak="0">
    <w:nsid w:val="3D6872AD"/>
    <w:multiLevelType w:val="multilevel"/>
    <w:tmpl w:val="6C626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F905CD"/>
    <w:multiLevelType w:val="hybridMultilevel"/>
    <w:tmpl w:val="D1F65180"/>
    <w:lvl w:ilvl="0" w:tplc="8DEACADC">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3642207"/>
    <w:multiLevelType w:val="multilevel"/>
    <w:tmpl w:val="355EE378"/>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2" w15:restartNumberingAfterBreak="0">
    <w:nsid w:val="44180322"/>
    <w:multiLevelType w:val="hybridMultilevel"/>
    <w:tmpl w:val="2310A0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83604DA"/>
    <w:multiLevelType w:val="multilevel"/>
    <w:tmpl w:val="BF582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152548"/>
    <w:multiLevelType w:val="multilevel"/>
    <w:tmpl w:val="4F152548"/>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FD158F5"/>
    <w:multiLevelType w:val="hybridMultilevel"/>
    <w:tmpl w:val="78ACE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0C0BF8"/>
    <w:multiLevelType w:val="multilevel"/>
    <w:tmpl w:val="CEAE61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CE0F0F"/>
    <w:multiLevelType w:val="hybridMultilevel"/>
    <w:tmpl w:val="BFF6D07A"/>
    <w:lvl w:ilvl="0" w:tplc="04190005">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15:restartNumberingAfterBreak="0">
    <w:nsid w:val="596E1C48"/>
    <w:multiLevelType w:val="hybridMultilevel"/>
    <w:tmpl w:val="8EA61E8C"/>
    <w:lvl w:ilvl="0" w:tplc="332A1CA6">
      <w:start w:val="1"/>
      <w:numFmt w:val="decimal"/>
      <w:lvlText w:val="%1."/>
      <w:lvlJc w:val="left"/>
      <w:pPr>
        <w:ind w:left="720" w:hanging="360"/>
      </w:pPr>
      <w:rPr>
        <w:rFonts w:eastAsiaTheme="minorHAns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4973BEF"/>
    <w:multiLevelType w:val="hybridMultilevel"/>
    <w:tmpl w:val="4A32E486"/>
    <w:lvl w:ilvl="0" w:tplc="3768E63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5750752"/>
    <w:multiLevelType w:val="multilevel"/>
    <w:tmpl w:val="09D6D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801681"/>
    <w:multiLevelType w:val="multilevel"/>
    <w:tmpl w:val="FDA089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686A667A"/>
    <w:multiLevelType w:val="hybridMultilevel"/>
    <w:tmpl w:val="5A82BF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8E72819"/>
    <w:multiLevelType w:val="hybridMultilevel"/>
    <w:tmpl w:val="24A07746"/>
    <w:lvl w:ilvl="0" w:tplc="A434DC9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 w15:restartNumberingAfterBreak="0">
    <w:nsid w:val="6AA62ED1"/>
    <w:multiLevelType w:val="multilevel"/>
    <w:tmpl w:val="6AA62ED1"/>
    <w:lvl w:ilvl="0">
      <w:start w:val="1"/>
      <w:numFmt w:val="bullet"/>
      <w:lvlText w:val=""/>
      <w:lvlJc w:val="left"/>
      <w:pPr>
        <w:tabs>
          <w:tab w:val="left" w:pos="1060"/>
        </w:tabs>
        <w:ind w:left="1060" w:hanging="340"/>
      </w:pPr>
      <w:rPr>
        <w:rFonts w:ascii="Symbol" w:hAnsi="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5" w15:restartNumberingAfterBreak="0">
    <w:nsid w:val="6BE4454D"/>
    <w:multiLevelType w:val="hybridMultilevel"/>
    <w:tmpl w:val="53B2437A"/>
    <w:lvl w:ilvl="0" w:tplc="9C6E8F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C6F3AAD"/>
    <w:multiLevelType w:val="multilevel"/>
    <w:tmpl w:val="B9A6B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4E621E"/>
    <w:multiLevelType w:val="hybridMultilevel"/>
    <w:tmpl w:val="1C7C1E34"/>
    <w:lvl w:ilvl="0" w:tplc="CDA484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26424AD"/>
    <w:multiLevelType w:val="hybridMultilevel"/>
    <w:tmpl w:val="1C44A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C057FD"/>
    <w:multiLevelType w:val="hybridMultilevel"/>
    <w:tmpl w:val="BD1A4494"/>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0" w15:restartNumberingAfterBreak="0">
    <w:nsid w:val="73D7413B"/>
    <w:multiLevelType w:val="multilevel"/>
    <w:tmpl w:val="8D7A2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8137ED"/>
    <w:multiLevelType w:val="multilevel"/>
    <w:tmpl w:val="6E589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D32087"/>
    <w:multiLevelType w:val="multilevel"/>
    <w:tmpl w:val="0A6C3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7140D66"/>
    <w:multiLevelType w:val="hybridMultilevel"/>
    <w:tmpl w:val="E584AFF8"/>
    <w:lvl w:ilvl="0" w:tplc="11FE7C6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4" w15:restartNumberingAfterBreak="0">
    <w:nsid w:val="78232AE8"/>
    <w:multiLevelType w:val="multilevel"/>
    <w:tmpl w:val="354047D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F32D9A"/>
    <w:multiLevelType w:val="multilevel"/>
    <w:tmpl w:val="5CC2D8C2"/>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6" w15:restartNumberingAfterBreak="0">
    <w:nsid w:val="7C2D22AB"/>
    <w:multiLevelType w:val="hybridMultilevel"/>
    <w:tmpl w:val="6A98AA02"/>
    <w:lvl w:ilvl="0" w:tplc="0419000D">
      <w:start w:val="1"/>
      <w:numFmt w:val="bullet"/>
      <w:lvlText w:val=""/>
      <w:lvlJc w:val="left"/>
      <w:pPr>
        <w:ind w:left="1282" w:hanging="360"/>
      </w:pPr>
      <w:rPr>
        <w:rFonts w:ascii="Wingdings" w:hAnsi="Wingdings"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47" w15:restartNumberingAfterBreak="0">
    <w:nsid w:val="7F9E20E9"/>
    <w:multiLevelType w:val="multilevel"/>
    <w:tmpl w:val="7F9E20E9"/>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9"/>
  </w:num>
  <w:num w:numId="4">
    <w:abstractNumId w:val="39"/>
  </w:num>
  <w:num w:numId="5">
    <w:abstractNumId w:val="27"/>
  </w:num>
  <w:num w:numId="6">
    <w:abstractNumId w:val="13"/>
  </w:num>
  <w:num w:numId="7">
    <w:abstractNumId w:val="46"/>
  </w:num>
  <w:num w:numId="8">
    <w:abstractNumId w:val="30"/>
  </w:num>
  <w:num w:numId="9">
    <w:abstractNumId w:val="42"/>
  </w:num>
  <w:num w:numId="10">
    <w:abstractNumId w:val="35"/>
  </w:num>
  <w:num w:numId="11">
    <w:abstractNumId w:val="19"/>
  </w:num>
  <w:num w:numId="12">
    <w:abstractNumId w:val="6"/>
  </w:num>
  <w:num w:numId="13">
    <w:abstractNumId w:val="7"/>
  </w:num>
  <w:num w:numId="14">
    <w:abstractNumId w:val="36"/>
  </w:num>
  <w:num w:numId="15">
    <w:abstractNumId w:val="38"/>
  </w:num>
  <w:num w:numId="16">
    <w:abstractNumId w:val="29"/>
  </w:num>
  <w:num w:numId="17">
    <w:abstractNumId w:val="10"/>
  </w:num>
  <w:num w:numId="18">
    <w:abstractNumId w:val="26"/>
  </w:num>
  <w:num w:numId="19">
    <w:abstractNumId w:val="40"/>
  </w:num>
  <w:num w:numId="20">
    <w:abstractNumId w:val="41"/>
  </w:num>
  <w:num w:numId="21">
    <w:abstractNumId w:val="25"/>
  </w:num>
  <w:num w:numId="22">
    <w:abstractNumId w:val="37"/>
  </w:num>
  <w:num w:numId="23">
    <w:abstractNumId w:val="23"/>
  </w:num>
  <w:num w:numId="24">
    <w:abstractNumId w:val="18"/>
    <w:lvlOverride w:ilvl="0">
      <w:startOverride w:val="1"/>
    </w:lvlOverride>
    <w:lvlOverride w:ilvl="1"/>
    <w:lvlOverride w:ilvl="2"/>
    <w:lvlOverride w:ilvl="3"/>
    <w:lvlOverride w:ilvl="4"/>
    <w:lvlOverride w:ilvl="5"/>
    <w:lvlOverride w:ilvl="6"/>
    <w:lvlOverride w:ilvl="7"/>
    <w:lvlOverride w:ilvl="8"/>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1"/>
  </w:num>
  <w:num w:numId="33">
    <w:abstractNumId w:val="12"/>
  </w:num>
  <w:num w:numId="34">
    <w:abstractNumId w:val="0"/>
  </w:num>
  <w:num w:numId="35">
    <w:abstractNumId w:val="4"/>
  </w:num>
  <w:num w:numId="36">
    <w:abstractNumId w:val="31"/>
  </w:num>
  <w:num w:numId="37">
    <w:abstractNumId w:val="47"/>
  </w:num>
  <w:num w:numId="38">
    <w:abstractNumId w:val="2"/>
  </w:num>
  <w:num w:numId="39">
    <w:abstractNumId w:val="34"/>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1"/>
  </w:num>
  <w:num w:numId="44">
    <w:abstractNumId w:val="45"/>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32"/>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C63"/>
    <w:rsid w:val="00007913"/>
    <w:rsid w:val="00014449"/>
    <w:rsid w:val="000155DE"/>
    <w:rsid w:val="00021BD8"/>
    <w:rsid w:val="00023341"/>
    <w:rsid w:val="00025C90"/>
    <w:rsid w:val="00027E13"/>
    <w:rsid w:val="00033F6C"/>
    <w:rsid w:val="00036CAB"/>
    <w:rsid w:val="00037817"/>
    <w:rsid w:val="00044719"/>
    <w:rsid w:val="000457CC"/>
    <w:rsid w:val="00052487"/>
    <w:rsid w:val="0006618F"/>
    <w:rsid w:val="00077CCB"/>
    <w:rsid w:val="00077DDE"/>
    <w:rsid w:val="0008045D"/>
    <w:rsid w:val="00081FC4"/>
    <w:rsid w:val="00082A51"/>
    <w:rsid w:val="00092C13"/>
    <w:rsid w:val="000C2583"/>
    <w:rsid w:val="000C3494"/>
    <w:rsid w:val="000C3DB9"/>
    <w:rsid w:val="000F5485"/>
    <w:rsid w:val="0012716E"/>
    <w:rsid w:val="001348FD"/>
    <w:rsid w:val="001414C6"/>
    <w:rsid w:val="00145CBB"/>
    <w:rsid w:val="00157F09"/>
    <w:rsid w:val="00173075"/>
    <w:rsid w:val="00177B23"/>
    <w:rsid w:val="00186BF4"/>
    <w:rsid w:val="001963E1"/>
    <w:rsid w:val="001A3E63"/>
    <w:rsid w:val="001B59F3"/>
    <w:rsid w:val="001C34AE"/>
    <w:rsid w:val="001F08BB"/>
    <w:rsid w:val="001F6A4C"/>
    <w:rsid w:val="001F7B8E"/>
    <w:rsid w:val="00202918"/>
    <w:rsid w:val="0023606A"/>
    <w:rsid w:val="00237624"/>
    <w:rsid w:val="0024094F"/>
    <w:rsid w:val="00242A97"/>
    <w:rsid w:val="002541C8"/>
    <w:rsid w:val="00254277"/>
    <w:rsid w:val="002556B1"/>
    <w:rsid w:val="00256434"/>
    <w:rsid w:val="00271A25"/>
    <w:rsid w:val="002723BF"/>
    <w:rsid w:val="002739BB"/>
    <w:rsid w:val="00276A08"/>
    <w:rsid w:val="002A619D"/>
    <w:rsid w:val="002C47C2"/>
    <w:rsid w:val="002F7CBB"/>
    <w:rsid w:val="00316CF3"/>
    <w:rsid w:val="00336163"/>
    <w:rsid w:val="00342DA4"/>
    <w:rsid w:val="00346F7D"/>
    <w:rsid w:val="00347936"/>
    <w:rsid w:val="00351ED1"/>
    <w:rsid w:val="00380ADD"/>
    <w:rsid w:val="00395447"/>
    <w:rsid w:val="003A38FD"/>
    <w:rsid w:val="003C6DC7"/>
    <w:rsid w:val="003D15E8"/>
    <w:rsid w:val="003F1F47"/>
    <w:rsid w:val="00411BE4"/>
    <w:rsid w:val="00415A27"/>
    <w:rsid w:val="004266D7"/>
    <w:rsid w:val="004356D5"/>
    <w:rsid w:val="0046078A"/>
    <w:rsid w:val="00463CC6"/>
    <w:rsid w:val="00466E64"/>
    <w:rsid w:val="0047455E"/>
    <w:rsid w:val="0048033E"/>
    <w:rsid w:val="00484BE6"/>
    <w:rsid w:val="004861F6"/>
    <w:rsid w:val="004A0A98"/>
    <w:rsid w:val="004A2EBE"/>
    <w:rsid w:val="004B3680"/>
    <w:rsid w:val="004C2270"/>
    <w:rsid w:val="004D6E59"/>
    <w:rsid w:val="004F6CE8"/>
    <w:rsid w:val="00514055"/>
    <w:rsid w:val="00514D4E"/>
    <w:rsid w:val="00531683"/>
    <w:rsid w:val="00536794"/>
    <w:rsid w:val="0054781C"/>
    <w:rsid w:val="005670F3"/>
    <w:rsid w:val="0057180A"/>
    <w:rsid w:val="00575704"/>
    <w:rsid w:val="00587C9B"/>
    <w:rsid w:val="0059634F"/>
    <w:rsid w:val="005C06AC"/>
    <w:rsid w:val="005D6949"/>
    <w:rsid w:val="005D7F66"/>
    <w:rsid w:val="005E412C"/>
    <w:rsid w:val="005F00C1"/>
    <w:rsid w:val="005F42E7"/>
    <w:rsid w:val="005F4A2F"/>
    <w:rsid w:val="005F7B56"/>
    <w:rsid w:val="00601798"/>
    <w:rsid w:val="006255CB"/>
    <w:rsid w:val="00625C05"/>
    <w:rsid w:val="006410C1"/>
    <w:rsid w:val="006620B7"/>
    <w:rsid w:val="00665108"/>
    <w:rsid w:val="00677043"/>
    <w:rsid w:val="00686FE0"/>
    <w:rsid w:val="006A0763"/>
    <w:rsid w:val="006B064D"/>
    <w:rsid w:val="006D234A"/>
    <w:rsid w:val="006D4336"/>
    <w:rsid w:val="006E2BD0"/>
    <w:rsid w:val="006E2C8F"/>
    <w:rsid w:val="006E4209"/>
    <w:rsid w:val="006F22E1"/>
    <w:rsid w:val="00712AF5"/>
    <w:rsid w:val="007165DD"/>
    <w:rsid w:val="007209A8"/>
    <w:rsid w:val="00723A8D"/>
    <w:rsid w:val="00730B1A"/>
    <w:rsid w:val="007410C9"/>
    <w:rsid w:val="00755FBD"/>
    <w:rsid w:val="0077596A"/>
    <w:rsid w:val="007951E3"/>
    <w:rsid w:val="007A4891"/>
    <w:rsid w:val="007A7710"/>
    <w:rsid w:val="007B0044"/>
    <w:rsid w:val="007B3DD0"/>
    <w:rsid w:val="007B69DA"/>
    <w:rsid w:val="007B6A29"/>
    <w:rsid w:val="007C5FFB"/>
    <w:rsid w:val="007C6230"/>
    <w:rsid w:val="007D40A5"/>
    <w:rsid w:val="00800923"/>
    <w:rsid w:val="00813C80"/>
    <w:rsid w:val="00814D69"/>
    <w:rsid w:val="00817414"/>
    <w:rsid w:val="008179DC"/>
    <w:rsid w:val="00841561"/>
    <w:rsid w:val="00846F95"/>
    <w:rsid w:val="00860B45"/>
    <w:rsid w:val="008674BA"/>
    <w:rsid w:val="00870DFB"/>
    <w:rsid w:val="00880685"/>
    <w:rsid w:val="008809DA"/>
    <w:rsid w:val="008B438C"/>
    <w:rsid w:val="008B5B21"/>
    <w:rsid w:val="008D15E6"/>
    <w:rsid w:val="008E41FC"/>
    <w:rsid w:val="008E5C7B"/>
    <w:rsid w:val="008F12F8"/>
    <w:rsid w:val="008F3548"/>
    <w:rsid w:val="0090510A"/>
    <w:rsid w:val="00911BF9"/>
    <w:rsid w:val="009142A5"/>
    <w:rsid w:val="00925454"/>
    <w:rsid w:val="00931B99"/>
    <w:rsid w:val="00935C7D"/>
    <w:rsid w:val="0094231B"/>
    <w:rsid w:val="009428F4"/>
    <w:rsid w:val="00947970"/>
    <w:rsid w:val="00950F6C"/>
    <w:rsid w:val="009523C3"/>
    <w:rsid w:val="009541A9"/>
    <w:rsid w:val="00960081"/>
    <w:rsid w:val="00962DA6"/>
    <w:rsid w:val="00966417"/>
    <w:rsid w:val="00970447"/>
    <w:rsid w:val="009B3674"/>
    <w:rsid w:val="009B6676"/>
    <w:rsid w:val="009B7F47"/>
    <w:rsid w:val="009C1037"/>
    <w:rsid w:val="009C2147"/>
    <w:rsid w:val="009F015F"/>
    <w:rsid w:val="009F2528"/>
    <w:rsid w:val="00A1103B"/>
    <w:rsid w:val="00A12897"/>
    <w:rsid w:val="00A13463"/>
    <w:rsid w:val="00A1695F"/>
    <w:rsid w:val="00A16D8B"/>
    <w:rsid w:val="00A26BF5"/>
    <w:rsid w:val="00A31EA8"/>
    <w:rsid w:val="00A47AB5"/>
    <w:rsid w:val="00A55C63"/>
    <w:rsid w:val="00A8661D"/>
    <w:rsid w:val="00A97677"/>
    <w:rsid w:val="00AA3344"/>
    <w:rsid w:val="00AB2984"/>
    <w:rsid w:val="00AB49CF"/>
    <w:rsid w:val="00AB529B"/>
    <w:rsid w:val="00AC20AB"/>
    <w:rsid w:val="00AC52E4"/>
    <w:rsid w:val="00AC53A1"/>
    <w:rsid w:val="00AD0B85"/>
    <w:rsid w:val="00AD2DFB"/>
    <w:rsid w:val="00AD33C8"/>
    <w:rsid w:val="00AE2E0F"/>
    <w:rsid w:val="00B040C0"/>
    <w:rsid w:val="00B067DE"/>
    <w:rsid w:val="00B11ADE"/>
    <w:rsid w:val="00B27C1E"/>
    <w:rsid w:val="00B42123"/>
    <w:rsid w:val="00B64E57"/>
    <w:rsid w:val="00B6584D"/>
    <w:rsid w:val="00BA0244"/>
    <w:rsid w:val="00BA52EE"/>
    <w:rsid w:val="00BB2442"/>
    <w:rsid w:val="00BB2513"/>
    <w:rsid w:val="00BF351A"/>
    <w:rsid w:val="00BF778C"/>
    <w:rsid w:val="00C1239A"/>
    <w:rsid w:val="00C1420F"/>
    <w:rsid w:val="00C321B6"/>
    <w:rsid w:val="00C35A6E"/>
    <w:rsid w:val="00C41398"/>
    <w:rsid w:val="00C64357"/>
    <w:rsid w:val="00C667E8"/>
    <w:rsid w:val="00C722CB"/>
    <w:rsid w:val="00C73484"/>
    <w:rsid w:val="00C76A01"/>
    <w:rsid w:val="00C83E22"/>
    <w:rsid w:val="00C861FA"/>
    <w:rsid w:val="00C86675"/>
    <w:rsid w:val="00CA64F6"/>
    <w:rsid w:val="00CC0F37"/>
    <w:rsid w:val="00CD093F"/>
    <w:rsid w:val="00CD38E4"/>
    <w:rsid w:val="00CD5A2B"/>
    <w:rsid w:val="00CE5815"/>
    <w:rsid w:val="00D0106D"/>
    <w:rsid w:val="00D06D7A"/>
    <w:rsid w:val="00D14986"/>
    <w:rsid w:val="00D25FF3"/>
    <w:rsid w:val="00D36BB8"/>
    <w:rsid w:val="00D46ADB"/>
    <w:rsid w:val="00D53AE8"/>
    <w:rsid w:val="00D71676"/>
    <w:rsid w:val="00D77D53"/>
    <w:rsid w:val="00D81301"/>
    <w:rsid w:val="00D8576B"/>
    <w:rsid w:val="00D87DAA"/>
    <w:rsid w:val="00D9012C"/>
    <w:rsid w:val="00D9094A"/>
    <w:rsid w:val="00D946B0"/>
    <w:rsid w:val="00DB342E"/>
    <w:rsid w:val="00DC63A8"/>
    <w:rsid w:val="00DD163A"/>
    <w:rsid w:val="00DE6B05"/>
    <w:rsid w:val="00DF4A05"/>
    <w:rsid w:val="00E00419"/>
    <w:rsid w:val="00E20BFB"/>
    <w:rsid w:val="00E4208E"/>
    <w:rsid w:val="00E57016"/>
    <w:rsid w:val="00E60265"/>
    <w:rsid w:val="00E70134"/>
    <w:rsid w:val="00E77F43"/>
    <w:rsid w:val="00E82160"/>
    <w:rsid w:val="00E85D66"/>
    <w:rsid w:val="00E87D29"/>
    <w:rsid w:val="00EA499F"/>
    <w:rsid w:val="00EB47B9"/>
    <w:rsid w:val="00EC3447"/>
    <w:rsid w:val="00ED07C8"/>
    <w:rsid w:val="00ED14CB"/>
    <w:rsid w:val="00EF6531"/>
    <w:rsid w:val="00EF6B1B"/>
    <w:rsid w:val="00F11E3A"/>
    <w:rsid w:val="00F144A2"/>
    <w:rsid w:val="00F3077E"/>
    <w:rsid w:val="00F34BA5"/>
    <w:rsid w:val="00F35DEF"/>
    <w:rsid w:val="00F40340"/>
    <w:rsid w:val="00F40C0B"/>
    <w:rsid w:val="00F4409C"/>
    <w:rsid w:val="00F46088"/>
    <w:rsid w:val="00F55230"/>
    <w:rsid w:val="00F748AD"/>
    <w:rsid w:val="00F906CD"/>
    <w:rsid w:val="00F92FC5"/>
    <w:rsid w:val="00F95AD1"/>
    <w:rsid w:val="00FA4060"/>
    <w:rsid w:val="00FB6D11"/>
    <w:rsid w:val="00FC5DBD"/>
    <w:rsid w:val="00FD17DC"/>
    <w:rsid w:val="00FD472B"/>
    <w:rsid w:val="00FE009E"/>
    <w:rsid w:val="00FE7DEF"/>
    <w:rsid w:val="00FF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5759B"/>
  <w15:chartTrackingRefBased/>
  <w15:docId w15:val="{23DF2B09-8430-4E2D-926D-B9C0F592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C5FFB"/>
    <w:pPr>
      <w:spacing w:line="256" w:lineRule="auto"/>
    </w:pPr>
    <w:rPr>
      <w:kern w:val="0"/>
      <w14:ligatures w14:val="none"/>
    </w:rPr>
  </w:style>
  <w:style w:type="paragraph" w:styleId="1">
    <w:name w:val="heading 1"/>
    <w:basedOn w:val="a"/>
    <w:next w:val="a"/>
    <w:link w:val="10"/>
    <w:uiPriority w:val="9"/>
    <w:qFormat/>
    <w:rsid w:val="007C5FFB"/>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ru-RU"/>
    </w:rPr>
  </w:style>
  <w:style w:type="paragraph" w:styleId="4">
    <w:name w:val="heading 4"/>
    <w:basedOn w:val="a"/>
    <w:next w:val="a"/>
    <w:link w:val="40"/>
    <w:uiPriority w:val="9"/>
    <w:unhideWhenUsed/>
    <w:qFormat/>
    <w:rsid w:val="007C5FFB"/>
    <w:pPr>
      <w:keepNext/>
      <w:keepLines/>
      <w:spacing w:before="200" w:after="0" w:line="276" w:lineRule="auto"/>
      <w:outlineLvl w:val="3"/>
    </w:pPr>
    <w:rPr>
      <w:rFonts w:asciiTheme="majorHAnsi" w:eastAsiaTheme="majorEastAsia" w:hAnsiTheme="majorHAnsi" w:cstheme="majorBidi"/>
      <w:b/>
      <w:bCs/>
      <w:i/>
      <w:iCs/>
      <w:color w:val="4472C4"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C5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aliases w:val="Содержание. 2 уровень Знак"/>
    <w:basedOn w:val="a0"/>
    <w:link w:val="a5"/>
    <w:uiPriority w:val="34"/>
    <w:qFormat/>
    <w:locked/>
    <w:rsid w:val="007C5FFB"/>
    <w:rPr>
      <w:rFonts w:ascii="Calibri" w:eastAsia="Calibri" w:hAnsi="Calibri" w:cs="Times New Roman"/>
    </w:rPr>
  </w:style>
  <w:style w:type="paragraph" w:styleId="a5">
    <w:name w:val="List Paragraph"/>
    <w:aliases w:val="Содержание. 2 уровень"/>
    <w:basedOn w:val="a"/>
    <w:link w:val="a4"/>
    <w:uiPriority w:val="34"/>
    <w:qFormat/>
    <w:rsid w:val="007C5FFB"/>
    <w:pPr>
      <w:spacing w:after="200" w:line="276" w:lineRule="auto"/>
      <w:ind w:left="720"/>
      <w:contextualSpacing/>
    </w:pPr>
    <w:rPr>
      <w:rFonts w:ascii="Calibri" w:eastAsia="Calibri" w:hAnsi="Calibri" w:cs="Times New Roman"/>
      <w:kern w:val="2"/>
      <w14:ligatures w14:val="standardContextual"/>
    </w:rPr>
  </w:style>
  <w:style w:type="paragraph" w:customStyle="1" w:styleId="11">
    <w:name w:val="Абзац списка1"/>
    <w:basedOn w:val="a"/>
    <w:uiPriority w:val="99"/>
    <w:rsid w:val="007C5FFB"/>
    <w:pPr>
      <w:spacing w:after="200" w:line="276" w:lineRule="auto"/>
      <w:ind w:left="720"/>
      <w:contextualSpacing/>
    </w:pPr>
    <w:rPr>
      <w:rFonts w:ascii="Calibri" w:eastAsia="Times New Roman" w:hAnsi="Calibri" w:cs="Times New Roman"/>
    </w:rPr>
  </w:style>
  <w:style w:type="paragraph" w:customStyle="1" w:styleId="Standard">
    <w:name w:val="Standard"/>
    <w:rsid w:val="007C5FFB"/>
    <w:pPr>
      <w:widowControl w:val="0"/>
      <w:suppressAutoHyphens/>
      <w:autoSpaceDN w:val="0"/>
      <w:spacing w:after="0" w:line="240" w:lineRule="auto"/>
      <w:jc w:val="center"/>
      <w:textAlignment w:val="baseline"/>
    </w:pPr>
    <w:rPr>
      <w:rFonts w:ascii="PT Astra Serif" w:eastAsia="PT Astra Serif" w:hAnsi="PT Astra Serif" w:cs="PT Astra Serif"/>
      <w:kern w:val="3"/>
      <w:sz w:val="28"/>
      <w:szCs w:val="24"/>
      <w:lang w:eastAsia="ru-RU"/>
      <w14:ligatures w14:val="none"/>
    </w:rPr>
  </w:style>
  <w:style w:type="character" w:styleId="a6">
    <w:name w:val="Hyperlink"/>
    <w:basedOn w:val="a0"/>
    <w:uiPriority w:val="99"/>
    <w:unhideWhenUsed/>
    <w:rsid w:val="007C5FFB"/>
    <w:rPr>
      <w:color w:val="0563C1" w:themeColor="hyperlink"/>
      <w:u w:val="single"/>
    </w:rPr>
  </w:style>
  <w:style w:type="character" w:customStyle="1" w:styleId="a7">
    <w:name w:val="Основной текст_"/>
    <w:basedOn w:val="a0"/>
    <w:link w:val="15"/>
    <w:rsid w:val="007C5FFB"/>
    <w:rPr>
      <w:rFonts w:ascii="Times New Roman" w:eastAsia="Times New Roman" w:hAnsi="Times New Roman" w:cs="Times New Roman"/>
      <w:sz w:val="23"/>
      <w:szCs w:val="23"/>
      <w:shd w:val="clear" w:color="auto" w:fill="FFFFFF"/>
    </w:rPr>
  </w:style>
  <w:style w:type="character" w:customStyle="1" w:styleId="a8">
    <w:name w:val="Основной текст + Полужирный;Курсив"/>
    <w:basedOn w:val="a7"/>
    <w:rsid w:val="007C5FFB"/>
    <w:rPr>
      <w:rFonts w:ascii="Times New Roman" w:eastAsia="Times New Roman" w:hAnsi="Times New Roman" w:cs="Times New Roman"/>
      <w:b/>
      <w:bCs/>
      <w:i/>
      <w:iCs/>
      <w:sz w:val="23"/>
      <w:szCs w:val="23"/>
      <w:shd w:val="clear" w:color="auto" w:fill="FFFFFF"/>
    </w:rPr>
  </w:style>
  <w:style w:type="paragraph" w:customStyle="1" w:styleId="15">
    <w:name w:val="Основной текст15"/>
    <w:basedOn w:val="a"/>
    <w:link w:val="a7"/>
    <w:rsid w:val="007C5FFB"/>
    <w:pPr>
      <w:shd w:val="clear" w:color="auto" w:fill="FFFFFF"/>
      <w:spacing w:after="0" w:line="275" w:lineRule="exact"/>
      <w:ind w:hanging="320"/>
    </w:pPr>
    <w:rPr>
      <w:rFonts w:ascii="Times New Roman" w:eastAsia="Times New Roman" w:hAnsi="Times New Roman" w:cs="Times New Roman"/>
      <w:kern w:val="2"/>
      <w:sz w:val="23"/>
      <w:szCs w:val="23"/>
      <w14:ligatures w14:val="standardContextual"/>
    </w:rPr>
  </w:style>
  <w:style w:type="paragraph" w:styleId="a9">
    <w:name w:val="Balloon Text"/>
    <w:basedOn w:val="a"/>
    <w:link w:val="aa"/>
    <w:uiPriority w:val="99"/>
    <w:semiHidden/>
    <w:unhideWhenUsed/>
    <w:rsid w:val="007C5FF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C5FFB"/>
    <w:rPr>
      <w:rFonts w:ascii="Segoe UI" w:hAnsi="Segoe UI" w:cs="Segoe UI"/>
      <w:kern w:val="0"/>
      <w:sz w:val="18"/>
      <w:szCs w:val="18"/>
      <w14:ligatures w14:val="none"/>
    </w:rPr>
  </w:style>
  <w:style w:type="character" w:styleId="ab">
    <w:name w:val="annotation reference"/>
    <w:basedOn w:val="a0"/>
    <w:uiPriority w:val="99"/>
    <w:semiHidden/>
    <w:unhideWhenUsed/>
    <w:rsid w:val="007C5FFB"/>
    <w:rPr>
      <w:sz w:val="16"/>
      <w:szCs w:val="16"/>
    </w:rPr>
  </w:style>
  <w:style w:type="paragraph" w:styleId="ac">
    <w:name w:val="annotation text"/>
    <w:basedOn w:val="a"/>
    <w:link w:val="ad"/>
    <w:uiPriority w:val="99"/>
    <w:semiHidden/>
    <w:unhideWhenUsed/>
    <w:rsid w:val="007C5FFB"/>
    <w:pPr>
      <w:spacing w:after="200" w:line="240" w:lineRule="auto"/>
    </w:pPr>
    <w:rPr>
      <w:sz w:val="20"/>
      <w:szCs w:val="20"/>
    </w:rPr>
  </w:style>
  <w:style w:type="character" w:customStyle="1" w:styleId="ad">
    <w:name w:val="Текст примечания Знак"/>
    <w:basedOn w:val="a0"/>
    <w:link w:val="ac"/>
    <w:uiPriority w:val="99"/>
    <w:semiHidden/>
    <w:rsid w:val="007C5FFB"/>
    <w:rPr>
      <w:kern w:val="0"/>
      <w:sz w:val="20"/>
      <w:szCs w:val="20"/>
      <w14:ligatures w14:val="none"/>
    </w:rPr>
  </w:style>
  <w:style w:type="character" w:customStyle="1" w:styleId="10">
    <w:name w:val="Заголовок 1 Знак"/>
    <w:basedOn w:val="a0"/>
    <w:link w:val="1"/>
    <w:uiPriority w:val="9"/>
    <w:rsid w:val="007C5FFB"/>
    <w:rPr>
      <w:rFonts w:asciiTheme="majorHAnsi" w:eastAsiaTheme="majorEastAsia" w:hAnsiTheme="majorHAnsi" w:cstheme="majorBidi"/>
      <w:b/>
      <w:bCs/>
      <w:color w:val="2F5496" w:themeColor="accent1" w:themeShade="BF"/>
      <w:kern w:val="0"/>
      <w:sz w:val="28"/>
      <w:szCs w:val="28"/>
      <w:lang w:eastAsia="ru-RU"/>
      <w14:ligatures w14:val="none"/>
    </w:rPr>
  </w:style>
  <w:style w:type="character" w:customStyle="1" w:styleId="40">
    <w:name w:val="Заголовок 4 Знак"/>
    <w:basedOn w:val="a0"/>
    <w:link w:val="4"/>
    <w:uiPriority w:val="9"/>
    <w:rsid w:val="007C5FFB"/>
    <w:rPr>
      <w:rFonts w:asciiTheme="majorHAnsi" w:eastAsiaTheme="majorEastAsia" w:hAnsiTheme="majorHAnsi" w:cstheme="majorBidi"/>
      <w:b/>
      <w:bCs/>
      <w:i/>
      <w:iCs/>
      <w:color w:val="4472C4" w:themeColor="accent1"/>
      <w:kern w:val="0"/>
      <w:lang w:eastAsia="ru-RU"/>
      <w14:ligatures w14:val="none"/>
    </w:rPr>
  </w:style>
  <w:style w:type="paragraph" w:styleId="ae">
    <w:name w:val="header"/>
    <w:basedOn w:val="a"/>
    <w:link w:val="af"/>
    <w:uiPriority w:val="99"/>
    <w:unhideWhenUsed/>
    <w:rsid w:val="00686FE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86FE0"/>
    <w:rPr>
      <w:kern w:val="0"/>
      <w14:ligatures w14:val="none"/>
    </w:rPr>
  </w:style>
  <w:style w:type="paragraph" w:styleId="af0">
    <w:name w:val="footer"/>
    <w:basedOn w:val="a"/>
    <w:link w:val="af1"/>
    <w:uiPriority w:val="99"/>
    <w:unhideWhenUsed/>
    <w:rsid w:val="00686FE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86FE0"/>
    <w:rPr>
      <w:kern w:val="0"/>
      <w14:ligatures w14:val="none"/>
    </w:rPr>
  </w:style>
  <w:style w:type="paragraph" w:styleId="af2">
    <w:name w:val="No Spacing"/>
    <w:link w:val="af3"/>
    <w:uiPriority w:val="1"/>
    <w:qFormat/>
    <w:rsid w:val="005D6949"/>
    <w:pPr>
      <w:spacing w:after="0" w:line="240" w:lineRule="auto"/>
    </w:pPr>
    <w:rPr>
      <w:rFonts w:eastAsiaTheme="minorEastAsia"/>
      <w:kern w:val="0"/>
      <w:lang w:eastAsia="ru-RU"/>
      <w14:ligatures w14:val="none"/>
    </w:rPr>
  </w:style>
  <w:style w:type="character" w:customStyle="1" w:styleId="af3">
    <w:name w:val="Без интервала Знак"/>
    <w:basedOn w:val="a0"/>
    <w:link w:val="af2"/>
    <w:uiPriority w:val="1"/>
    <w:rsid w:val="005D6949"/>
    <w:rPr>
      <w:rFonts w:eastAsiaTheme="minorEastAsia"/>
      <w:kern w:val="0"/>
      <w:lang w:eastAsia="ru-RU"/>
      <w14:ligatures w14:val="none"/>
    </w:rPr>
  </w:style>
  <w:style w:type="table" w:styleId="af4">
    <w:name w:val="Table Grid"/>
    <w:basedOn w:val="a1"/>
    <w:uiPriority w:val="39"/>
    <w:rsid w:val="005D7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uiPriority w:val="10"/>
    <w:qFormat/>
    <w:rsid w:val="00712AF5"/>
    <w:pPr>
      <w:widowControl w:val="0"/>
      <w:autoSpaceDE w:val="0"/>
      <w:autoSpaceDN w:val="0"/>
      <w:spacing w:after="0" w:line="240" w:lineRule="auto"/>
      <w:ind w:left="234" w:right="272"/>
      <w:jc w:val="center"/>
    </w:pPr>
    <w:rPr>
      <w:rFonts w:ascii="Times New Roman" w:eastAsia="Times New Roman" w:hAnsi="Times New Roman" w:cs="Times New Roman"/>
      <w:b/>
      <w:bCs/>
      <w:sz w:val="28"/>
      <w:szCs w:val="28"/>
    </w:rPr>
  </w:style>
  <w:style w:type="character" w:customStyle="1" w:styleId="af6">
    <w:name w:val="Заголовок Знак"/>
    <w:basedOn w:val="a0"/>
    <w:link w:val="af5"/>
    <w:uiPriority w:val="10"/>
    <w:rsid w:val="00712AF5"/>
    <w:rPr>
      <w:rFonts w:ascii="Times New Roman" w:eastAsia="Times New Roman" w:hAnsi="Times New Roman" w:cs="Times New Roman"/>
      <w:b/>
      <w:bCs/>
      <w:kern w:val="0"/>
      <w:sz w:val="28"/>
      <w:szCs w:val="28"/>
      <w14:ligatures w14:val="none"/>
    </w:rPr>
  </w:style>
  <w:style w:type="paragraph" w:styleId="af7">
    <w:name w:val="Body Text"/>
    <w:basedOn w:val="a"/>
    <w:link w:val="af8"/>
    <w:uiPriority w:val="1"/>
    <w:unhideWhenUsed/>
    <w:qFormat/>
    <w:rsid w:val="00712AF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8">
    <w:name w:val="Основной текст Знак"/>
    <w:basedOn w:val="a0"/>
    <w:link w:val="af7"/>
    <w:uiPriority w:val="1"/>
    <w:rsid w:val="00712AF5"/>
    <w:rPr>
      <w:rFonts w:ascii="Times New Roman" w:eastAsia="Times New Roman" w:hAnsi="Times New Roman" w:cs="Times New Roman"/>
      <w:kern w:val="0"/>
      <w:sz w:val="28"/>
      <w:szCs w:val="28"/>
      <w14:ligatures w14:val="none"/>
    </w:rPr>
  </w:style>
  <w:style w:type="paragraph" w:customStyle="1" w:styleId="article-text">
    <w:name w:val="article-text"/>
    <w:basedOn w:val="a"/>
    <w:uiPriority w:val="99"/>
    <w:rsid w:val="00712A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12AF5"/>
  </w:style>
  <w:style w:type="character" w:styleId="af9">
    <w:name w:val="Strong"/>
    <w:basedOn w:val="a0"/>
    <w:uiPriority w:val="22"/>
    <w:qFormat/>
    <w:rsid w:val="00712AF5"/>
    <w:rPr>
      <w:b/>
      <w:bCs/>
    </w:rPr>
  </w:style>
  <w:style w:type="character" w:styleId="afa">
    <w:name w:val="Emphasis"/>
    <w:basedOn w:val="a0"/>
    <w:qFormat/>
    <w:rsid w:val="00A8661D"/>
    <w:rPr>
      <w:i/>
      <w:iCs/>
    </w:rPr>
  </w:style>
  <w:style w:type="paragraph" w:customStyle="1" w:styleId="tekstob">
    <w:name w:val="tekstob"/>
    <w:basedOn w:val="a"/>
    <w:qFormat/>
    <w:rsid w:val="006410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rsid w:val="006410C1"/>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afb">
    <w:name w:val="Plain Text"/>
    <w:basedOn w:val="a"/>
    <w:link w:val="afc"/>
    <w:unhideWhenUsed/>
    <w:rsid w:val="000155DE"/>
    <w:pPr>
      <w:spacing w:after="0" w:line="240" w:lineRule="auto"/>
    </w:pPr>
    <w:rPr>
      <w:rFonts w:ascii="Courier New" w:eastAsia="Times New Roman" w:hAnsi="Courier New" w:cs="Times New Roman"/>
      <w:sz w:val="20"/>
      <w:szCs w:val="20"/>
      <w:lang w:eastAsia="ru-RU"/>
    </w:rPr>
  </w:style>
  <w:style w:type="character" w:customStyle="1" w:styleId="afc">
    <w:name w:val="Текст Знак"/>
    <w:basedOn w:val="a0"/>
    <w:link w:val="afb"/>
    <w:rsid w:val="000155DE"/>
    <w:rPr>
      <w:rFonts w:ascii="Courier New" w:eastAsia="Times New Roman" w:hAnsi="Courier New" w:cs="Times New Roman"/>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6141">
      <w:bodyDiv w:val="1"/>
      <w:marLeft w:val="0"/>
      <w:marRight w:val="0"/>
      <w:marTop w:val="0"/>
      <w:marBottom w:val="0"/>
      <w:divBdr>
        <w:top w:val="none" w:sz="0" w:space="0" w:color="auto"/>
        <w:left w:val="none" w:sz="0" w:space="0" w:color="auto"/>
        <w:bottom w:val="none" w:sz="0" w:space="0" w:color="auto"/>
        <w:right w:val="none" w:sz="0" w:space="0" w:color="auto"/>
      </w:divBdr>
    </w:div>
    <w:div w:id="9111770">
      <w:bodyDiv w:val="1"/>
      <w:marLeft w:val="0"/>
      <w:marRight w:val="0"/>
      <w:marTop w:val="0"/>
      <w:marBottom w:val="0"/>
      <w:divBdr>
        <w:top w:val="none" w:sz="0" w:space="0" w:color="auto"/>
        <w:left w:val="none" w:sz="0" w:space="0" w:color="auto"/>
        <w:bottom w:val="none" w:sz="0" w:space="0" w:color="auto"/>
        <w:right w:val="none" w:sz="0" w:space="0" w:color="auto"/>
      </w:divBdr>
    </w:div>
    <w:div w:id="59790854">
      <w:bodyDiv w:val="1"/>
      <w:marLeft w:val="0"/>
      <w:marRight w:val="0"/>
      <w:marTop w:val="0"/>
      <w:marBottom w:val="0"/>
      <w:divBdr>
        <w:top w:val="none" w:sz="0" w:space="0" w:color="auto"/>
        <w:left w:val="none" w:sz="0" w:space="0" w:color="auto"/>
        <w:bottom w:val="none" w:sz="0" w:space="0" w:color="auto"/>
        <w:right w:val="none" w:sz="0" w:space="0" w:color="auto"/>
      </w:divBdr>
    </w:div>
    <w:div w:id="78478930">
      <w:bodyDiv w:val="1"/>
      <w:marLeft w:val="0"/>
      <w:marRight w:val="0"/>
      <w:marTop w:val="0"/>
      <w:marBottom w:val="0"/>
      <w:divBdr>
        <w:top w:val="none" w:sz="0" w:space="0" w:color="auto"/>
        <w:left w:val="none" w:sz="0" w:space="0" w:color="auto"/>
        <w:bottom w:val="none" w:sz="0" w:space="0" w:color="auto"/>
        <w:right w:val="none" w:sz="0" w:space="0" w:color="auto"/>
      </w:divBdr>
    </w:div>
    <w:div w:id="79298849">
      <w:bodyDiv w:val="1"/>
      <w:marLeft w:val="0"/>
      <w:marRight w:val="0"/>
      <w:marTop w:val="0"/>
      <w:marBottom w:val="0"/>
      <w:divBdr>
        <w:top w:val="none" w:sz="0" w:space="0" w:color="auto"/>
        <w:left w:val="none" w:sz="0" w:space="0" w:color="auto"/>
        <w:bottom w:val="none" w:sz="0" w:space="0" w:color="auto"/>
        <w:right w:val="none" w:sz="0" w:space="0" w:color="auto"/>
      </w:divBdr>
    </w:div>
    <w:div w:id="109519916">
      <w:bodyDiv w:val="1"/>
      <w:marLeft w:val="0"/>
      <w:marRight w:val="0"/>
      <w:marTop w:val="0"/>
      <w:marBottom w:val="0"/>
      <w:divBdr>
        <w:top w:val="none" w:sz="0" w:space="0" w:color="auto"/>
        <w:left w:val="none" w:sz="0" w:space="0" w:color="auto"/>
        <w:bottom w:val="none" w:sz="0" w:space="0" w:color="auto"/>
        <w:right w:val="none" w:sz="0" w:space="0" w:color="auto"/>
      </w:divBdr>
    </w:div>
    <w:div w:id="166868884">
      <w:bodyDiv w:val="1"/>
      <w:marLeft w:val="0"/>
      <w:marRight w:val="0"/>
      <w:marTop w:val="0"/>
      <w:marBottom w:val="0"/>
      <w:divBdr>
        <w:top w:val="none" w:sz="0" w:space="0" w:color="auto"/>
        <w:left w:val="none" w:sz="0" w:space="0" w:color="auto"/>
        <w:bottom w:val="none" w:sz="0" w:space="0" w:color="auto"/>
        <w:right w:val="none" w:sz="0" w:space="0" w:color="auto"/>
      </w:divBdr>
    </w:div>
    <w:div w:id="167869812">
      <w:bodyDiv w:val="1"/>
      <w:marLeft w:val="0"/>
      <w:marRight w:val="0"/>
      <w:marTop w:val="0"/>
      <w:marBottom w:val="0"/>
      <w:divBdr>
        <w:top w:val="none" w:sz="0" w:space="0" w:color="auto"/>
        <w:left w:val="none" w:sz="0" w:space="0" w:color="auto"/>
        <w:bottom w:val="none" w:sz="0" w:space="0" w:color="auto"/>
        <w:right w:val="none" w:sz="0" w:space="0" w:color="auto"/>
      </w:divBdr>
    </w:div>
    <w:div w:id="237595094">
      <w:bodyDiv w:val="1"/>
      <w:marLeft w:val="0"/>
      <w:marRight w:val="0"/>
      <w:marTop w:val="0"/>
      <w:marBottom w:val="0"/>
      <w:divBdr>
        <w:top w:val="none" w:sz="0" w:space="0" w:color="auto"/>
        <w:left w:val="none" w:sz="0" w:space="0" w:color="auto"/>
        <w:bottom w:val="none" w:sz="0" w:space="0" w:color="auto"/>
        <w:right w:val="none" w:sz="0" w:space="0" w:color="auto"/>
      </w:divBdr>
    </w:div>
    <w:div w:id="249000226">
      <w:bodyDiv w:val="1"/>
      <w:marLeft w:val="0"/>
      <w:marRight w:val="0"/>
      <w:marTop w:val="0"/>
      <w:marBottom w:val="0"/>
      <w:divBdr>
        <w:top w:val="none" w:sz="0" w:space="0" w:color="auto"/>
        <w:left w:val="none" w:sz="0" w:space="0" w:color="auto"/>
        <w:bottom w:val="none" w:sz="0" w:space="0" w:color="auto"/>
        <w:right w:val="none" w:sz="0" w:space="0" w:color="auto"/>
      </w:divBdr>
    </w:div>
    <w:div w:id="258221474">
      <w:bodyDiv w:val="1"/>
      <w:marLeft w:val="0"/>
      <w:marRight w:val="0"/>
      <w:marTop w:val="0"/>
      <w:marBottom w:val="0"/>
      <w:divBdr>
        <w:top w:val="none" w:sz="0" w:space="0" w:color="auto"/>
        <w:left w:val="none" w:sz="0" w:space="0" w:color="auto"/>
        <w:bottom w:val="none" w:sz="0" w:space="0" w:color="auto"/>
        <w:right w:val="none" w:sz="0" w:space="0" w:color="auto"/>
      </w:divBdr>
    </w:div>
    <w:div w:id="259528781">
      <w:bodyDiv w:val="1"/>
      <w:marLeft w:val="0"/>
      <w:marRight w:val="0"/>
      <w:marTop w:val="0"/>
      <w:marBottom w:val="0"/>
      <w:divBdr>
        <w:top w:val="none" w:sz="0" w:space="0" w:color="auto"/>
        <w:left w:val="none" w:sz="0" w:space="0" w:color="auto"/>
        <w:bottom w:val="none" w:sz="0" w:space="0" w:color="auto"/>
        <w:right w:val="none" w:sz="0" w:space="0" w:color="auto"/>
      </w:divBdr>
    </w:div>
    <w:div w:id="283050354">
      <w:bodyDiv w:val="1"/>
      <w:marLeft w:val="0"/>
      <w:marRight w:val="0"/>
      <w:marTop w:val="0"/>
      <w:marBottom w:val="0"/>
      <w:divBdr>
        <w:top w:val="none" w:sz="0" w:space="0" w:color="auto"/>
        <w:left w:val="none" w:sz="0" w:space="0" w:color="auto"/>
        <w:bottom w:val="none" w:sz="0" w:space="0" w:color="auto"/>
        <w:right w:val="none" w:sz="0" w:space="0" w:color="auto"/>
      </w:divBdr>
    </w:div>
    <w:div w:id="354308852">
      <w:bodyDiv w:val="1"/>
      <w:marLeft w:val="0"/>
      <w:marRight w:val="0"/>
      <w:marTop w:val="0"/>
      <w:marBottom w:val="0"/>
      <w:divBdr>
        <w:top w:val="none" w:sz="0" w:space="0" w:color="auto"/>
        <w:left w:val="none" w:sz="0" w:space="0" w:color="auto"/>
        <w:bottom w:val="none" w:sz="0" w:space="0" w:color="auto"/>
        <w:right w:val="none" w:sz="0" w:space="0" w:color="auto"/>
      </w:divBdr>
    </w:div>
    <w:div w:id="396244177">
      <w:bodyDiv w:val="1"/>
      <w:marLeft w:val="0"/>
      <w:marRight w:val="0"/>
      <w:marTop w:val="0"/>
      <w:marBottom w:val="0"/>
      <w:divBdr>
        <w:top w:val="none" w:sz="0" w:space="0" w:color="auto"/>
        <w:left w:val="none" w:sz="0" w:space="0" w:color="auto"/>
        <w:bottom w:val="none" w:sz="0" w:space="0" w:color="auto"/>
        <w:right w:val="none" w:sz="0" w:space="0" w:color="auto"/>
      </w:divBdr>
    </w:div>
    <w:div w:id="441338264">
      <w:bodyDiv w:val="1"/>
      <w:marLeft w:val="0"/>
      <w:marRight w:val="0"/>
      <w:marTop w:val="0"/>
      <w:marBottom w:val="0"/>
      <w:divBdr>
        <w:top w:val="none" w:sz="0" w:space="0" w:color="auto"/>
        <w:left w:val="none" w:sz="0" w:space="0" w:color="auto"/>
        <w:bottom w:val="none" w:sz="0" w:space="0" w:color="auto"/>
        <w:right w:val="none" w:sz="0" w:space="0" w:color="auto"/>
      </w:divBdr>
    </w:div>
    <w:div w:id="451170685">
      <w:bodyDiv w:val="1"/>
      <w:marLeft w:val="0"/>
      <w:marRight w:val="0"/>
      <w:marTop w:val="0"/>
      <w:marBottom w:val="0"/>
      <w:divBdr>
        <w:top w:val="none" w:sz="0" w:space="0" w:color="auto"/>
        <w:left w:val="none" w:sz="0" w:space="0" w:color="auto"/>
        <w:bottom w:val="none" w:sz="0" w:space="0" w:color="auto"/>
        <w:right w:val="none" w:sz="0" w:space="0" w:color="auto"/>
      </w:divBdr>
    </w:div>
    <w:div w:id="590118519">
      <w:bodyDiv w:val="1"/>
      <w:marLeft w:val="0"/>
      <w:marRight w:val="0"/>
      <w:marTop w:val="0"/>
      <w:marBottom w:val="0"/>
      <w:divBdr>
        <w:top w:val="none" w:sz="0" w:space="0" w:color="auto"/>
        <w:left w:val="none" w:sz="0" w:space="0" w:color="auto"/>
        <w:bottom w:val="none" w:sz="0" w:space="0" w:color="auto"/>
        <w:right w:val="none" w:sz="0" w:space="0" w:color="auto"/>
      </w:divBdr>
    </w:div>
    <w:div w:id="593055715">
      <w:bodyDiv w:val="1"/>
      <w:marLeft w:val="0"/>
      <w:marRight w:val="0"/>
      <w:marTop w:val="0"/>
      <w:marBottom w:val="0"/>
      <w:divBdr>
        <w:top w:val="none" w:sz="0" w:space="0" w:color="auto"/>
        <w:left w:val="none" w:sz="0" w:space="0" w:color="auto"/>
        <w:bottom w:val="none" w:sz="0" w:space="0" w:color="auto"/>
        <w:right w:val="none" w:sz="0" w:space="0" w:color="auto"/>
      </w:divBdr>
    </w:div>
    <w:div w:id="603655565">
      <w:bodyDiv w:val="1"/>
      <w:marLeft w:val="0"/>
      <w:marRight w:val="0"/>
      <w:marTop w:val="0"/>
      <w:marBottom w:val="0"/>
      <w:divBdr>
        <w:top w:val="none" w:sz="0" w:space="0" w:color="auto"/>
        <w:left w:val="none" w:sz="0" w:space="0" w:color="auto"/>
        <w:bottom w:val="none" w:sz="0" w:space="0" w:color="auto"/>
        <w:right w:val="none" w:sz="0" w:space="0" w:color="auto"/>
      </w:divBdr>
    </w:div>
    <w:div w:id="634602123">
      <w:bodyDiv w:val="1"/>
      <w:marLeft w:val="0"/>
      <w:marRight w:val="0"/>
      <w:marTop w:val="0"/>
      <w:marBottom w:val="0"/>
      <w:divBdr>
        <w:top w:val="none" w:sz="0" w:space="0" w:color="auto"/>
        <w:left w:val="none" w:sz="0" w:space="0" w:color="auto"/>
        <w:bottom w:val="none" w:sz="0" w:space="0" w:color="auto"/>
        <w:right w:val="none" w:sz="0" w:space="0" w:color="auto"/>
      </w:divBdr>
    </w:div>
    <w:div w:id="664212791">
      <w:bodyDiv w:val="1"/>
      <w:marLeft w:val="0"/>
      <w:marRight w:val="0"/>
      <w:marTop w:val="0"/>
      <w:marBottom w:val="0"/>
      <w:divBdr>
        <w:top w:val="none" w:sz="0" w:space="0" w:color="auto"/>
        <w:left w:val="none" w:sz="0" w:space="0" w:color="auto"/>
        <w:bottom w:val="none" w:sz="0" w:space="0" w:color="auto"/>
        <w:right w:val="none" w:sz="0" w:space="0" w:color="auto"/>
      </w:divBdr>
    </w:div>
    <w:div w:id="735517661">
      <w:bodyDiv w:val="1"/>
      <w:marLeft w:val="0"/>
      <w:marRight w:val="0"/>
      <w:marTop w:val="0"/>
      <w:marBottom w:val="0"/>
      <w:divBdr>
        <w:top w:val="none" w:sz="0" w:space="0" w:color="auto"/>
        <w:left w:val="none" w:sz="0" w:space="0" w:color="auto"/>
        <w:bottom w:val="none" w:sz="0" w:space="0" w:color="auto"/>
        <w:right w:val="none" w:sz="0" w:space="0" w:color="auto"/>
      </w:divBdr>
    </w:div>
    <w:div w:id="738140991">
      <w:bodyDiv w:val="1"/>
      <w:marLeft w:val="0"/>
      <w:marRight w:val="0"/>
      <w:marTop w:val="0"/>
      <w:marBottom w:val="0"/>
      <w:divBdr>
        <w:top w:val="none" w:sz="0" w:space="0" w:color="auto"/>
        <w:left w:val="none" w:sz="0" w:space="0" w:color="auto"/>
        <w:bottom w:val="none" w:sz="0" w:space="0" w:color="auto"/>
        <w:right w:val="none" w:sz="0" w:space="0" w:color="auto"/>
      </w:divBdr>
    </w:div>
    <w:div w:id="827020378">
      <w:bodyDiv w:val="1"/>
      <w:marLeft w:val="0"/>
      <w:marRight w:val="0"/>
      <w:marTop w:val="0"/>
      <w:marBottom w:val="0"/>
      <w:divBdr>
        <w:top w:val="none" w:sz="0" w:space="0" w:color="auto"/>
        <w:left w:val="none" w:sz="0" w:space="0" w:color="auto"/>
        <w:bottom w:val="none" w:sz="0" w:space="0" w:color="auto"/>
        <w:right w:val="none" w:sz="0" w:space="0" w:color="auto"/>
      </w:divBdr>
    </w:div>
    <w:div w:id="833305317">
      <w:bodyDiv w:val="1"/>
      <w:marLeft w:val="0"/>
      <w:marRight w:val="0"/>
      <w:marTop w:val="0"/>
      <w:marBottom w:val="0"/>
      <w:divBdr>
        <w:top w:val="none" w:sz="0" w:space="0" w:color="auto"/>
        <w:left w:val="none" w:sz="0" w:space="0" w:color="auto"/>
        <w:bottom w:val="none" w:sz="0" w:space="0" w:color="auto"/>
        <w:right w:val="none" w:sz="0" w:space="0" w:color="auto"/>
      </w:divBdr>
    </w:div>
    <w:div w:id="847140813">
      <w:bodyDiv w:val="1"/>
      <w:marLeft w:val="0"/>
      <w:marRight w:val="0"/>
      <w:marTop w:val="0"/>
      <w:marBottom w:val="0"/>
      <w:divBdr>
        <w:top w:val="none" w:sz="0" w:space="0" w:color="auto"/>
        <w:left w:val="none" w:sz="0" w:space="0" w:color="auto"/>
        <w:bottom w:val="none" w:sz="0" w:space="0" w:color="auto"/>
        <w:right w:val="none" w:sz="0" w:space="0" w:color="auto"/>
      </w:divBdr>
    </w:div>
    <w:div w:id="1031223195">
      <w:bodyDiv w:val="1"/>
      <w:marLeft w:val="0"/>
      <w:marRight w:val="0"/>
      <w:marTop w:val="0"/>
      <w:marBottom w:val="0"/>
      <w:divBdr>
        <w:top w:val="none" w:sz="0" w:space="0" w:color="auto"/>
        <w:left w:val="none" w:sz="0" w:space="0" w:color="auto"/>
        <w:bottom w:val="none" w:sz="0" w:space="0" w:color="auto"/>
        <w:right w:val="none" w:sz="0" w:space="0" w:color="auto"/>
      </w:divBdr>
    </w:div>
    <w:div w:id="1043745716">
      <w:bodyDiv w:val="1"/>
      <w:marLeft w:val="0"/>
      <w:marRight w:val="0"/>
      <w:marTop w:val="0"/>
      <w:marBottom w:val="0"/>
      <w:divBdr>
        <w:top w:val="none" w:sz="0" w:space="0" w:color="auto"/>
        <w:left w:val="none" w:sz="0" w:space="0" w:color="auto"/>
        <w:bottom w:val="none" w:sz="0" w:space="0" w:color="auto"/>
        <w:right w:val="none" w:sz="0" w:space="0" w:color="auto"/>
      </w:divBdr>
    </w:div>
    <w:div w:id="1061051699">
      <w:bodyDiv w:val="1"/>
      <w:marLeft w:val="0"/>
      <w:marRight w:val="0"/>
      <w:marTop w:val="0"/>
      <w:marBottom w:val="0"/>
      <w:divBdr>
        <w:top w:val="none" w:sz="0" w:space="0" w:color="auto"/>
        <w:left w:val="none" w:sz="0" w:space="0" w:color="auto"/>
        <w:bottom w:val="none" w:sz="0" w:space="0" w:color="auto"/>
        <w:right w:val="none" w:sz="0" w:space="0" w:color="auto"/>
      </w:divBdr>
    </w:div>
    <w:div w:id="1108499528">
      <w:bodyDiv w:val="1"/>
      <w:marLeft w:val="0"/>
      <w:marRight w:val="0"/>
      <w:marTop w:val="0"/>
      <w:marBottom w:val="0"/>
      <w:divBdr>
        <w:top w:val="none" w:sz="0" w:space="0" w:color="auto"/>
        <w:left w:val="none" w:sz="0" w:space="0" w:color="auto"/>
        <w:bottom w:val="none" w:sz="0" w:space="0" w:color="auto"/>
        <w:right w:val="none" w:sz="0" w:space="0" w:color="auto"/>
      </w:divBdr>
    </w:div>
    <w:div w:id="1128234627">
      <w:bodyDiv w:val="1"/>
      <w:marLeft w:val="0"/>
      <w:marRight w:val="0"/>
      <w:marTop w:val="0"/>
      <w:marBottom w:val="0"/>
      <w:divBdr>
        <w:top w:val="none" w:sz="0" w:space="0" w:color="auto"/>
        <w:left w:val="none" w:sz="0" w:space="0" w:color="auto"/>
        <w:bottom w:val="none" w:sz="0" w:space="0" w:color="auto"/>
        <w:right w:val="none" w:sz="0" w:space="0" w:color="auto"/>
      </w:divBdr>
    </w:div>
    <w:div w:id="1184394975">
      <w:bodyDiv w:val="1"/>
      <w:marLeft w:val="0"/>
      <w:marRight w:val="0"/>
      <w:marTop w:val="0"/>
      <w:marBottom w:val="0"/>
      <w:divBdr>
        <w:top w:val="none" w:sz="0" w:space="0" w:color="auto"/>
        <w:left w:val="none" w:sz="0" w:space="0" w:color="auto"/>
        <w:bottom w:val="none" w:sz="0" w:space="0" w:color="auto"/>
        <w:right w:val="none" w:sz="0" w:space="0" w:color="auto"/>
      </w:divBdr>
    </w:div>
    <w:div w:id="1190220394">
      <w:bodyDiv w:val="1"/>
      <w:marLeft w:val="0"/>
      <w:marRight w:val="0"/>
      <w:marTop w:val="0"/>
      <w:marBottom w:val="0"/>
      <w:divBdr>
        <w:top w:val="none" w:sz="0" w:space="0" w:color="auto"/>
        <w:left w:val="none" w:sz="0" w:space="0" w:color="auto"/>
        <w:bottom w:val="none" w:sz="0" w:space="0" w:color="auto"/>
        <w:right w:val="none" w:sz="0" w:space="0" w:color="auto"/>
      </w:divBdr>
    </w:div>
    <w:div w:id="1223760533">
      <w:bodyDiv w:val="1"/>
      <w:marLeft w:val="0"/>
      <w:marRight w:val="0"/>
      <w:marTop w:val="0"/>
      <w:marBottom w:val="0"/>
      <w:divBdr>
        <w:top w:val="none" w:sz="0" w:space="0" w:color="auto"/>
        <w:left w:val="none" w:sz="0" w:space="0" w:color="auto"/>
        <w:bottom w:val="none" w:sz="0" w:space="0" w:color="auto"/>
        <w:right w:val="none" w:sz="0" w:space="0" w:color="auto"/>
      </w:divBdr>
    </w:div>
    <w:div w:id="1394963987">
      <w:bodyDiv w:val="1"/>
      <w:marLeft w:val="0"/>
      <w:marRight w:val="0"/>
      <w:marTop w:val="0"/>
      <w:marBottom w:val="0"/>
      <w:divBdr>
        <w:top w:val="none" w:sz="0" w:space="0" w:color="auto"/>
        <w:left w:val="none" w:sz="0" w:space="0" w:color="auto"/>
        <w:bottom w:val="none" w:sz="0" w:space="0" w:color="auto"/>
        <w:right w:val="none" w:sz="0" w:space="0" w:color="auto"/>
      </w:divBdr>
    </w:div>
    <w:div w:id="1427726269">
      <w:bodyDiv w:val="1"/>
      <w:marLeft w:val="0"/>
      <w:marRight w:val="0"/>
      <w:marTop w:val="0"/>
      <w:marBottom w:val="0"/>
      <w:divBdr>
        <w:top w:val="none" w:sz="0" w:space="0" w:color="auto"/>
        <w:left w:val="none" w:sz="0" w:space="0" w:color="auto"/>
        <w:bottom w:val="none" w:sz="0" w:space="0" w:color="auto"/>
        <w:right w:val="none" w:sz="0" w:space="0" w:color="auto"/>
      </w:divBdr>
    </w:div>
    <w:div w:id="1476679942">
      <w:bodyDiv w:val="1"/>
      <w:marLeft w:val="0"/>
      <w:marRight w:val="0"/>
      <w:marTop w:val="0"/>
      <w:marBottom w:val="0"/>
      <w:divBdr>
        <w:top w:val="none" w:sz="0" w:space="0" w:color="auto"/>
        <w:left w:val="none" w:sz="0" w:space="0" w:color="auto"/>
        <w:bottom w:val="none" w:sz="0" w:space="0" w:color="auto"/>
        <w:right w:val="none" w:sz="0" w:space="0" w:color="auto"/>
      </w:divBdr>
    </w:div>
    <w:div w:id="1545748951">
      <w:bodyDiv w:val="1"/>
      <w:marLeft w:val="0"/>
      <w:marRight w:val="0"/>
      <w:marTop w:val="0"/>
      <w:marBottom w:val="0"/>
      <w:divBdr>
        <w:top w:val="none" w:sz="0" w:space="0" w:color="auto"/>
        <w:left w:val="none" w:sz="0" w:space="0" w:color="auto"/>
        <w:bottom w:val="none" w:sz="0" w:space="0" w:color="auto"/>
        <w:right w:val="none" w:sz="0" w:space="0" w:color="auto"/>
      </w:divBdr>
    </w:div>
    <w:div w:id="1553225798">
      <w:bodyDiv w:val="1"/>
      <w:marLeft w:val="0"/>
      <w:marRight w:val="0"/>
      <w:marTop w:val="0"/>
      <w:marBottom w:val="0"/>
      <w:divBdr>
        <w:top w:val="none" w:sz="0" w:space="0" w:color="auto"/>
        <w:left w:val="none" w:sz="0" w:space="0" w:color="auto"/>
        <w:bottom w:val="none" w:sz="0" w:space="0" w:color="auto"/>
        <w:right w:val="none" w:sz="0" w:space="0" w:color="auto"/>
      </w:divBdr>
    </w:div>
    <w:div w:id="1578130592">
      <w:bodyDiv w:val="1"/>
      <w:marLeft w:val="0"/>
      <w:marRight w:val="0"/>
      <w:marTop w:val="0"/>
      <w:marBottom w:val="0"/>
      <w:divBdr>
        <w:top w:val="none" w:sz="0" w:space="0" w:color="auto"/>
        <w:left w:val="none" w:sz="0" w:space="0" w:color="auto"/>
        <w:bottom w:val="none" w:sz="0" w:space="0" w:color="auto"/>
        <w:right w:val="none" w:sz="0" w:space="0" w:color="auto"/>
      </w:divBdr>
    </w:div>
    <w:div w:id="1610428503">
      <w:bodyDiv w:val="1"/>
      <w:marLeft w:val="0"/>
      <w:marRight w:val="0"/>
      <w:marTop w:val="0"/>
      <w:marBottom w:val="0"/>
      <w:divBdr>
        <w:top w:val="none" w:sz="0" w:space="0" w:color="auto"/>
        <w:left w:val="none" w:sz="0" w:space="0" w:color="auto"/>
        <w:bottom w:val="none" w:sz="0" w:space="0" w:color="auto"/>
        <w:right w:val="none" w:sz="0" w:space="0" w:color="auto"/>
      </w:divBdr>
    </w:div>
    <w:div w:id="1621843511">
      <w:bodyDiv w:val="1"/>
      <w:marLeft w:val="0"/>
      <w:marRight w:val="0"/>
      <w:marTop w:val="0"/>
      <w:marBottom w:val="0"/>
      <w:divBdr>
        <w:top w:val="none" w:sz="0" w:space="0" w:color="auto"/>
        <w:left w:val="none" w:sz="0" w:space="0" w:color="auto"/>
        <w:bottom w:val="none" w:sz="0" w:space="0" w:color="auto"/>
        <w:right w:val="none" w:sz="0" w:space="0" w:color="auto"/>
      </w:divBdr>
    </w:div>
    <w:div w:id="1687246238">
      <w:bodyDiv w:val="1"/>
      <w:marLeft w:val="0"/>
      <w:marRight w:val="0"/>
      <w:marTop w:val="0"/>
      <w:marBottom w:val="0"/>
      <w:divBdr>
        <w:top w:val="none" w:sz="0" w:space="0" w:color="auto"/>
        <w:left w:val="none" w:sz="0" w:space="0" w:color="auto"/>
        <w:bottom w:val="none" w:sz="0" w:space="0" w:color="auto"/>
        <w:right w:val="none" w:sz="0" w:space="0" w:color="auto"/>
      </w:divBdr>
    </w:div>
    <w:div w:id="1699625744">
      <w:bodyDiv w:val="1"/>
      <w:marLeft w:val="0"/>
      <w:marRight w:val="0"/>
      <w:marTop w:val="0"/>
      <w:marBottom w:val="0"/>
      <w:divBdr>
        <w:top w:val="none" w:sz="0" w:space="0" w:color="auto"/>
        <w:left w:val="none" w:sz="0" w:space="0" w:color="auto"/>
        <w:bottom w:val="none" w:sz="0" w:space="0" w:color="auto"/>
        <w:right w:val="none" w:sz="0" w:space="0" w:color="auto"/>
      </w:divBdr>
    </w:div>
    <w:div w:id="1715304899">
      <w:bodyDiv w:val="1"/>
      <w:marLeft w:val="0"/>
      <w:marRight w:val="0"/>
      <w:marTop w:val="0"/>
      <w:marBottom w:val="0"/>
      <w:divBdr>
        <w:top w:val="none" w:sz="0" w:space="0" w:color="auto"/>
        <w:left w:val="none" w:sz="0" w:space="0" w:color="auto"/>
        <w:bottom w:val="none" w:sz="0" w:space="0" w:color="auto"/>
        <w:right w:val="none" w:sz="0" w:space="0" w:color="auto"/>
      </w:divBdr>
    </w:div>
    <w:div w:id="1719745992">
      <w:bodyDiv w:val="1"/>
      <w:marLeft w:val="0"/>
      <w:marRight w:val="0"/>
      <w:marTop w:val="0"/>
      <w:marBottom w:val="0"/>
      <w:divBdr>
        <w:top w:val="none" w:sz="0" w:space="0" w:color="auto"/>
        <w:left w:val="none" w:sz="0" w:space="0" w:color="auto"/>
        <w:bottom w:val="none" w:sz="0" w:space="0" w:color="auto"/>
        <w:right w:val="none" w:sz="0" w:space="0" w:color="auto"/>
      </w:divBdr>
    </w:div>
    <w:div w:id="1743334464">
      <w:bodyDiv w:val="1"/>
      <w:marLeft w:val="0"/>
      <w:marRight w:val="0"/>
      <w:marTop w:val="0"/>
      <w:marBottom w:val="0"/>
      <w:divBdr>
        <w:top w:val="none" w:sz="0" w:space="0" w:color="auto"/>
        <w:left w:val="none" w:sz="0" w:space="0" w:color="auto"/>
        <w:bottom w:val="none" w:sz="0" w:space="0" w:color="auto"/>
        <w:right w:val="none" w:sz="0" w:space="0" w:color="auto"/>
      </w:divBdr>
    </w:div>
    <w:div w:id="1775006182">
      <w:bodyDiv w:val="1"/>
      <w:marLeft w:val="0"/>
      <w:marRight w:val="0"/>
      <w:marTop w:val="0"/>
      <w:marBottom w:val="0"/>
      <w:divBdr>
        <w:top w:val="none" w:sz="0" w:space="0" w:color="auto"/>
        <w:left w:val="none" w:sz="0" w:space="0" w:color="auto"/>
        <w:bottom w:val="none" w:sz="0" w:space="0" w:color="auto"/>
        <w:right w:val="none" w:sz="0" w:space="0" w:color="auto"/>
      </w:divBdr>
    </w:div>
    <w:div w:id="1873223020">
      <w:bodyDiv w:val="1"/>
      <w:marLeft w:val="0"/>
      <w:marRight w:val="0"/>
      <w:marTop w:val="0"/>
      <w:marBottom w:val="0"/>
      <w:divBdr>
        <w:top w:val="none" w:sz="0" w:space="0" w:color="auto"/>
        <w:left w:val="none" w:sz="0" w:space="0" w:color="auto"/>
        <w:bottom w:val="none" w:sz="0" w:space="0" w:color="auto"/>
        <w:right w:val="none" w:sz="0" w:space="0" w:color="auto"/>
      </w:divBdr>
    </w:div>
    <w:div w:id="191184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sxt.ru/news/professionalnye-proby-i-master-klassy-dlya-shkolnikov-v-tehnikume.html" TargetMode="External"/><Relationship Id="rId18" Type="http://schemas.openxmlformats.org/officeDocument/2006/relationships/hyperlink" Target="https://lumpics.ru/function-graph-building-software"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gb.ru/blog/bazy-dannykh-access/" TargetMode="External"/><Relationship Id="rId7" Type="http://schemas.openxmlformats.org/officeDocument/2006/relationships/image" Target="media/image1.png"/><Relationship Id="rId12" Type="http://schemas.openxmlformats.org/officeDocument/2006/relationships/hyperlink" Target="https://&#1103;&#1087;&#1088;&#1086;&#1092;.&#1088;&#1092;/" TargetMode="External"/><Relationship Id="rId17" Type="http://schemas.openxmlformats.org/officeDocument/2006/relationships/chart" Target="charts/chart2.xml"/><Relationship Id="rId25" Type="http://schemas.openxmlformats.org/officeDocument/2006/relationships/hyperlink" Target="https://infourok.ru/statya-osobennosti-prepodavaniya-inostrannogoyazyka-studentam-tehnicheskih-specialnostej"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s://garden-planner.ru/"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103;&#1087;&#1088;&#1086;&#1092;.&#1088;&#1092;/" TargetMode="External"/><Relationship Id="rId24" Type="http://schemas.openxmlformats.org/officeDocument/2006/relationships/hyperlink" Target="http://edu.rosuprava.ru/tezis/45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ibrary.ru/download/elibrary_44869126_85791604.pdf" TargetMode="External"/><Relationship Id="rId23" Type="http://schemas.openxmlformats.org/officeDocument/2006/relationships/hyperlink" Target="https://urait.ru/bcode/539080" TargetMode="External"/><Relationship Id="rId28"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s://garden-planner.ru/luchshie-programmy-dlya-landshaftnogo-dizajna.php,0"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nsultant.ru/document/cons_doc_LAW_419859/" TargetMode="External"/><Relationship Id="rId22" Type="http://schemas.openxmlformats.org/officeDocument/2006/relationships/hyperlink" Target="https://blog.skillfactory.ru/glossary/microsoft-excel/" TargetMode="External"/><Relationship Id="rId27" Type="http://schemas.openxmlformats.org/officeDocument/2006/relationships/image" Target="media/image6.jpeg"/><Relationship Id="rId30"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2022 г.</c:v>
                </c:pt>
              </c:strCache>
            </c:strRef>
          </c:tx>
          <c:invertIfNegative val="0"/>
          <c:dLbls>
            <c:spPr>
              <a:noFill/>
              <a:ln>
                <a:noFill/>
              </a:ln>
              <a:effectLst/>
            </c:spPr>
            <c:txPr>
              <a:bodyPr wrap="square" lIns="38100" tIns="19050" rIns="38100" bIns="19050" anchor="ctr">
                <a:spAutoFit/>
              </a:bodyPr>
              <a:lstStyle/>
              <a:p>
                <a:pPr>
                  <a:defRPr sz="6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 "5"</c:v>
                </c:pt>
                <c:pt idx="1">
                  <c:v>"4"</c:v>
                </c:pt>
                <c:pt idx="2">
                  <c:v>"3"</c:v>
                </c:pt>
                <c:pt idx="3">
                  <c:v>"2"</c:v>
                </c:pt>
              </c:strCache>
            </c:strRef>
          </c:cat>
          <c:val>
            <c:numRef>
              <c:f>Лист1!$B$2:$B$5</c:f>
              <c:numCache>
                <c:formatCode>General</c:formatCode>
                <c:ptCount val="4"/>
                <c:pt idx="0">
                  <c:v>7</c:v>
                </c:pt>
                <c:pt idx="1">
                  <c:v>9</c:v>
                </c:pt>
                <c:pt idx="2">
                  <c:v>25</c:v>
                </c:pt>
                <c:pt idx="3">
                  <c:v>4</c:v>
                </c:pt>
              </c:numCache>
            </c:numRef>
          </c:val>
          <c:extLst>
            <c:ext xmlns:c16="http://schemas.microsoft.com/office/drawing/2014/chart" uri="{C3380CC4-5D6E-409C-BE32-E72D297353CC}">
              <c16:uniqueId val="{00000000-9563-4FDC-BDA6-6A61AC100211}"/>
            </c:ext>
          </c:extLst>
        </c:ser>
        <c:ser>
          <c:idx val="1"/>
          <c:order val="1"/>
          <c:tx>
            <c:strRef>
              <c:f>Лист1!$C$1</c:f>
              <c:strCache>
                <c:ptCount val="1"/>
                <c:pt idx="0">
                  <c:v>2023 г.</c:v>
                </c:pt>
              </c:strCache>
            </c:strRef>
          </c:tx>
          <c:invertIfNegative val="0"/>
          <c:dLbls>
            <c:spPr>
              <a:noFill/>
              <a:ln>
                <a:noFill/>
              </a:ln>
              <a:effectLst/>
            </c:spPr>
            <c:txPr>
              <a:bodyPr wrap="square" lIns="38100" tIns="19050" rIns="38100" bIns="19050" anchor="ctr">
                <a:spAutoFit/>
              </a:bodyPr>
              <a:lstStyle/>
              <a:p>
                <a:pPr>
                  <a:defRPr sz="6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 "5"</c:v>
                </c:pt>
                <c:pt idx="1">
                  <c:v>"4"</c:v>
                </c:pt>
                <c:pt idx="2">
                  <c:v>"3"</c:v>
                </c:pt>
                <c:pt idx="3">
                  <c:v>"2"</c:v>
                </c:pt>
              </c:strCache>
            </c:strRef>
          </c:cat>
          <c:val>
            <c:numRef>
              <c:f>Лист1!$C$2:$C$5</c:f>
              <c:numCache>
                <c:formatCode>General</c:formatCode>
                <c:ptCount val="4"/>
                <c:pt idx="0">
                  <c:v>11</c:v>
                </c:pt>
                <c:pt idx="1">
                  <c:v>17</c:v>
                </c:pt>
                <c:pt idx="2">
                  <c:v>13</c:v>
                </c:pt>
                <c:pt idx="3">
                  <c:v>2</c:v>
                </c:pt>
              </c:numCache>
            </c:numRef>
          </c:val>
          <c:extLst>
            <c:ext xmlns:c16="http://schemas.microsoft.com/office/drawing/2014/chart" uri="{C3380CC4-5D6E-409C-BE32-E72D297353CC}">
              <c16:uniqueId val="{00000001-9563-4FDC-BDA6-6A61AC100211}"/>
            </c:ext>
          </c:extLst>
        </c:ser>
        <c:ser>
          <c:idx val="2"/>
          <c:order val="2"/>
          <c:tx>
            <c:strRef>
              <c:f>Лист1!$D$1</c:f>
              <c:strCache>
                <c:ptCount val="1"/>
                <c:pt idx="0">
                  <c:v>2024 г.</c:v>
                </c:pt>
              </c:strCache>
            </c:strRef>
          </c:tx>
          <c:invertIfNegative val="0"/>
          <c:dLbls>
            <c:spPr>
              <a:noFill/>
              <a:ln>
                <a:noFill/>
              </a:ln>
              <a:effectLst/>
            </c:spPr>
            <c:txPr>
              <a:bodyPr wrap="square" lIns="38100" tIns="19050" rIns="38100" bIns="19050" anchor="ctr">
                <a:spAutoFit/>
              </a:bodyPr>
              <a:lstStyle/>
              <a:p>
                <a:pPr>
                  <a:defRPr sz="6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 "5"</c:v>
                </c:pt>
                <c:pt idx="1">
                  <c:v>"4"</c:v>
                </c:pt>
                <c:pt idx="2">
                  <c:v>"3"</c:v>
                </c:pt>
                <c:pt idx="3">
                  <c:v>"2"</c:v>
                </c:pt>
              </c:strCache>
            </c:strRef>
          </c:cat>
          <c:val>
            <c:numRef>
              <c:f>Лист1!$D$2:$D$5</c:f>
              <c:numCache>
                <c:formatCode>General</c:formatCode>
                <c:ptCount val="4"/>
                <c:pt idx="0">
                  <c:v>13</c:v>
                </c:pt>
                <c:pt idx="1">
                  <c:v>19</c:v>
                </c:pt>
                <c:pt idx="2">
                  <c:v>10</c:v>
                </c:pt>
                <c:pt idx="3">
                  <c:v>1</c:v>
                </c:pt>
              </c:numCache>
            </c:numRef>
          </c:val>
          <c:extLst>
            <c:ext xmlns:c16="http://schemas.microsoft.com/office/drawing/2014/chart" uri="{C3380CC4-5D6E-409C-BE32-E72D297353CC}">
              <c16:uniqueId val="{00000002-9563-4FDC-BDA6-6A61AC100211}"/>
            </c:ext>
          </c:extLst>
        </c:ser>
        <c:dLbls>
          <c:showLegendKey val="0"/>
          <c:showVal val="0"/>
          <c:showCatName val="0"/>
          <c:showSerName val="0"/>
          <c:showPercent val="0"/>
          <c:showBubbleSize val="0"/>
        </c:dLbls>
        <c:gapWidth val="150"/>
        <c:shape val="box"/>
        <c:axId val="-2116736864"/>
        <c:axId val="-2116740128"/>
        <c:axId val="0"/>
      </c:bar3DChart>
      <c:catAx>
        <c:axId val="-2116736864"/>
        <c:scaling>
          <c:orientation val="minMax"/>
        </c:scaling>
        <c:delete val="0"/>
        <c:axPos val="b"/>
        <c:numFmt formatCode="General" sourceLinked="0"/>
        <c:majorTickMark val="out"/>
        <c:minorTickMark val="none"/>
        <c:tickLblPos val="nextTo"/>
        <c:txPr>
          <a:bodyPr/>
          <a:lstStyle/>
          <a:p>
            <a:pPr>
              <a:defRPr sz="600"/>
            </a:pPr>
            <a:endParaRPr lang="ru-RU"/>
          </a:p>
        </c:txPr>
        <c:crossAx val="-2116740128"/>
        <c:crosses val="autoZero"/>
        <c:auto val="1"/>
        <c:lblAlgn val="ctr"/>
        <c:lblOffset val="100"/>
        <c:noMultiLvlLbl val="0"/>
      </c:catAx>
      <c:valAx>
        <c:axId val="-2116740128"/>
        <c:scaling>
          <c:orientation val="minMax"/>
        </c:scaling>
        <c:delete val="0"/>
        <c:axPos val="l"/>
        <c:majorGridlines/>
        <c:numFmt formatCode="0%" sourceLinked="1"/>
        <c:majorTickMark val="out"/>
        <c:minorTickMark val="none"/>
        <c:tickLblPos val="nextTo"/>
        <c:txPr>
          <a:bodyPr/>
          <a:lstStyle/>
          <a:p>
            <a:pPr>
              <a:defRPr sz="600"/>
            </a:pPr>
            <a:endParaRPr lang="ru-RU"/>
          </a:p>
        </c:txPr>
        <c:crossAx val="-2116736864"/>
        <c:crosses val="autoZero"/>
        <c:crossBetween val="between"/>
      </c:valAx>
    </c:plotArea>
    <c:legend>
      <c:legendPos val="r"/>
      <c:overlay val="0"/>
      <c:txPr>
        <a:bodyPr/>
        <a:lstStyle/>
        <a:p>
          <a:pPr>
            <a:defRPr sz="6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 г.</c:v>
                </c:pt>
              </c:strCache>
            </c:strRef>
          </c:tx>
          <c:invertIfNegative val="0"/>
          <c:dLbls>
            <c:dLbl>
              <c:idx val="1"/>
              <c:layout>
                <c:manualLayout>
                  <c:x val="0"/>
                  <c:y val="-7.2072072072072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47-4AFF-B69D-B72D5DE5B938}"/>
                </c:ext>
              </c:extLst>
            </c:dLbl>
            <c:spPr>
              <a:noFill/>
              <a:ln>
                <a:noFill/>
              </a:ln>
              <a:effectLst/>
            </c:spPr>
            <c:txPr>
              <a:bodyPr wrap="square" lIns="38100" tIns="19050" rIns="38100" bIns="19050" anchor="ctr">
                <a:spAutoFit/>
              </a:bodyPr>
              <a:lstStyle/>
              <a:p>
                <a:pPr>
                  <a:defRPr sz="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процент качества</c:v>
                </c:pt>
                <c:pt idx="1">
                  <c:v>процент успеваемости</c:v>
                </c:pt>
              </c:strCache>
            </c:strRef>
          </c:cat>
          <c:val>
            <c:numRef>
              <c:f>Лист1!$B$2:$B$3</c:f>
              <c:numCache>
                <c:formatCode>0.00%</c:formatCode>
                <c:ptCount val="2"/>
                <c:pt idx="0">
                  <c:v>0.15800000000000006</c:v>
                </c:pt>
                <c:pt idx="1">
                  <c:v>0.98</c:v>
                </c:pt>
              </c:numCache>
            </c:numRef>
          </c:val>
          <c:extLst>
            <c:ext xmlns:c16="http://schemas.microsoft.com/office/drawing/2014/chart" uri="{C3380CC4-5D6E-409C-BE32-E72D297353CC}">
              <c16:uniqueId val="{00000001-1A47-4AFF-B69D-B72D5DE5B938}"/>
            </c:ext>
          </c:extLst>
        </c:ser>
        <c:ser>
          <c:idx val="1"/>
          <c:order val="1"/>
          <c:tx>
            <c:strRef>
              <c:f>Лист1!$C$1</c:f>
              <c:strCache>
                <c:ptCount val="1"/>
                <c:pt idx="0">
                  <c:v>2023 г.</c:v>
                </c:pt>
              </c:strCache>
            </c:strRef>
          </c:tx>
          <c:spPr>
            <a:solidFill>
              <a:srgbClr val="FF0000"/>
            </a:solidFill>
          </c:spPr>
          <c:invertIfNegative val="0"/>
          <c:dLbls>
            <c:spPr>
              <a:noFill/>
              <a:ln>
                <a:noFill/>
              </a:ln>
              <a:effectLst/>
            </c:spPr>
            <c:txPr>
              <a:bodyPr wrap="square" lIns="38100" tIns="19050" rIns="38100" bIns="19050" anchor="ctr">
                <a:spAutoFit/>
              </a:bodyPr>
              <a:lstStyle/>
              <a:p>
                <a:pPr>
                  <a:defRPr sz="5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процент качества</c:v>
                </c:pt>
                <c:pt idx="1">
                  <c:v>процент успеваемости</c:v>
                </c:pt>
              </c:strCache>
            </c:strRef>
          </c:cat>
          <c:val>
            <c:numRef>
              <c:f>Лист1!$C$2:$C$3</c:f>
              <c:numCache>
                <c:formatCode>0%</c:formatCode>
                <c:ptCount val="2"/>
                <c:pt idx="0">
                  <c:v>0.35400000000000009</c:v>
                </c:pt>
                <c:pt idx="1">
                  <c:v>1</c:v>
                </c:pt>
              </c:numCache>
            </c:numRef>
          </c:val>
          <c:extLst>
            <c:ext xmlns:c16="http://schemas.microsoft.com/office/drawing/2014/chart" uri="{C3380CC4-5D6E-409C-BE32-E72D297353CC}">
              <c16:uniqueId val="{00000002-1A47-4AFF-B69D-B72D5DE5B938}"/>
            </c:ext>
          </c:extLst>
        </c:ser>
        <c:ser>
          <c:idx val="2"/>
          <c:order val="2"/>
          <c:tx>
            <c:strRef>
              <c:f>Лист1!$D$1</c:f>
              <c:strCache>
                <c:ptCount val="1"/>
                <c:pt idx="0">
                  <c:v>2024 г.</c:v>
                </c:pt>
              </c:strCache>
            </c:strRef>
          </c:tx>
          <c:invertIfNegative val="0"/>
          <c:dLbls>
            <c:spPr>
              <a:noFill/>
              <a:ln>
                <a:noFill/>
              </a:ln>
              <a:effectLst/>
            </c:spPr>
            <c:txPr>
              <a:bodyPr wrap="square" lIns="38100" tIns="19050" rIns="38100" bIns="19050" anchor="ctr">
                <a:spAutoFit/>
              </a:bodyPr>
              <a:lstStyle/>
              <a:p>
                <a:pPr>
                  <a:defRPr sz="5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процент качества</c:v>
                </c:pt>
                <c:pt idx="1">
                  <c:v>процент успеваемости</c:v>
                </c:pt>
              </c:strCache>
            </c:strRef>
          </c:cat>
          <c:val>
            <c:numRef>
              <c:f>Лист1!$D$2:$D$3</c:f>
              <c:numCache>
                <c:formatCode>0%</c:formatCode>
                <c:ptCount val="2"/>
                <c:pt idx="0">
                  <c:v>0.54</c:v>
                </c:pt>
                <c:pt idx="1">
                  <c:v>1</c:v>
                </c:pt>
              </c:numCache>
            </c:numRef>
          </c:val>
          <c:extLst>
            <c:ext xmlns:c16="http://schemas.microsoft.com/office/drawing/2014/chart" uri="{C3380CC4-5D6E-409C-BE32-E72D297353CC}">
              <c16:uniqueId val="{00000003-1A47-4AFF-B69D-B72D5DE5B938}"/>
            </c:ext>
          </c:extLst>
        </c:ser>
        <c:dLbls>
          <c:showLegendKey val="0"/>
          <c:showVal val="0"/>
          <c:showCatName val="0"/>
          <c:showSerName val="0"/>
          <c:showPercent val="0"/>
          <c:showBubbleSize val="0"/>
        </c:dLbls>
        <c:gapWidth val="150"/>
        <c:shape val="cylinder"/>
        <c:axId val="-2116742304"/>
        <c:axId val="-2116735232"/>
        <c:axId val="0"/>
      </c:bar3DChart>
      <c:catAx>
        <c:axId val="-2116742304"/>
        <c:scaling>
          <c:orientation val="minMax"/>
        </c:scaling>
        <c:delete val="0"/>
        <c:axPos val="b"/>
        <c:numFmt formatCode="General" sourceLinked="0"/>
        <c:majorTickMark val="out"/>
        <c:minorTickMark val="none"/>
        <c:tickLblPos val="nextTo"/>
        <c:txPr>
          <a:bodyPr/>
          <a:lstStyle/>
          <a:p>
            <a:pPr>
              <a:defRPr sz="500"/>
            </a:pPr>
            <a:endParaRPr lang="ru-RU"/>
          </a:p>
        </c:txPr>
        <c:crossAx val="-2116735232"/>
        <c:crosses val="autoZero"/>
        <c:auto val="1"/>
        <c:lblAlgn val="ctr"/>
        <c:lblOffset val="100"/>
        <c:noMultiLvlLbl val="0"/>
      </c:catAx>
      <c:valAx>
        <c:axId val="-2116735232"/>
        <c:scaling>
          <c:orientation val="minMax"/>
        </c:scaling>
        <c:delete val="0"/>
        <c:axPos val="l"/>
        <c:majorGridlines/>
        <c:numFmt formatCode="0.00%" sourceLinked="1"/>
        <c:majorTickMark val="out"/>
        <c:minorTickMark val="none"/>
        <c:tickLblPos val="nextTo"/>
        <c:txPr>
          <a:bodyPr/>
          <a:lstStyle/>
          <a:p>
            <a:pPr>
              <a:defRPr sz="500"/>
            </a:pPr>
            <a:endParaRPr lang="ru-RU"/>
          </a:p>
        </c:txPr>
        <c:crossAx val="-2116742304"/>
        <c:crosses val="autoZero"/>
        <c:crossBetween val="between"/>
      </c:valAx>
    </c:plotArea>
    <c:legend>
      <c:legendPos val="r"/>
      <c:overlay val="0"/>
      <c:txPr>
        <a:bodyPr/>
        <a:lstStyle/>
        <a:p>
          <a:pPr>
            <a:defRPr sz="5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1274</TotalTime>
  <Pages>70</Pages>
  <Words>23414</Words>
  <Characters>133465</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Егоровна</dc:creator>
  <cp:keywords/>
  <dc:description/>
  <cp:lastModifiedBy>Аграфена Матвеева</cp:lastModifiedBy>
  <cp:revision>31</cp:revision>
  <dcterms:created xsi:type="dcterms:W3CDTF">2023-11-28T05:12:00Z</dcterms:created>
  <dcterms:modified xsi:type="dcterms:W3CDTF">2024-12-05T01:25:00Z</dcterms:modified>
</cp:coreProperties>
</file>