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51624917"/>
      <w:r>
        <w:rPr>
          <w:rFonts w:ascii="Times New Roman" w:hAnsi="Times New Roman" w:cs="Times New Roman"/>
          <w:b/>
          <w:bCs/>
          <w:sz w:val="24"/>
          <w:szCs w:val="24"/>
        </w:rPr>
        <w:t>ГБПОУ РС (Я) «Якутский сельскохозяйственный техникум»</w:t>
      </w:r>
    </w:p>
    <w:p w:rsidR="00AC2D01" w:rsidRDefault="00AC2D01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01" w:rsidRDefault="00AC2D01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01" w:rsidRPr="00595809" w:rsidRDefault="00AC2D01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AC2D01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36195</wp:posOffset>
            </wp:positionV>
            <wp:extent cx="5915025" cy="2514600"/>
            <wp:effectExtent l="19050" t="0" r="9525" b="0"/>
            <wp:wrapTight wrapText="bothSides">
              <wp:wrapPolygon edited="0">
                <wp:start x="-70" y="0"/>
                <wp:lineTo x="-70" y="21436"/>
                <wp:lineTo x="21635" y="21436"/>
                <wp:lineTo x="21635" y="0"/>
                <wp:lineTo x="-7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l="34955" t="32534" r="29289" b="4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</w:t>
      </w: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по написанию и оформлению </w:t>
      </w: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курсовой работы</w:t>
      </w: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36"/>
          <w:szCs w:val="36"/>
        </w:rPr>
        <w:t>заочного отделения</w:t>
      </w: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F2" w:rsidRPr="00595809" w:rsidRDefault="006272F2" w:rsidP="00627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Якутск 2015</w:t>
      </w:r>
    </w:p>
    <w:p w:rsidR="006272F2" w:rsidRDefault="006272F2" w:rsidP="00AF28F7">
      <w:pPr>
        <w:pStyle w:val="1"/>
        <w:rPr>
          <w:rFonts w:ascii="Times New Roman" w:hAnsi="Times New Roman"/>
        </w:rPr>
      </w:pPr>
    </w:p>
    <w:p w:rsidR="00AF28F7" w:rsidRPr="0052723C" w:rsidRDefault="00AF28F7" w:rsidP="00AF28F7">
      <w:pPr>
        <w:pStyle w:val="1"/>
        <w:rPr>
          <w:rFonts w:ascii="Times New Roman" w:hAnsi="Times New Roman"/>
        </w:rPr>
      </w:pPr>
      <w:r w:rsidRPr="0052723C">
        <w:rPr>
          <w:rFonts w:ascii="Times New Roman" w:hAnsi="Times New Roman"/>
        </w:rPr>
        <w:t>ВВЕДЕНИЕ</w:t>
      </w:r>
      <w:bookmarkEnd w:id="0"/>
    </w:p>
    <w:p w:rsidR="00AF28F7" w:rsidRPr="0052723C" w:rsidRDefault="00AF28F7" w:rsidP="00AF28F7">
      <w:pPr>
        <w:jc w:val="center"/>
      </w:pPr>
    </w:p>
    <w:p w:rsidR="00AF28F7" w:rsidRPr="00AF28F7" w:rsidRDefault="00AF28F7" w:rsidP="00AF28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8F7">
        <w:rPr>
          <w:rFonts w:ascii="Times New Roman" w:hAnsi="Times New Roman" w:cs="Times New Roman"/>
        </w:rPr>
        <w:t xml:space="preserve">Настоящие методические указания разработаны в соответствии с учебными планами по специальностям заочного обучения </w:t>
      </w:r>
      <w:r>
        <w:rPr>
          <w:rFonts w:ascii="Times New Roman" w:hAnsi="Times New Roman" w:cs="Times New Roman"/>
          <w:color w:val="000000"/>
        </w:rPr>
        <w:t>Г</w:t>
      </w:r>
      <w:r w:rsidRPr="00AF28F7"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ПО</w:t>
      </w:r>
      <w:r w:rsidRPr="00AF28F7">
        <w:rPr>
          <w:rFonts w:ascii="Times New Roman" w:hAnsi="Times New Roman" w:cs="Times New Roman"/>
          <w:color w:val="000000"/>
        </w:rPr>
        <w:t xml:space="preserve">У РС (Я) «Якутский сельскохозяйственный техникум», </w:t>
      </w:r>
      <w:proofErr w:type="gramStart"/>
      <w:r w:rsidRPr="00AF28F7">
        <w:rPr>
          <w:rFonts w:ascii="Times New Roman" w:hAnsi="Times New Roman" w:cs="Times New Roman"/>
          <w:color w:val="000000"/>
        </w:rPr>
        <w:t>осваивающих</w:t>
      </w:r>
      <w:proofErr w:type="gramEnd"/>
      <w:r w:rsidRPr="00AF28F7">
        <w:rPr>
          <w:rFonts w:ascii="Times New Roman" w:hAnsi="Times New Roman" w:cs="Times New Roman"/>
          <w:color w:val="000000"/>
        </w:rPr>
        <w:t xml:space="preserve"> основные профессиональные образовательные программы ФГОС СПО</w:t>
      </w:r>
      <w:r w:rsidRPr="00AF28F7">
        <w:rPr>
          <w:rFonts w:ascii="Times New Roman" w:hAnsi="Times New Roman" w:cs="Times New Roman"/>
        </w:rPr>
        <w:t>. Они определяют порядок выполнения студентом, руководителем работы всех их обязанностей в процессе написания работы</w:t>
      </w:r>
      <w:r>
        <w:rPr>
          <w:rFonts w:ascii="Times New Roman" w:hAnsi="Times New Roman" w:cs="Times New Roman"/>
        </w:rPr>
        <w:t>.</w:t>
      </w:r>
    </w:p>
    <w:p w:rsidR="00AF28F7" w:rsidRPr="00AF28F7" w:rsidRDefault="00AF28F7" w:rsidP="00AF28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F28F7">
        <w:rPr>
          <w:rFonts w:ascii="Times New Roman" w:hAnsi="Times New Roman" w:cs="Times New Roman"/>
        </w:rPr>
        <w:t>В представленной вам методичке собраны материалы в помощь студенту – нормативы оформления, рекомендации по структуре</w:t>
      </w:r>
      <w:r>
        <w:rPr>
          <w:rFonts w:ascii="Times New Roman" w:hAnsi="Times New Roman" w:cs="Times New Roman"/>
        </w:rPr>
        <w:t xml:space="preserve"> </w:t>
      </w:r>
      <w:r w:rsidRPr="00AF28F7">
        <w:rPr>
          <w:rFonts w:ascii="Times New Roman" w:hAnsi="Times New Roman" w:cs="Times New Roman"/>
        </w:rPr>
        <w:t xml:space="preserve"> и т.д.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8A5858" w:rsidRPr="00F77CEA">
        <w:rPr>
          <w:rFonts w:ascii="Times New Roman" w:hAnsi="Times New Roman" w:cs="Times New Roman"/>
          <w:sz w:val="24"/>
          <w:szCs w:val="24"/>
        </w:rPr>
        <w:t>имеет статус экзамена. Оценка за курсовую работу заносится в зачетную книжку наравне с экзаменами.</w:t>
      </w:r>
    </w:p>
    <w:p w:rsidR="008A5858" w:rsidRPr="00F77CEA" w:rsidRDefault="008A5858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Курсовая работа – это настоящее научное исследование. Пишется по специальному предмету или по выбранной специализации, назначение ее в том, чтобы выявить, насколько студент овладел навыками самостоятельной научной деятельности.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Выполнение курсовых работ, является частью основной профессиональной образовательной программы (ОПОП) по специальности и является обаятельным для каждого студента.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Курсовая работа студента может стать составной частью (разделом, главой) выпускной квалификационной работы по данной специальности.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Выполнение студентом курсовой работы по дисциплине проводится с целью: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систематизации и закрепления полученных теоретических знаний и практических умений по </w:t>
      </w:r>
      <w:proofErr w:type="spellStart"/>
      <w:r w:rsidRPr="00F77CE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F77CEA">
        <w:rPr>
          <w:rFonts w:ascii="Times New Roman" w:hAnsi="Times New Roman" w:cs="Times New Roman"/>
          <w:sz w:val="24"/>
          <w:szCs w:val="24"/>
        </w:rPr>
        <w:t xml:space="preserve"> и специальным дисциплинам;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углубления теоретических знаний в соответствии с заданной темой;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формирования умения применять теоретические знания при решении поставленных профессиональных задач;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формирования умения использовать справочную, нормативную и правовую документацию;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развития творческой инициативы, самостоятельности, ответственности и организованности;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подготовки к итоговой государственной аттестации.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процессе курсового проектирования студент должен приобрести и закрепить навыки: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работы со специальной литературой фундаментального и прикладного характера;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>● систематизации, обобщения и анализа фактического материала по изучаемой проблеме;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обоснования выводов и предложений по совершенствованию рассматриваемого вопроса.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Курсовая работа  по дисциплине является индивидуальной, самостоятельно выполненной работой студента. Методические указания призваны помочь студенту выбрать тему и выполнить исследование на высоком уровне.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Выполнение курсовой работы  предполагает консультационную помощь со стороны преподавателя и творческое развитие студентом темы и разделов курсовой работы (проекта).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Курсовая работа  выполняется и защищается в сроки, определенные учебным графиком.</w:t>
      </w:r>
    </w:p>
    <w:p w:rsidR="00D15035" w:rsidRPr="0025459A" w:rsidRDefault="00D15035" w:rsidP="00F77C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9A">
        <w:rPr>
          <w:rFonts w:ascii="Times New Roman" w:hAnsi="Times New Roman" w:cs="Times New Roman"/>
          <w:b/>
          <w:sz w:val="24"/>
          <w:szCs w:val="24"/>
        </w:rPr>
        <w:t xml:space="preserve">1. ВЫБОР ТЕМЫ КУРСОВОЙ РАБОТЫ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 Тематика курсового проектирования определяется программой дисциплины.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Темы курсовых работ  обсуждаются на заседании методической комиссии соответствующей специальности и утверждаются заместителем директора по учебной работе.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Конкретная тематика курсовых работ должна отвечать следующим требованиям: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соответствовать задачам подготовки специалистов;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учитывать направления и проблематику современных научных исследований;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приобщать студентов к работе над проблемами, которые исследуют отдельные         преподаватели и коллектив методической комиссии в целом;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учитывать разнообразие интересов студентов в области теории и практики по избранной специальности.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  Темы курсовых работ  могут определяться разными способами: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1. Преподаватель определяет тему курсовой работы (проекта) студента.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 Студент сам выбирает тему, соответствующую его интересам. При этом тема должна быть согласована с руководителем курсовой работы.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выборе темы необходимо учитывать, в какой мере разрабатываемые вопросы актуальны для работодателя, обеспечены исходными данными, литературными источниками, соответствуют индивидуальным способностям и интересам студента.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Не допускаются односложные формулировки тем, соответствующие названию дисциплины или темы дисциплины, констатирующего типа, носящие откровенно реферативный характер, дублирующие в какой-то степени темы курсовых работ по другим дисциплинам.</w:t>
      </w:r>
    </w:p>
    <w:p w:rsidR="0025459A" w:rsidRDefault="0025459A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035" w:rsidRPr="0025459A" w:rsidRDefault="00D15035" w:rsidP="00F77C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9A">
        <w:rPr>
          <w:rFonts w:ascii="Times New Roman" w:hAnsi="Times New Roman" w:cs="Times New Roman"/>
          <w:b/>
          <w:sz w:val="24"/>
          <w:szCs w:val="24"/>
        </w:rPr>
        <w:t xml:space="preserve">2. СТРУКТУРА КУРСОВОЙ РАБОТЫ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Структура курсовой работы  должна быть четкой и обоснованной, так чтобы была видна логика рассмотрения проблемы.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(проект) может носить теоретический или практический характер.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1. Структура курсовой работы  теоретического характера: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титульный лист;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содержание;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введение, в котором раскрываются актуальность и значение темы, формулируется цель работы;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теоретическая часть,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заключение, в котором содержатся выводы и рекомендации относительно возможностей использования материалов работы;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список литературы;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приложения.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 Структура курсовой работы практического характера: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титульный лист;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содержание;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введение, в котором раскрываются актуальность и значение темы, формулируются цели и задачи работы;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основная часть, которая обычно состоит из двух разделов. В первом разделе содержатся теоретические основы разрабатываемой темы. Вторым разделом является практическая часть, которая представлена материалами судебной практики, анализом деятельности конкретной организации, расчетами, графиками, таблицами, схемами и т.п.;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список литературы;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приложения.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2.1. Титульный лист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Титульный лист  должен содержать: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>● наименование учебного заведения,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наименование дисциплины, по которой выполняется курсовая работа;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тему работы,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код и наименование специальности, по которой обучается студент;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фамилию, инициалы руководителя работы, его подпись;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фамилию, инициалы студента, номер его учебной группы (взвода);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оценку, полученную студентом за выполнение работы и её защиту;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наименование города, в котором находится учебное заведение;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год написания работы.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2.2. Содержание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содержании последовательно излагаются наименования глав, разделов и подразделов  курсовой работы. При этом их формулировки должны точно соответствовать содержанию работы, быть краткими, четкими, последовательно и точно отражать её внутреннюю логику.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содержании указывают страницы, с которых начинаются каждая глава, раздел или подраздел. Страницы в работе должны быть пронумерованы. Счет нумерации страниц начинается с титульного листа, на котором номер страницы не указывается. Введение, отдельные главы, заключение, список литературы и каждое приложение должны всегда начинаться на новой странице. Текст работы должен соответствовать содержанию.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2.3. Введение  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Введение – это обоснование и доказательство важности рассматриваемой темы. Введение  знакомит  с существом рассматриваемого вопроса, вводит в тему.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Введение к курсовой работе в обязательном порядке содержит следующие  элементы: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Определение темы работы. Необходимо привести несколько (2–3) фраз из литературы, характеризующих основные понятия темы.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Актуальность работы. Следует обозначить существующее положение, почему именно это проблема актуальна. Обоснование может начинаться с фразы «Актуальность темы исследования обусловлена тем, что …..» или «Данная тема актуальна, так как …».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Цель работы. Цель показывает направление раскрытия  темы  работы. Выглядеть это может следующим образом: «Цель курсовой работы  исследовать…».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CEA">
        <w:rPr>
          <w:rFonts w:ascii="Times New Roman" w:hAnsi="Times New Roman" w:cs="Times New Roman"/>
          <w:sz w:val="24"/>
          <w:szCs w:val="24"/>
        </w:rPr>
        <w:t>Или «Целью данной работы является изучение (описание, определение, установление, исследование, рассмотрение, разработка, раскрытие, освещение, выявление, анализ, обобщение….</w:t>
      </w:r>
      <w:proofErr w:type="gramEnd"/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 xml:space="preserve">● Задачи курсовой работы. Задачи – это способы достижения цели. В соответствии с основной целью следует выделить 3–4 целевые задачи, которые необходимо решить для достижения главной цели исследования. Это либо решение </w:t>
      </w:r>
      <w:proofErr w:type="spellStart"/>
      <w:r w:rsidRPr="00F77CEA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Pr="00F77CEA">
        <w:rPr>
          <w:rFonts w:ascii="Times New Roman" w:hAnsi="Times New Roman" w:cs="Times New Roman"/>
          <w:sz w:val="24"/>
          <w:szCs w:val="24"/>
        </w:rPr>
        <w:t>, вытекающих из общей проблемы, либо задачи анализа, обобщения, выявления, обоснования, разработки, оценки отдельных аспектов общей проблемы. Каждая из задач формулируется в соответствии с главами курсовой работы. Формулируются задачи  следующим образом: «Для достижения поставленной в курсовой работе цели  решались следующие задачи: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1. выявить актуальность (привлечения к юридической ответственности   за правонарушения в сфере социального обеспечения).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2. рассмотреть практику применения и актуальные вопросы (юридической ответственности в 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 w:rsidRPr="00F77CEA">
        <w:rPr>
          <w:rFonts w:ascii="Times New Roman" w:hAnsi="Times New Roman" w:cs="Times New Roman"/>
          <w:sz w:val="24"/>
          <w:szCs w:val="24"/>
        </w:rPr>
        <w:t>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3. разработать рекомендации по применению (санкций  за правонарушения в сфере социального обеспечения»).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Объект и предмет курсовой работы. Объект – это процесс или явление, порождающие проблемную ситуацию и избранные для изучения. У разных наук может быть один объект, но разные предметы.  Предмет более узок и конкретен. Благодаря его формулированию в курсовой работе из общей системы, представляющей объект исследования, выделяется часть системы или процесс, протекающий в системе, являющийся непосредственным предметом исследования. Для нашего примера это выглядит примерно так: «Объектом кур</w:t>
      </w:r>
      <w:r w:rsidR="006272F2">
        <w:rPr>
          <w:rFonts w:ascii="Times New Roman" w:hAnsi="Times New Roman" w:cs="Times New Roman"/>
          <w:sz w:val="24"/>
          <w:szCs w:val="24"/>
        </w:rPr>
        <w:t>сового исследования являются…</w:t>
      </w:r>
      <w:r w:rsidRPr="00F77CEA">
        <w:rPr>
          <w:rFonts w:ascii="Times New Roman" w:hAnsi="Times New Roman" w:cs="Times New Roman"/>
          <w:sz w:val="24"/>
          <w:szCs w:val="24"/>
        </w:rPr>
        <w:t>. Предмет исследования – (</w:t>
      </w:r>
      <w:r w:rsidR="006272F2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F77CEA">
        <w:rPr>
          <w:rFonts w:ascii="Times New Roman" w:hAnsi="Times New Roman" w:cs="Times New Roman"/>
          <w:sz w:val="24"/>
          <w:szCs w:val="24"/>
        </w:rPr>
        <w:t xml:space="preserve">нормы права, </w:t>
      </w:r>
      <w:r w:rsidR="006272F2">
        <w:rPr>
          <w:rFonts w:ascii="Times New Roman" w:hAnsi="Times New Roman" w:cs="Times New Roman"/>
          <w:sz w:val="24"/>
          <w:szCs w:val="24"/>
        </w:rPr>
        <w:t>купля-продажа, лесные пожары…</w:t>
      </w:r>
      <w:r w:rsidRPr="00F77CEA">
        <w:rPr>
          <w:rFonts w:ascii="Times New Roman" w:hAnsi="Times New Roman" w:cs="Times New Roman"/>
          <w:sz w:val="24"/>
          <w:szCs w:val="24"/>
        </w:rPr>
        <w:t>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Обзор используемых источников информации. Здесь перечисляются источники, которые использовались для написания своей работы. «Теоретической основной курсовой  работы послужили исследования 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отечественными</w:t>
      </w:r>
      <w:proofErr w:type="gramEnd"/>
      <w:r w:rsidRPr="00F77CEA">
        <w:rPr>
          <w:rFonts w:ascii="Times New Roman" w:hAnsi="Times New Roman" w:cs="Times New Roman"/>
          <w:sz w:val="24"/>
          <w:szCs w:val="24"/>
        </w:rPr>
        <w:t xml:space="preserve">  ученными вопросов применения санкций в сфере социального обеспечения. Среди российских ученых можно назвать … (Захарова  М.Л., Тучкову Э.Г., Лушникову М. В., Лушникова А. М., Васильеву Ю.В., Гусеву Т.С. и  других авторов). Нормативную базу исследования составили: (Конституция Российской Федерации, Федеральные законы регулирующих правоотношение субъектов, Уголовный кодекс РФ, Кодекс об административных правонарушениях, Трудовой кодекс РФ, Гражданский кодекс РФ и иные нормы права).  Практическая часть работы выполнялась на основании (</w:t>
      </w:r>
      <w:r w:rsidR="006272F2">
        <w:rPr>
          <w:rFonts w:ascii="Times New Roman" w:hAnsi="Times New Roman" w:cs="Times New Roman"/>
          <w:sz w:val="24"/>
          <w:szCs w:val="24"/>
        </w:rPr>
        <w:t>каких документов…</w:t>
      </w:r>
      <w:r w:rsidRPr="00F77CEA">
        <w:rPr>
          <w:rFonts w:ascii="Times New Roman" w:hAnsi="Times New Roman" w:cs="Times New Roman"/>
          <w:sz w:val="24"/>
          <w:szCs w:val="24"/>
        </w:rPr>
        <w:t>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Структура работы. В данном элементе указывается, из скольких глав состоит работа,  дается их краткая характеристика.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Курсовой проект состоит из введения, двух глав, и заключения.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2.4. Основная часть курсовой работы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Теоретическая часть должна содержать анализ состояния изучаемой проблемы на основе обзора научной, научно-информационной, учебной и справочной литературы. Представленный материал должен быть логически связан с целью работы. В параграфах теоретической части необходимо отражать отдельные части проблемы и завершать их выводами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 xml:space="preserve">Эта часть включает в себя содержание нескольких (не менее двух) глав. В первой главе необходимо: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определить сущность исследуемого вопроса, т.е. установить, в чем главная цель реализации рассматриваемой проблемы в деятельности организации и какие процессы (организационные, экономические, социальные) составляют основу данного вопроса;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определить состав и краткое содержание принципов и методов реализации изучаемой проблемы на практике;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дать характеристику степени проработанности темы в литературных источниках (монографиях, журнальных и газетных статьях, материалах конференций и т.п.), что в итоге должно выразиться в достаточно полном перечне литературы, приведенном в конце курсовой работы (проекта).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данной главе необходимо указать, какое место занимает рассматриваемая проблема в соответствующей области знаний; какой опыт (как положительный, так и негативный) накоплен по данной проблеме в нашей стране и за рубежом.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При разработке данной и последующих глав курсовой работы (проекта) следует иметь в виду, что те материалы по выбранной теме, которые содержатся в лекциях по дисциплине, должны восприниматься студентом как уже известные истины, и не подлежат описанию.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Вторая глава должна содержать подробное изучение, анализ объекта, темы работы. В ней желательно использовать примеры и факты из практики, иллюстрирующие применение теоретических знаний в жизни. Автором обязательно должна быть изложена своя точка зрения, собственные предложения.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выполнении данного этапа должен быть указан способ получения информации (или исходных данных для расчета), позволяющей оценить фактическое состояние проблемы.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анализе современного состояния проблемы в организации необходимо выполнить: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1. Предварительное изучение объекта исследования, т.е. необходимо определить и зафиксировать особенности объекта исследования, к условиям которого будет привязываться проектная часть работы.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2. </w:t>
      </w:r>
      <w:r w:rsidR="000D3AFC" w:rsidRPr="00F77CEA">
        <w:rPr>
          <w:rFonts w:ascii="Times New Roman" w:hAnsi="Times New Roman" w:cs="Times New Roman"/>
          <w:sz w:val="24"/>
          <w:szCs w:val="24"/>
        </w:rPr>
        <w:t xml:space="preserve">Анализ практических материалов </w:t>
      </w:r>
      <w:r w:rsidRPr="00F77CEA">
        <w:rPr>
          <w:rFonts w:ascii="Times New Roman" w:hAnsi="Times New Roman" w:cs="Times New Roman"/>
          <w:sz w:val="24"/>
          <w:szCs w:val="24"/>
        </w:rPr>
        <w:t xml:space="preserve">и охарактеризовать степень достижения целей (или давать ответ на вопрос: достигается данная цель или нет).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3. Исходя из характеристики современного состояния проблемы, а также на основании краткого анализа направлений ее развития за определенный период времени необходимо сформулировать прогнозную оценку ситуаций: к каким последствиям (негативным или позитивным) приведет дальнейшее развитие рассматриваемой проблемы в том или ином направлении.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>4. В тезисной форме следует подвести общий итог, характеризующий современное состояние проблемы, тенденции ее развития, нерешенность ряда методических вопросов, как в теоретических разработках, так и в практических материалах.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2.5. Заключение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Заключение должно содержать итоги работы, важнейшие выводы, к которым пришел автор работы;  в нем даются сведения о  практической значимости работы, возможности внедрения ее результатов и дальнейших перспективах исследования темы. Важнейшее требование к заключению – его краткость и обстоятельность; в нем не следует повторять содержание введения и основной части работы. В целом заключение должно давать ответ на следующие вопросы.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1. С какой целью автором предпринято данное исследование?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 Что сделано автором в процессе данного исследования?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3. К каким выводам пришел автор?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2.6. Список использованной литературы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Список литературы – библиографический список, который состоит из библиографических записей, оформляют в соответствии с требованиями ГОСТ 7.802000 «Библиографическая запись. Заголовок. Общие требования и правила составления», ГОСТ 7.822001 «Библиографическая запись. Библиографическое описание электронных ресурсов. Общие требования и правила составления», ГОСТ 7.12003 «Библиографическая запись. Библиографическое описание. Общие требования и правила составления».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библиографии перечисляются не только те нормативно – правовые акты и литература, на которые автор ссылается в текстовой части работы, но и те, которые автор изучил в ходе исследования и подготовки к написанию работы.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Библиография состоит из трех частей: списка нормативно – правовых актов, списка научной литературы и списка сайтов в Интернете.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 Библиографический список помещают после основной части работы перед приложениями.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составлении библиографического списка необходимо соблюдать определенную последовательность в перечислении библиографических записей. Для студенческих работ наиболее приемлемыми являются алфавитный и систематический (по видам источников) библиографические списки.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EA">
        <w:rPr>
          <w:rFonts w:ascii="Times New Roman" w:hAnsi="Times New Roman" w:cs="Times New Roman"/>
          <w:b/>
          <w:sz w:val="24"/>
          <w:szCs w:val="24"/>
        </w:rPr>
        <w:t xml:space="preserve">При любом способе группировки библиографических записей в начале библиографического  списка всегда размещают официальные и нормативные документы (Федеральные законы, Указы Президента, постановления, положения, приказы и т. д.). Внутри группы однотипных документов библиографические записи можно располагать по алфавиту либо по хронологии. Сведения о нормативных документах и статьях из периодических изданий приводят с обязательным указанием источника опубликования. В конце библиографического списка приводят </w:t>
      </w:r>
      <w:r w:rsidRPr="00F77CEA">
        <w:rPr>
          <w:rFonts w:ascii="Times New Roman" w:hAnsi="Times New Roman" w:cs="Times New Roman"/>
          <w:b/>
          <w:sz w:val="24"/>
          <w:szCs w:val="24"/>
        </w:rPr>
        <w:lastRenderedPageBreak/>
        <w:t>описания источников на иностранных языках. Для написания курсовой работы предпочтительно использовать издания последних 5 лет.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2.7. Приложения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Иногда различные таблицы, графики, схемы и т.п. даются в виде приложений. Приложения помещаются после списка использованной литературы. Каждое приложение следует начинать с новой страницы, оно должно иметь тематический заголовок и в правом верхнем углу надпись «Приложение». Если приложений несколько, то в каждом указывают его порядкового номер: «Приложение 1», «Приложение 2» и </w:t>
      </w:r>
      <w:proofErr w:type="spellStart"/>
      <w:r w:rsidRPr="00F77CE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77CEA">
        <w:rPr>
          <w:rFonts w:ascii="Times New Roman" w:hAnsi="Times New Roman" w:cs="Times New Roman"/>
          <w:sz w:val="24"/>
          <w:szCs w:val="24"/>
        </w:rPr>
        <w:t xml:space="preserve"> (см. Приложение 6). Объем приложений не включается в обязательное количество страниц курсовой работы.</w:t>
      </w: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59A" w:rsidRDefault="0025459A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2F2" w:rsidRDefault="006272F2" w:rsidP="00F77C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035" w:rsidRPr="0025459A" w:rsidRDefault="00D15035" w:rsidP="00F77C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9A">
        <w:rPr>
          <w:rFonts w:ascii="Times New Roman" w:hAnsi="Times New Roman" w:cs="Times New Roman"/>
          <w:b/>
          <w:sz w:val="24"/>
          <w:szCs w:val="24"/>
        </w:rPr>
        <w:lastRenderedPageBreak/>
        <w:t>3. ПОРЯДОК ВЫПОЛНЕНИЯ</w:t>
      </w:r>
      <w:r w:rsidR="000D3AFC" w:rsidRPr="0025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59A">
        <w:rPr>
          <w:rFonts w:ascii="Times New Roman" w:hAnsi="Times New Roman" w:cs="Times New Roman"/>
          <w:b/>
          <w:sz w:val="24"/>
          <w:szCs w:val="24"/>
        </w:rPr>
        <w:t>И ПРАВИЛА ОФОРМЛЕНИЯ КУРСОВОЙ РАБОТЫ (ПРОЕКТА)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Работу следует начинать с подбора литературы по теме исследования. Здесь студенту необходимо обратиться к справочно-поисковому аппарату библиотеки. Составной его частью являются справочные издания: энциклопедии, словари, справочники, статистические сборники.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Необходимо различать библиографическую информацию (где, в каких источниках содержатся нужные сведения) и собственно научную – о самом содержании уже известных знаний.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написании курсовой работы (проекта) следует просмотреть журналы, а также ознакомиться с обзорами литературы по определенным темам.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Тематические указатели статей за год печатаются в последних номерах журналов.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результате сбора информации по теме исследования должны быть получены следующие сведения: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1. Кто и где (какие исследователи, и в каких научных центрах) уже работал и работает по теме исследования?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2. Где опубликованы результаты этой работы (в каких конкретно источниках)?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3. В чем конкретно они состоят?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Как показала практика руководства курсовыми работами, для написания обзора по теме исследования необходимо использовать не менее 5 источников.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Курсовая работа  может быть иллюстрирована таблицами, схемами, графиками, диаграммами и другими материалами, которые размещаются по тексту работы или в виде приложений. Все эти материалы должны иметь номер, подпись (название), возможно краткое пояснение, расшифровку сокращений. В таблицах и графиках указывают единицы измерения. </w:t>
      </w:r>
    </w:p>
    <w:p w:rsidR="008A5858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Текст курсовой работы по объему должен быть не менее </w:t>
      </w:r>
      <w:r w:rsidR="000D3AFC" w:rsidRPr="006272F2">
        <w:rPr>
          <w:rFonts w:ascii="Times New Roman" w:hAnsi="Times New Roman" w:cs="Times New Roman"/>
          <w:sz w:val="24"/>
          <w:szCs w:val="24"/>
          <w:highlight w:val="yellow"/>
        </w:rPr>
        <w:t>20-</w:t>
      </w:r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25 страниц, оформленных на компьютере в текстовом процессоре </w:t>
      </w:r>
      <w:proofErr w:type="spell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Microsoft</w:t>
      </w:r>
      <w:proofErr w:type="spell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Word</w:t>
      </w:r>
      <w:proofErr w:type="spell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. Обычно текст рукописи распечатывается на одной стороне стандартного листа белой бумаги (формат А</w:t>
      </w:r>
      <w:proofErr w:type="gram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4</w:t>
      </w:r>
      <w:proofErr w:type="gram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). Для текстов, выполненных на ПК, выбирается шрифт </w:t>
      </w:r>
      <w:proofErr w:type="spell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Times</w:t>
      </w:r>
      <w:proofErr w:type="spell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New</w:t>
      </w:r>
      <w:proofErr w:type="spell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272F2">
        <w:rPr>
          <w:rFonts w:ascii="Times New Roman" w:hAnsi="Times New Roman" w:cs="Times New Roman"/>
          <w:sz w:val="24"/>
          <w:szCs w:val="24"/>
          <w:highlight w:val="yellow"/>
        </w:rPr>
        <w:t>Roman</w:t>
      </w:r>
      <w:proofErr w:type="spellEnd"/>
      <w:r w:rsidRPr="006272F2">
        <w:rPr>
          <w:rFonts w:ascii="Times New Roman" w:hAnsi="Times New Roman" w:cs="Times New Roman"/>
          <w:sz w:val="24"/>
          <w:szCs w:val="24"/>
          <w:highlight w:val="yellow"/>
        </w:rPr>
        <w:t xml:space="preserve"> 14 пт. Междустрочный интервал – полуторный. Необходимо оставить поля вокруг текста с помощью команды Файл/Параметры страницы. Размер левого поля рекомендуется установить </w:t>
      </w:r>
      <w:r w:rsidR="008A5858" w:rsidRPr="006272F2">
        <w:rPr>
          <w:rFonts w:ascii="Times New Roman" w:hAnsi="Times New Roman" w:cs="Times New Roman"/>
          <w:sz w:val="24"/>
          <w:szCs w:val="24"/>
          <w:highlight w:val="yellow"/>
        </w:rPr>
        <w:t>левое - 30 мм; правое - 10 мм; верхнее - 15 мм; нижнее 20 мм.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Страницы работы нумеруют (Вст</w:t>
      </w:r>
      <w:r w:rsidR="000D3AFC" w:rsidRPr="00F77CEA">
        <w:rPr>
          <w:rFonts w:ascii="Times New Roman" w:hAnsi="Times New Roman" w:cs="Times New Roman"/>
          <w:sz w:val="24"/>
          <w:szCs w:val="24"/>
        </w:rPr>
        <w:t>авка/Номера страниц), начиная с</w:t>
      </w:r>
      <w:r w:rsidRPr="00F77CEA">
        <w:rPr>
          <w:rFonts w:ascii="Times New Roman" w:hAnsi="Times New Roman" w:cs="Times New Roman"/>
          <w:sz w:val="24"/>
          <w:szCs w:val="24"/>
        </w:rPr>
        <w:t xml:space="preserve"> </w:t>
      </w:r>
      <w:r w:rsidR="000D3AFC" w:rsidRPr="00F77CEA">
        <w:rPr>
          <w:rFonts w:ascii="Times New Roman" w:hAnsi="Times New Roman" w:cs="Times New Roman"/>
          <w:sz w:val="24"/>
          <w:szCs w:val="24"/>
        </w:rPr>
        <w:t>третьей</w:t>
      </w:r>
      <w:r w:rsidRPr="00F77CEA">
        <w:rPr>
          <w:rFonts w:ascii="Times New Roman" w:hAnsi="Times New Roman" w:cs="Times New Roman"/>
          <w:sz w:val="24"/>
          <w:szCs w:val="24"/>
        </w:rPr>
        <w:t xml:space="preserve">. Цифру, обозначающую порядковый номер страницы, ставят </w:t>
      </w:r>
      <w:r w:rsidR="00EF26F4">
        <w:rPr>
          <w:rFonts w:ascii="Times New Roman" w:hAnsi="Times New Roman" w:cs="Times New Roman"/>
          <w:sz w:val="24"/>
          <w:szCs w:val="24"/>
        </w:rPr>
        <w:t xml:space="preserve">вверху листа </w:t>
      </w:r>
      <w:r w:rsidRPr="00F77CEA">
        <w:rPr>
          <w:rFonts w:ascii="Times New Roman" w:hAnsi="Times New Roman" w:cs="Times New Roman"/>
          <w:sz w:val="24"/>
          <w:szCs w:val="24"/>
        </w:rPr>
        <w:t xml:space="preserve">в </w:t>
      </w:r>
      <w:r w:rsidR="000D3AFC" w:rsidRPr="00F77CEA">
        <w:rPr>
          <w:rFonts w:ascii="Times New Roman" w:hAnsi="Times New Roman" w:cs="Times New Roman"/>
          <w:sz w:val="24"/>
          <w:szCs w:val="24"/>
        </w:rPr>
        <w:t xml:space="preserve">середине </w:t>
      </w:r>
      <w:r w:rsidRPr="00F77CEA">
        <w:rPr>
          <w:rFonts w:ascii="Times New Roman" w:hAnsi="Times New Roman" w:cs="Times New Roman"/>
          <w:sz w:val="24"/>
          <w:szCs w:val="24"/>
        </w:rPr>
        <w:t>страницы.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Текст основной части курсовой работы делят на главы и параграфы. Главы должны иметь порядковую нумерацию и обозначаться арабскими цифрами. Введение и заключение не нумеруются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CEA">
        <w:rPr>
          <w:rFonts w:ascii="Times New Roman" w:hAnsi="Times New Roman" w:cs="Times New Roman"/>
          <w:sz w:val="24"/>
          <w:szCs w:val="24"/>
        </w:rPr>
        <w:t xml:space="preserve">араграфы нумеруются арабскими цифрами в пределах </w:t>
      </w:r>
      <w:r w:rsidRPr="00F77CEA">
        <w:rPr>
          <w:rFonts w:ascii="Times New Roman" w:hAnsi="Times New Roman" w:cs="Times New Roman"/>
          <w:sz w:val="24"/>
          <w:szCs w:val="24"/>
        </w:rPr>
        <w:lastRenderedPageBreak/>
        <w:t xml:space="preserve">каждой главы. Номер раздела состоит из номера главы и параграфа, </w:t>
      </w:r>
      <w:proofErr w:type="gramStart"/>
      <w:r w:rsidRPr="00F77CEA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F77CEA">
        <w:rPr>
          <w:rFonts w:ascii="Times New Roman" w:hAnsi="Times New Roman" w:cs="Times New Roman"/>
          <w:sz w:val="24"/>
          <w:szCs w:val="24"/>
        </w:rPr>
        <w:t xml:space="preserve"> точкой. Наименование глав записывают в виде заголовков строчными буквами (кроме первой прописной) жирным шрифтом, по центру строки, например:</w:t>
      </w:r>
    </w:p>
    <w:p w:rsidR="00D15035" w:rsidRPr="00F77CEA" w:rsidRDefault="00D15035" w:rsidP="00F77CEA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77CEA">
        <w:rPr>
          <w:rFonts w:ascii="Times New Roman" w:hAnsi="Times New Roman" w:cs="Times New Roman"/>
          <w:caps/>
          <w:sz w:val="24"/>
          <w:szCs w:val="24"/>
        </w:rPr>
        <w:t>Введение</w:t>
      </w:r>
    </w:p>
    <w:p w:rsidR="00D15035" w:rsidRPr="00F77CEA" w:rsidRDefault="00D15035" w:rsidP="00F77CEA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77CEA">
        <w:rPr>
          <w:rFonts w:ascii="Times New Roman" w:hAnsi="Times New Roman" w:cs="Times New Roman"/>
          <w:caps/>
          <w:sz w:val="24"/>
          <w:szCs w:val="24"/>
        </w:rPr>
        <w:t>Глава 1. Социальное обеспечение в Российском законодательстве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Работа должна быть написана логически последовательно, литературным языком.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DE">
        <w:rPr>
          <w:rFonts w:ascii="Times New Roman" w:hAnsi="Times New Roman" w:cs="Times New Roman"/>
          <w:sz w:val="24"/>
          <w:szCs w:val="24"/>
          <w:highlight w:val="yellow"/>
        </w:rPr>
        <w:t>Не рекомендуется вести изложение от первого лица единственного числа: «я наблюдал», «я считаю», «по моему мнению» и т.п. Корректнее использовать местоимение «мы», но желательно обойтись и без него. Допускаются обороты с сохранением первого лица множественного числа, в которых исключается местоимение «мы», т.е. фразы строятся с употреблением слов «наблюдаем», «устанавливаем», «имеем». Можно использовать выражения: «на наш взгляд», «по нашему мнению», однако предпочтительнее писать «по мнению автора» (курсовой работы) или выражать ту же мысль в безличной форме: «изучение опыта работы предприятия свидетельствует о том, что...», «на основе выполненного анализа можно утверждать...», «проведенные исследования подтвердили...» и т.п.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D15035" w:rsidRPr="00F77CEA" w:rsidRDefault="00F77CEA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4</w:t>
      </w:r>
      <w:r w:rsidR="00D15035" w:rsidRPr="00F77CEA">
        <w:rPr>
          <w:rFonts w:ascii="Times New Roman" w:hAnsi="Times New Roman" w:cs="Times New Roman"/>
          <w:sz w:val="24"/>
          <w:szCs w:val="24"/>
        </w:rPr>
        <w:t>. ПРОЦЕДУРА ЗАЩИТЫ И ОЦЕНКА КУРСОВЫХ РАБОТ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 защите допускаются только курсовые работы, оформленные в строгом соответствии с изложенными выше требованиями. За содержание и оформление курсовой работы (проекта), принятые в ней решения, правильность всех данных и сделанные выводы отвечает студент - автор курсовой работы.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Подведение итогов подготовки курсовой работы  включает следующие этапы: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● сдачу курсовой работы  на проверку руководителю; 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доработку курсовой работы  с учетом замечаний руководителя;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сдачу готовой  курсовой работы на защиту;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защиту курсовой работы.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Срок сдачи готовой  курсовой работы  определяется учебным графиком.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Срок доработки курсовой работы (проекта) устанавливается руководителем с учетом сущности замечаний и объема необходимой доработки.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lastRenderedPageBreak/>
        <w:t>Выполненная курсовая работа подписывается студентом и представляется на защиту.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График защиты курсовых работ  помещается преподавателем на доске объявлений.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Защита курсовой работы, как правило, должна проводиться публично в присутствии группы.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Руководитель  работы  определяет требования к содержанию и продолжительности доклада при защите, устанавливает регламент для оппонентов.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Защита курсовой  работы, как правило, состоит в коротком (</w:t>
      </w:r>
      <w:r w:rsidR="00F77CEA" w:rsidRPr="00F77CEA">
        <w:rPr>
          <w:rFonts w:ascii="Times New Roman" w:hAnsi="Times New Roman" w:cs="Times New Roman"/>
          <w:sz w:val="24"/>
          <w:szCs w:val="24"/>
        </w:rPr>
        <w:t>7</w:t>
      </w:r>
      <w:r w:rsidRPr="00F77CEA">
        <w:rPr>
          <w:rFonts w:ascii="Times New Roman" w:hAnsi="Times New Roman" w:cs="Times New Roman"/>
          <w:sz w:val="24"/>
          <w:szCs w:val="24"/>
        </w:rPr>
        <w:t xml:space="preserve"> минут) докладе студента с демонстрацией презентации, выполненной в </w:t>
      </w:r>
      <w:proofErr w:type="spellStart"/>
      <w:r w:rsidRPr="00F77CE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77CEA">
        <w:rPr>
          <w:rFonts w:ascii="Times New Roman" w:hAnsi="Times New Roman" w:cs="Times New Roman"/>
          <w:sz w:val="24"/>
          <w:szCs w:val="24"/>
        </w:rPr>
        <w:t>, и ответах на вопросы по существу работы (проекта). Выполнение презентации обязательно для каждого студента.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Курсовые  работы, имеющие творческий характер и представляющие практический интерес, могут быть представлены на конкурс научных работ.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При выставлении итоговой оценки руководитель курсовой работы (проекта) учитывает не только ее содержание, но и степень самостоятельности работы студента, что отмечается в рецензии.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Рецензия на курсовую работу должна отражать: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актуальность темы;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глубину изучения специальной литературы;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объективность методов исследования и достоверность результатов;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обоснованность выводов;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стиль и оформление работы;</w:t>
      </w:r>
    </w:p>
    <w:p w:rsidR="00D15035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>● предложения и выводы.</w:t>
      </w:r>
    </w:p>
    <w:p w:rsidR="004E55D1" w:rsidRPr="00F77CEA" w:rsidRDefault="00D15035" w:rsidP="00F77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EA">
        <w:rPr>
          <w:rFonts w:ascii="Times New Roman" w:hAnsi="Times New Roman" w:cs="Times New Roman"/>
          <w:sz w:val="24"/>
          <w:szCs w:val="24"/>
        </w:rPr>
        <w:t xml:space="preserve">Курсовая работа оценивается по </w:t>
      </w:r>
      <w:r w:rsidR="00F77CEA" w:rsidRPr="00F77CEA">
        <w:rPr>
          <w:rFonts w:ascii="Times New Roman" w:hAnsi="Times New Roman" w:cs="Times New Roman"/>
          <w:sz w:val="24"/>
          <w:szCs w:val="24"/>
        </w:rPr>
        <w:t>пяти</w:t>
      </w:r>
      <w:r w:rsidRPr="00F77CEA">
        <w:rPr>
          <w:rFonts w:ascii="Times New Roman" w:hAnsi="Times New Roman" w:cs="Times New Roman"/>
          <w:sz w:val="24"/>
          <w:szCs w:val="24"/>
        </w:rPr>
        <w:t>балльной системе. Оценка записывается в ведомость группы, в журнал учебных занятий группы, а положительная оценка ставится в зачетную книжку и удостоверяется подписью руководителя.</w:t>
      </w:r>
    </w:p>
    <w:sectPr w:rsidR="004E55D1" w:rsidRPr="00F77CEA" w:rsidSect="00F77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35"/>
    <w:rsid w:val="00023592"/>
    <w:rsid w:val="00060A31"/>
    <w:rsid w:val="000D3AFC"/>
    <w:rsid w:val="0025459A"/>
    <w:rsid w:val="004E55D1"/>
    <w:rsid w:val="00610657"/>
    <w:rsid w:val="006272F2"/>
    <w:rsid w:val="006B78F8"/>
    <w:rsid w:val="008A5858"/>
    <w:rsid w:val="00AC2D01"/>
    <w:rsid w:val="00AF28F7"/>
    <w:rsid w:val="00D15035"/>
    <w:rsid w:val="00E8241A"/>
    <w:rsid w:val="00EF26F4"/>
    <w:rsid w:val="00F30CDE"/>
    <w:rsid w:val="00F7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F8"/>
  </w:style>
  <w:style w:type="paragraph" w:styleId="1">
    <w:name w:val="heading 1"/>
    <w:basedOn w:val="a"/>
    <w:next w:val="a"/>
    <w:link w:val="10"/>
    <w:uiPriority w:val="99"/>
    <w:qFormat/>
    <w:rsid w:val="00AF28F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NewPS-BoldMT" w:eastAsia="Times New Roman" w:hAnsi="CourierNewPS-BoldM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8F7"/>
    <w:rPr>
      <w:rFonts w:ascii="CourierNewPS-BoldMT" w:eastAsia="Times New Roman" w:hAnsi="CourierNewPS-BoldMT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9A78-9409-41F9-AC99-11099BF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dcterms:created xsi:type="dcterms:W3CDTF">2014-11-04T23:27:00Z</dcterms:created>
  <dcterms:modified xsi:type="dcterms:W3CDTF">2018-04-05T08:52:00Z</dcterms:modified>
</cp:coreProperties>
</file>