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7DC8D" w14:textId="77777777" w:rsidR="00DA5D40" w:rsidRPr="008B14A3" w:rsidRDefault="00DA5D40" w:rsidP="00DA5D40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18"/>
          <w:szCs w:val="18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  <w:lang w:eastAsia="ru-RU"/>
        </w:rPr>
        <w:t>Договор об оказании платных образовательных услуг</w:t>
      </w:r>
    </w:p>
    <w:p w14:paraId="4FA4D980" w14:textId="77777777" w:rsidR="00DA5D40" w:rsidRPr="008B14A3" w:rsidRDefault="00DA5D40" w:rsidP="00DA5D40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color w:val="000000"/>
          <w:kern w:val="36"/>
          <w:sz w:val="14"/>
          <w:szCs w:val="14"/>
          <w:lang w:eastAsia="ru-RU"/>
        </w:rPr>
        <w:t> в сфере профессионального образования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890"/>
      </w:tblGrid>
      <w:tr w:rsidR="00DA5D40" w:rsidRPr="00DA5D40" w14:paraId="16258A38" w14:textId="77777777" w:rsidTr="00DA5D40">
        <w:trPr>
          <w:tblCellSpacing w:w="15" w:type="dxa"/>
        </w:trPr>
        <w:tc>
          <w:tcPr>
            <w:tcW w:w="10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8D9E5" w14:textId="77777777" w:rsidR="00DA5D40" w:rsidRPr="00DA5D40" w:rsidRDefault="00DA5D40" w:rsidP="00DA5D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г. Якутск</w:t>
            </w:r>
          </w:p>
        </w:tc>
        <w:tc>
          <w:tcPr>
            <w:tcW w:w="10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BEA3A" w14:textId="1AFA1A0D" w:rsidR="00DA5D40" w:rsidRPr="00DA5D40" w:rsidRDefault="00DA5D40" w:rsidP="00DA5D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    " _______________ 202</w:t>
            </w:r>
            <w:r w:rsidR="006A0D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г.</w:t>
            </w:r>
          </w:p>
        </w:tc>
      </w:tr>
    </w:tbl>
    <w:p w14:paraId="393433FA" w14:textId="77777777" w:rsidR="00DA5D40" w:rsidRPr="00DA5D40" w:rsidRDefault="00DA5D40" w:rsidP="00DA5D4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Государственное бюджетное профессиональное образовательное учреждение Республики Саха (Якутия) «Якутский сельскохозяйственный техникум», именуемое в дальнейшем «Исполнитель» или «Образовательная организация», на основании лицензии на осуществление образовательной деятельности регистрационный № 1879 выданной Министерством образования Республики Саха (Якутия) 11.10.2016 г., в лице директора Самсонова Андрея Петровича, действующего на основании Устава, с одной стороны,  и </w:t>
      </w:r>
      <w:r w:rsidRPr="00253940"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  <w:lang w:eastAsia="ru-RU"/>
        </w:rPr>
        <w:t>__________________________________________________________</w:t>
      </w: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 именуемый(</w:t>
      </w:r>
      <w:proofErr w:type="spellStart"/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ая</w:t>
      </w:r>
      <w:proofErr w:type="spellEnd"/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 в дальнейшем «Заказчик», «Обучающийся», с другой стороны, а вместе именуемые «Стороны», заключили настоящий договор о нижеследующем:</w:t>
      </w:r>
    </w:p>
    <w:p w14:paraId="22BAC90D" w14:textId="77777777" w:rsidR="00DA5D40" w:rsidRPr="00DA5D40" w:rsidRDefault="00DA5D40" w:rsidP="00DA5D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1. Предмет договора</w:t>
      </w:r>
    </w:p>
    <w:p w14:paraId="72BFB948" w14:textId="77777777" w:rsidR="00DA5D40" w:rsidRPr="00DA5D40" w:rsidRDefault="00DA5D40" w:rsidP="00DA5D4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1.1. Исполнитель предоставляет, а Заказчик оплачивает оказание платных образовательных услуг Обучающемуся по</w:t>
      </w:r>
    </w:p>
    <w:p w14:paraId="4033FCE3" w14:textId="77777777" w:rsidR="00DA5D40" w:rsidRPr="00DA5D40" w:rsidRDefault="00DA5D40" w:rsidP="00DA5D4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________________________________________________________________________________________________________</w:t>
      </w:r>
    </w:p>
    <w:p w14:paraId="25796283" w14:textId="77777777" w:rsidR="00DA5D40" w:rsidRPr="00DA5D40" w:rsidRDefault="00DA5D40" w:rsidP="00DA5D40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(наименование образовательной программы среднего профессионального образования)</w:t>
      </w:r>
    </w:p>
    <w:p w14:paraId="3CC51175" w14:textId="77777777" w:rsidR="00DA5D40" w:rsidRPr="00DA5D40" w:rsidRDefault="00DA5D40" w:rsidP="00DA5D40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________________________________________________________________________________________________________</w:t>
      </w:r>
    </w:p>
    <w:p w14:paraId="6F3B957C" w14:textId="77777777" w:rsidR="00DA5D40" w:rsidRPr="00DA5D40" w:rsidRDefault="00DA5D40" w:rsidP="00DA5D40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 код, наименование профессии, специальности или направления подготовки)</w:t>
      </w:r>
    </w:p>
    <w:p w14:paraId="5BE2AA09" w14:textId="424DA6F9" w:rsidR="00DA5D40" w:rsidRPr="00DA5D40" w:rsidRDefault="00253940" w:rsidP="00CD476D">
      <w:pPr>
        <w:tabs>
          <w:tab w:val="left" w:pos="7345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</w:t>
      </w:r>
      <w:r w:rsidR="00CD47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</w:t>
      </w:r>
      <w:r w:rsidR="00DA5D40"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ределах федерального государственного образовательного стандарта </w:t>
      </w:r>
      <w:r w:rsidR="00CD476D"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или</w:t>
      </w:r>
      <w:r w:rsidR="00DA5D40"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CD47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об</w:t>
      </w:r>
      <w:r w:rsidR="00CD476D"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разовательного стандарта </w:t>
      </w:r>
      <w:r w:rsidR="00DA5D40"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в соответствии с учебными планами, в том числе индивидуальными, и образовательными программами Исполнителя.</w:t>
      </w:r>
    </w:p>
    <w:p w14:paraId="56FF7221" w14:textId="436F74F1" w:rsidR="00BD3521" w:rsidRDefault="00DA5D40" w:rsidP="00D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1.2. Обучение осуществляется в Образовательной организации в _________________________________________ форме.</w:t>
      </w:r>
    </w:p>
    <w:p w14:paraId="5E4D78F2" w14:textId="6F9C3739" w:rsidR="00DA5D40" w:rsidRPr="00DA5D40" w:rsidRDefault="00BD3521" w:rsidP="00BD3521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DA5D40"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(форма обучения)</w:t>
      </w:r>
    </w:p>
    <w:p w14:paraId="5D25B9CC" w14:textId="3359FEA6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1.3. Срок освоения образовательной программы (продолжительность обучения) в соответствии </w:t>
      </w:r>
      <w:r w:rsidR="001B36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с __________________________________________ </w:t>
      </w: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составляет</w:t>
      </w:r>
      <w:r w:rsidR="001B36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_________________________.</w:t>
      </w:r>
    </w:p>
    <w:p w14:paraId="0B55B7CE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1.4. В случае успешного прохождения государственной итоговой аттестации Обучающемуся выдается _________________________, подтверждающий получение профессионального образования соответствующего уровня и квалификации по _________________________.</w:t>
      </w:r>
    </w:p>
    <w:p w14:paraId="72791481" w14:textId="25E615B2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1.5. 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организации, Обучающемуся выдается справка об обучении или о периоде обучения.</w:t>
      </w:r>
    </w:p>
    <w:p w14:paraId="2A147B52" w14:textId="77777777" w:rsidR="00DA5D40" w:rsidRPr="00DA5D40" w:rsidRDefault="00DA5D40" w:rsidP="00DA5D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2. Права и обязанности сторон</w:t>
      </w:r>
    </w:p>
    <w:p w14:paraId="6ECBC65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2.1. Исполнитель в сфере образовательной деятельности:</w:t>
      </w:r>
    </w:p>
    <w:p w14:paraId="1A84D15F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самостоятельно определяет содержание образования, выбирает учебно-методическое обеспечение, образовательные технологии по реализуемым им образовательным программам;</w:t>
      </w:r>
    </w:p>
    <w:p w14:paraId="7460F45D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разрабатывает и принимает правила внутреннего распорядка обучающихся;</w:t>
      </w:r>
    </w:p>
    <w:p w14:paraId="468B7F3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разрабатывает и утверждает образовательные программы;</w:t>
      </w:r>
    </w:p>
    <w:p w14:paraId="709CE68D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14:paraId="4E45B38C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совершенствует методы обучения, образовательные технологии;</w:t>
      </w:r>
    </w:p>
    <w:p w14:paraId="6305D34E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проводит самообследование, обеспечивает функционирование внутренней системы оценки качества образования;</w:t>
      </w:r>
    </w:p>
    <w:p w14:paraId="7188422E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создает необходимые условия для охраны и укрепления здоровья, организации питания обучающихся и работников образовательной организации;</w:t>
      </w:r>
    </w:p>
    <w:p w14:paraId="135FDFAA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создает условия для занятия обучающимися физической культурой и спортом;</w:t>
      </w:r>
    </w:p>
    <w:p w14:paraId="6014477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приобретает или изготавливает бланки документов об образовании и (или) о квалификации;</w:t>
      </w:r>
    </w:p>
    <w:p w14:paraId="05065762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14:paraId="5F52F21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организует научно-методическую работу, в том числе проведение научных и методических конференций, семинаров;</w:t>
      </w:r>
    </w:p>
    <w:p w14:paraId="0C1E2BA2" w14:textId="77777777" w:rsidR="00DA5D40" w:rsidRPr="00DA5D40" w:rsidRDefault="00DA5D40" w:rsidP="00DA5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C7CA011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2.2. Исполнитель обязан:</w:t>
      </w:r>
    </w:p>
    <w:p w14:paraId="5415B18C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2.2.1. Обеспечить Обучающемуся оказание платных образовательных услуг в полном объеме в соответствии с законодательством Российской Федерации и условиями настоящего договора.</w:t>
      </w:r>
    </w:p>
    <w:p w14:paraId="5F492DFC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2.2.2.</w:t>
      </w:r>
    </w:p>
    <w:p w14:paraId="15760C7E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6CC9FF7C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1C5B1D5A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6E81CF59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2.2.3. 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anchor="/document/10106035/entry/0" w:tgtFrame="_blank" w:tooltip="Открыть документ в системе Гарант" w:history="1">
        <w:r w:rsidRPr="00CD476D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Законом</w:t>
        </w:r>
      </w:hyperlink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Российской Федерации "О защите прав потребителей" и </w:t>
      </w:r>
      <w:hyperlink r:id="rId5" w:anchor="/document/70291362/entry/29" w:tgtFrame="_blank" w:tooltip="Открыть документ в системе Гарант" w:history="1">
        <w:r w:rsidRPr="00CD476D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Федеральным законом</w:t>
        </w:r>
      </w:hyperlink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"Об образовании в Российской Федерации".</w:t>
      </w:r>
    </w:p>
    <w:p w14:paraId="04FC7861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2.3. Обучающийся имеет право на:</w:t>
      </w:r>
    </w:p>
    <w:p w14:paraId="64A2DC3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56E6B538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14:paraId="6BC3089F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деятельность;</w:t>
      </w:r>
    </w:p>
    <w:p w14:paraId="342EAF7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зачет Исполнителем в установленном им порядке результатов освоения Обучающимся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7E0DB9FF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FA56910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свободу совести, информации, свободное выражение собственных взглядов и убеждений;</w:t>
      </w:r>
    </w:p>
    <w:p w14:paraId="37BC8DB7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каникулы в соответствии календарным учебным графиком;</w:t>
      </w:r>
    </w:p>
    <w:p w14:paraId="5795658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 и локальными нормативными актами образовательной организации;</w:t>
      </w:r>
    </w:p>
    <w:p w14:paraId="19656AF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переход с платного обучения на бесплатное обучение в случаях и в </w:t>
      </w:r>
      <w:hyperlink r:id="rId6" w:anchor="/document/70420154/entry/1000" w:tgtFrame="_blank" w:tooltip="Открыть документ в системе Гарант" w:history="1">
        <w:r w:rsidRPr="00CD476D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порядке</w:t>
        </w:r>
      </w:hyperlink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 которые предусмотрены </w:t>
      </w:r>
      <w:hyperlink r:id="rId7" w:anchor="/document/70392898/entry/1001" w:tgtFrame="_blank" w:tooltip="Открыть документ в системе Гарант" w:history="1">
        <w:r w:rsidRPr="00CD476D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федеральным органом</w:t>
        </w:r>
      </w:hyperlink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62C4C3DE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319B027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14:paraId="22B9D7B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участие в управлении образовательной организацией в порядке, установленном ее уставом;</w:t>
      </w:r>
    </w:p>
    <w:p w14:paraId="4E95241A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4A96E21F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14:paraId="196D8F9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14:paraId="1B2A3C8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14:paraId="3E616C2D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3A7FBF5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образовательной организации;</w:t>
      </w:r>
    </w:p>
    <w:p w14:paraId="51DCEB10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14:paraId="233298F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опубликование своих работ в изданиях образовательной организации на бесплатной основе;</w:t>
      </w:r>
    </w:p>
    <w:p w14:paraId="6722C82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3C65F94E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2F19FD7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14:paraId="131D15FF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2.4. Обучающийся обязан:</w:t>
      </w:r>
    </w:p>
    <w:p w14:paraId="5DE19CB8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3462AD1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выполнять требования устава 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14:paraId="25E563F3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6C383AD0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14:paraId="4435401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бережно относиться к имуществу образовательной организации;</w:t>
      </w:r>
    </w:p>
    <w:p w14:paraId="49E8760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 при причинении материального ущерба Обучающийся обязан возместить причиненный ущерб в полном объеме;</w:t>
      </w:r>
    </w:p>
    <w:p w14:paraId="7604521D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-участвовать в проводимых субботниках и уборке учебных помещений в рамках установленного графика дежурства.</w:t>
      </w:r>
    </w:p>
    <w:p w14:paraId="1ECF1A7F" w14:textId="77777777" w:rsidR="00DA5D40" w:rsidRPr="00DA5D40" w:rsidRDefault="00DA5D40" w:rsidP="00DA5D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3. Оплата услуг</w:t>
      </w:r>
    </w:p>
    <w:p w14:paraId="0A384CA3" w14:textId="206D72B4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3.1. Полная стоимость образовательных услуг по настоящему договору составляет _________________________ рублей. НДС не облагается на основании _________________________.</w:t>
      </w:r>
    </w:p>
    <w:p w14:paraId="2CE0BC2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Увеличение стоимости образовательных услуг после заключения настоящего договора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49F84E1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Исполнитель вправе снизить стоимость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Обучающегося.</w:t>
      </w:r>
    </w:p>
    <w:p w14:paraId="36B97B9D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3.2. Плата за обучение вносится до начала каждого период обучения (семестр, учебный год).</w:t>
      </w:r>
    </w:p>
    <w:p w14:paraId="04C801A4" w14:textId="54DF2521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3.3. Заказчик вносит плату за первый _________________________ в размере _________________________ рублей не позднее 25 августа 202</w:t>
      </w:r>
      <w:r w:rsidR="001B36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</w:t>
      </w: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года со дня заключения настоящего договора.</w:t>
      </w:r>
    </w:p>
    <w:p w14:paraId="07F3AE9F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3.4. Оплата за последующие периоды обучения вносится не позднее начала очередного семестра после официального окончания промежуточной аттестации предыдущего периода обучения.</w:t>
      </w:r>
    </w:p>
    <w:p w14:paraId="2A7ECC8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3.5. Оплата образовательных услуг осуществляется переводом, на счет Исполнителя.</w:t>
      </w:r>
    </w:p>
    <w:p w14:paraId="5D790473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3.6. Оплата услуг удостоверяется Исполнителем путем предоставления Заказчику соответствующего финансового документа.</w:t>
      </w:r>
    </w:p>
    <w:p w14:paraId="06AC8C78" w14:textId="77777777" w:rsidR="00DA5D40" w:rsidRPr="00DA5D40" w:rsidRDefault="00DA5D40" w:rsidP="00DA5D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4. Ответственность участников образовательных отношений</w:t>
      </w:r>
    </w:p>
    <w:p w14:paraId="24957F28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4.1. 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14:paraId="163BF7C7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4.2. 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14:paraId="159D4365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4.3. 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D2F32B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безвозмездного оказания образовательных услуг;</w:t>
      </w:r>
    </w:p>
    <w:p w14:paraId="26B952BA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соразмерного уменьшения стоимости оказанных платных образовательных услуг;</w:t>
      </w:r>
    </w:p>
    <w:p w14:paraId="2EA75E8C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возмещения понесенных им расходов по устранению недостатков оказанных платных образовательных услуг своими силами или третьими лицами.</w:t>
      </w:r>
    </w:p>
    <w:p w14:paraId="65E2E471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4.4. 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4C62BD1C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2FDB0E5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5977ECE0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потребовать уменьшения стоимости платных образовательных услуг;</w:t>
      </w:r>
    </w:p>
    <w:p w14:paraId="68C7233E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расторгнуть договор.</w:t>
      </w:r>
    </w:p>
    <w:p w14:paraId="3A9FF883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4.5. 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260D7E27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4.6. За нарушение сроков оплаты оказанных услуг Заказчик уплачивает Исполнителю неустойку в размере 0,01 % от суммы долга за каждый день просрочки.</w:t>
      </w:r>
    </w:p>
    <w:p w14:paraId="6EAD595C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4.7. За неисполнение или нарушение Устава Образовательной организации,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 - замечание, выговор, отчисление из Образовательной организации.</w:t>
      </w:r>
    </w:p>
    <w:p w14:paraId="0B4A0B4C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</w:p>
    <w:p w14:paraId="32A0133D" w14:textId="77777777" w:rsidR="00DA5D40" w:rsidRPr="00DA5D40" w:rsidRDefault="00DA5D40" w:rsidP="00DA5D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5. Основания прекращения договора</w:t>
      </w:r>
    </w:p>
    <w:p w14:paraId="420EE09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5.1. Настоящий договор прекращается в связи с отчислением Обучающегося из Образовательной организации в связи с получением образования (завершением обучения).</w:t>
      </w:r>
    </w:p>
    <w:p w14:paraId="4FCA6A4D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5.2. Образовательные отношения могут быть прекращены досрочно в следующих случаях:</w:t>
      </w:r>
    </w:p>
    <w:p w14:paraId="235CF25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1) по инициативе </w:t>
      </w:r>
      <w:r w:rsidR="00CD47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Обучающегося</w:t>
      </w: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FC938A3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2) 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58EA0EE" w14:textId="203231B3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3) по обстоятельствам, не зависящим от воли</w:t>
      </w:r>
      <w:r w:rsidR="001B36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1B3657" w:rsidRPr="001B36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Обучающегося и Образовательной организации, в том числе в случае ликвидации Образовательной организации.</w:t>
      </w:r>
    </w:p>
    <w:p w14:paraId="6BC08A86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5.3. Настоящий договор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14:paraId="548F1C22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5.4.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1371C19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5.5. 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14:paraId="0A3D9319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5.6. Досрочное прекращение образовательных отношений по инициативе </w:t>
      </w:r>
      <w:r w:rsidR="00CD47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Обучающегося</w:t>
      </w: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не влечет за собой возникновение каких-либо дополнительных, в том числе материальных, обязательств Обучающегося перед Образовательной организацией.</w:t>
      </w:r>
    </w:p>
    <w:p w14:paraId="7740D968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5.7. При досрочном прекращении образовательных отношений настоящий договор расторгается на основании распорядительного акта Исполнителя об отчислении Обучающегося из Образовательной организации.</w:t>
      </w:r>
    </w:p>
    <w:p w14:paraId="0DE154E2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Образовательной организации.</w:t>
      </w:r>
    </w:p>
    <w:p w14:paraId="18821D5F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5.8. 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Обучающегося выдает ему справку об обучении в соответствии с </w:t>
      </w:r>
      <w:hyperlink r:id="rId8" w:anchor="/document/70291362/entry/0" w:tgtFrame="_blank" w:tooltip="Открыть документ в системе Гарант" w:history="1">
        <w:r w:rsidRPr="00CD476D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Федеральным законом</w:t>
        </w:r>
      </w:hyperlink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«Об образовании в Российской Федерации».</w:t>
      </w:r>
    </w:p>
    <w:p w14:paraId="52AD92FD" w14:textId="77777777" w:rsidR="00DA5D40" w:rsidRPr="00DA5D40" w:rsidRDefault="00DA5D40" w:rsidP="00DA5D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6. Порядок разрешения споров</w:t>
      </w:r>
    </w:p>
    <w:p w14:paraId="67ECC6B4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6.1. 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018FDC95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6.2. 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070DF6E8" w14:textId="77777777" w:rsidR="00DA5D40" w:rsidRPr="00DA5D40" w:rsidRDefault="00DA5D40" w:rsidP="00DA5D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7. Заключительные положения</w:t>
      </w:r>
    </w:p>
    <w:p w14:paraId="3DC5CD4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7.1. Настоящий договор составлен в двух экземплярах, имеющих одинаковую юридическую силу, - по одному для каждой из Сторон.</w:t>
      </w:r>
    </w:p>
    <w:p w14:paraId="68617F43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7.2. 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7F5C1AB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7.3. 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0B7A7FA2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Юридически значимые сообщения подлежат передаче путем:</w:t>
      </w:r>
    </w:p>
    <w:p w14:paraId="757F1B87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 электронной связи по адресу ysxt@mail.ru</w:t>
      </w:r>
    </w:p>
    <w:p w14:paraId="284FF44B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14:paraId="1E5BAA9A" w14:textId="77777777" w:rsidR="00DA5D40" w:rsidRPr="00DA5D40" w:rsidRDefault="00DA5D40" w:rsidP="00DA5D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5D4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7.4.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DACA91E" w14:textId="77777777" w:rsidR="00DA5D40" w:rsidRPr="00DA5D40" w:rsidRDefault="00DA5D40" w:rsidP="00DA5D4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DA5D40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8. Реквизиты и подписи сторон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4486"/>
      </w:tblGrid>
      <w:tr w:rsidR="00DA5D40" w:rsidRPr="00DA5D40" w14:paraId="0E7DA8D4" w14:textId="77777777" w:rsidTr="00DA5D40">
        <w:trPr>
          <w:tblCellSpacing w:w="15" w:type="dxa"/>
        </w:trPr>
        <w:tc>
          <w:tcPr>
            <w:tcW w:w="10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0AF34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Исполнитель:</w:t>
            </w:r>
          </w:p>
          <w:p w14:paraId="7DAE266B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476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Г</w:t>
            </w:r>
            <w:r w:rsidR="00CD476D" w:rsidRPr="00CD476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БПОУ РС (Я) «ЯСХТ»</w:t>
            </w:r>
          </w:p>
          <w:p w14:paraId="1D04D07B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адрес: 677000, г. Якутск улица Пояркова 15</w:t>
            </w:r>
          </w:p>
          <w:p w14:paraId="5CBED107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ИНН: 1435036540</w:t>
            </w:r>
          </w:p>
          <w:p w14:paraId="1F65EB49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КПП: 143501001</w:t>
            </w:r>
          </w:p>
          <w:p w14:paraId="24001F05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ОКПО: 00667520</w:t>
            </w:r>
          </w:p>
          <w:p w14:paraId="33B2D1F1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ОГРН: 1021401073264</w:t>
            </w:r>
          </w:p>
          <w:p w14:paraId="6E2CDD32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Банковские реквизиты:</w:t>
            </w:r>
          </w:p>
          <w:p w14:paraId="4A2EAE6A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р/счет 03224643980000001601</w:t>
            </w:r>
          </w:p>
          <w:p w14:paraId="7BE5FE08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 Отделение-НБ Республика Саха (Якутия) БАНКА РОССИИ//УФК ПО РЕСПУБЛИКЕ САХА (ЯКУТИЯ) г Якутск</w:t>
            </w:r>
          </w:p>
          <w:p w14:paraId="414F7DD4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кор. счет банка 40102810345370000085</w:t>
            </w:r>
          </w:p>
          <w:p w14:paraId="219B10D9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БИК 019805001</w:t>
            </w:r>
          </w:p>
          <w:p w14:paraId="54E21EB6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Директор</w:t>
            </w:r>
          </w:p>
          <w:p w14:paraId="01C109B5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А.П. Самсонов</w:t>
            </w:r>
          </w:p>
          <w:p w14:paraId="659E1335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_________________________</w:t>
            </w:r>
          </w:p>
          <w:p w14:paraId="7C53C9C5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М. П.</w:t>
            </w:r>
          </w:p>
        </w:tc>
        <w:tc>
          <w:tcPr>
            <w:tcW w:w="10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08287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Заказчик:</w:t>
            </w:r>
          </w:p>
          <w:p w14:paraId="384C478A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_________________________</w:t>
            </w:r>
          </w:p>
          <w:p w14:paraId="61615272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адрес места жительства: _________________________</w:t>
            </w:r>
          </w:p>
          <w:p w14:paraId="6DA4CD08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документ, удостоверяющий личность:</w:t>
            </w:r>
          </w:p>
          <w:p w14:paraId="665AA224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_________________________, _________________________</w:t>
            </w:r>
          </w:p>
          <w:p w14:paraId="3E0B3132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выдан _________________________</w:t>
            </w:r>
          </w:p>
          <w:p w14:paraId="4E6B1724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_________________________</w:t>
            </w:r>
          </w:p>
          <w:p w14:paraId="7D63A0F5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ИНН: _________________________</w:t>
            </w:r>
          </w:p>
          <w:p w14:paraId="7222D1E2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Банковские реквизиты:</w:t>
            </w:r>
          </w:p>
          <w:p w14:paraId="3CDAC71C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счет _________________________</w:t>
            </w:r>
          </w:p>
          <w:p w14:paraId="30154854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 _________________________</w:t>
            </w:r>
          </w:p>
          <w:p w14:paraId="3B84791C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кор. счет банка _________________________</w:t>
            </w:r>
          </w:p>
          <w:p w14:paraId="642702A8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БИК _________________________</w:t>
            </w:r>
          </w:p>
          <w:p w14:paraId="479DDEEB" w14:textId="77777777" w:rsidR="00DA5D40" w:rsidRPr="00DA5D40" w:rsidRDefault="00DA5D40" w:rsidP="00DA5D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5D4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_________________________</w:t>
            </w:r>
          </w:p>
        </w:tc>
      </w:tr>
    </w:tbl>
    <w:p w14:paraId="1146D945" w14:textId="0DAB184B" w:rsidR="009608C8" w:rsidRPr="009F6658" w:rsidRDefault="009608C8" w:rsidP="001B3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sectPr w:rsidR="009608C8" w:rsidRPr="009F6658" w:rsidSect="00DA5D4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D40"/>
    <w:rsid w:val="001827A4"/>
    <w:rsid w:val="001B3657"/>
    <w:rsid w:val="00253940"/>
    <w:rsid w:val="0029150D"/>
    <w:rsid w:val="004073FF"/>
    <w:rsid w:val="00617854"/>
    <w:rsid w:val="006A0D91"/>
    <w:rsid w:val="006F5DED"/>
    <w:rsid w:val="008B14A3"/>
    <w:rsid w:val="009608C8"/>
    <w:rsid w:val="009F6658"/>
    <w:rsid w:val="00BD3521"/>
    <w:rsid w:val="00CD476D"/>
    <w:rsid w:val="00DA5D40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14F0"/>
  <w15:docId w15:val="{880F7197-4BA8-460F-91E1-EC14ACDF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ED"/>
  </w:style>
  <w:style w:type="paragraph" w:styleId="1">
    <w:name w:val="heading 1"/>
    <w:basedOn w:val="a"/>
    <w:link w:val="10"/>
    <w:uiPriority w:val="9"/>
    <w:qFormat/>
    <w:rsid w:val="00DA5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5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able">
    <w:name w:val="printable"/>
    <w:basedOn w:val="a0"/>
    <w:rsid w:val="00DA5D40"/>
  </w:style>
  <w:style w:type="character" w:customStyle="1" w:styleId="spelle">
    <w:name w:val="spelle"/>
    <w:basedOn w:val="a0"/>
    <w:rsid w:val="00DA5D40"/>
  </w:style>
  <w:style w:type="character" w:customStyle="1" w:styleId="enumerated">
    <w:name w:val="enumerated"/>
    <w:basedOn w:val="a0"/>
    <w:rsid w:val="00DA5D40"/>
  </w:style>
  <w:style w:type="paragraph" w:customStyle="1" w:styleId="consplusnonformat">
    <w:name w:val="consplusnonformat"/>
    <w:basedOn w:val="a"/>
    <w:rsid w:val="00D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A5D40"/>
  </w:style>
  <w:style w:type="character" w:styleId="a4">
    <w:name w:val="Hyperlink"/>
    <w:basedOn w:val="a0"/>
    <w:uiPriority w:val="99"/>
    <w:semiHidden/>
    <w:unhideWhenUsed/>
    <w:rsid w:val="00DA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" TargetMode="External"/><Relationship Id="rId5" Type="http://schemas.openxmlformats.org/officeDocument/2006/relationships/hyperlink" Target="http://internet.garan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kab203</dc:creator>
  <cp:lastModifiedBy>Сокольникова С.М.</cp:lastModifiedBy>
  <cp:revision>10</cp:revision>
  <cp:lastPrinted>2022-08-01T02:08:00Z</cp:lastPrinted>
  <dcterms:created xsi:type="dcterms:W3CDTF">2021-09-21T02:39:00Z</dcterms:created>
  <dcterms:modified xsi:type="dcterms:W3CDTF">2024-01-22T01:16:00Z</dcterms:modified>
</cp:coreProperties>
</file>