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BE" w:rsidRDefault="00EB6CBE" w:rsidP="00EB6CBE">
      <w:pPr>
        <w:rPr>
          <w:rFonts w:ascii="Times New Roman" w:hAnsi="Times New Roman" w:cs="Times New Roman"/>
          <w:b/>
          <w:sz w:val="24"/>
          <w:szCs w:val="24"/>
        </w:rPr>
      </w:pPr>
    </w:p>
    <w:p w:rsidR="00EB6CBE" w:rsidRDefault="00EB6CBE" w:rsidP="00EB6CBE">
      <w:pPr>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14:anchorId="3D5F388C" wp14:editId="090930C0">
            <wp:extent cx="5939451" cy="87020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451" cy="8702040"/>
                    </a:xfrm>
                    <a:prstGeom prst="rect">
                      <a:avLst/>
                    </a:prstGeom>
                    <a:noFill/>
                  </pic:spPr>
                </pic:pic>
              </a:graphicData>
            </a:graphic>
          </wp:inline>
        </w:drawing>
      </w:r>
      <w:bookmarkEnd w:id="0"/>
    </w:p>
    <w:p w:rsidR="00EB6CBE" w:rsidRDefault="00EB6CBE" w:rsidP="00CC5C97">
      <w:pPr>
        <w:jc w:val="center"/>
        <w:rPr>
          <w:rFonts w:ascii="Times New Roman" w:hAnsi="Times New Roman" w:cs="Times New Roman"/>
          <w:b/>
          <w:sz w:val="24"/>
          <w:szCs w:val="24"/>
        </w:rPr>
      </w:pPr>
    </w:p>
    <w:p w:rsidR="00CC5C97" w:rsidRPr="00CC5C97" w:rsidRDefault="00CC5C97" w:rsidP="00CC5C97">
      <w:pPr>
        <w:jc w:val="center"/>
        <w:rPr>
          <w:rFonts w:ascii="Times New Roman" w:hAnsi="Times New Roman" w:cs="Times New Roman"/>
          <w:b/>
          <w:sz w:val="24"/>
          <w:szCs w:val="24"/>
        </w:rPr>
      </w:pPr>
      <w:r w:rsidRPr="00CC5C97">
        <w:rPr>
          <w:rFonts w:ascii="Times New Roman" w:hAnsi="Times New Roman" w:cs="Times New Roman"/>
          <w:b/>
          <w:sz w:val="24"/>
          <w:szCs w:val="24"/>
        </w:rPr>
        <w:t>Теоретическое задание</w:t>
      </w:r>
    </w:p>
    <w:p w:rsidR="00CC5C97" w:rsidRPr="00CC5C97" w:rsidRDefault="00CC5C97" w:rsidP="00CC5C97">
      <w:pPr>
        <w:spacing w:after="0"/>
        <w:ind w:firstLine="709"/>
        <w:jc w:val="both"/>
        <w:rPr>
          <w:rFonts w:ascii="Times New Roman" w:hAnsi="Times New Roman" w:cs="Times New Roman"/>
          <w:sz w:val="24"/>
          <w:szCs w:val="24"/>
        </w:rPr>
      </w:pPr>
      <w:r w:rsidRPr="00CC5C97">
        <w:rPr>
          <w:rFonts w:ascii="Times New Roman" w:hAnsi="Times New Roman" w:cs="Times New Roman"/>
          <w:sz w:val="24"/>
          <w:szCs w:val="24"/>
        </w:rPr>
        <w:t>Теоретическое задание</w:t>
      </w:r>
      <w:r>
        <w:rPr>
          <w:rFonts w:ascii="Times New Roman" w:hAnsi="Times New Roman" w:cs="Times New Roman"/>
          <w:sz w:val="24"/>
          <w:szCs w:val="24"/>
        </w:rPr>
        <w:t xml:space="preserve"> представляет собой тестовое задание.</w:t>
      </w:r>
    </w:p>
    <w:p w:rsidR="000603AC" w:rsidRDefault="00B70188" w:rsidP="00CC5C97">
      <w:pPr>
        <w:spacing w:after="0"/>
        <w:ind w:firstLine="709"/>
        <w:jc w:val="both"/>
        <w:rPr>
          <w:rFonts w:ascii="Times New Roman" w:hAnsi="Times New Roman" w:cs="Times New Roman"/>
          <w:sz w:val="24"/>
          <w:szCs w:val="24"/>
        </w:rPr>
      </w:pPr>
      <w:r w:rsidRPr="00B70188">
        <w:rPr>
          <w:rFonts w:ascii="Times New Roman" w:hAnsi="Times New Roman" w:cs="Times New Roman"/>
          <w:sz w:val="24"/>
          <w:szCs w:val="24"/>
        </w:rPr>
        <w:t xml:space="preserve">Задание «Тестирование» состоит из теоретических вопросов, сформированных по разделам и темам.  Предлагаемое для выполнения участнику тестовое задание включает 2 части - </w:t>
      </w:r>
      <w:r w:rsidRPr="00190D5B">
        <w:rPr>
          <w:rFonts w:ascii="Times New Roman" w:hAnsi="Times New Roman" w:cs="Times New Roman"/>
          <w:b/>
          <w:sz w:val="24"/>
          <w:szCs w:val="24"/>
        </w:rPr>
        <w:t>инвариантную и вариативную</w:t>
      </w:r>
      <w:r w:rsidRPr="00B70188">
        <w:rPr>
          <w:rFonts w:ascii="Times New Roman" w:hAnsi="Times New Roman" w:cs="Times New Roman"/>
          <w:sz w:val="24"/>
          <w:szCs w:val="24"/>
        </w:rPr>
        <w:t>, всего 40 вопросов.</w:t>
      </w:r>
      <w:r w:rsidR="000603AC" w:rsidRPr="00B70188">
        <w:rPr>
          <w:rFonts w:ascii="Times New Roman" w:hAnsi="Times New Roman" w:cs="Times New Roman"/>
          <w:sz w:val="24"/>
          <w:szCs w:val="24"/>
        </w:rPr>
        <w:t xml:space="preserve">Максимальное время для выполнения </w:t>
      </w:r>
      <w:r w:rsidR="000603AC">
        <w:rPr>
          <w:rFonts w:ascii="Times New Roman" w:hAnsi="Times New Roman" w:cs="Times New Roman"/>
          <w:sz w:val="24"/>
          <w:szCs w:val="24"/>
        </w:rPr>
        <w:t>тестового</w:t>
      </w:r>
      <w:r w:rsidR="000603AC" w:rsidRPr="00B70188">
        <w:rPr>
          <w:rFonts w:ascii="Times New Roman" w:hAnsi="Times New Roman" w:cs="Times New Roman"/>
          <w:sz w:val="24"/>
          <w:szCs w:val="24"/>
        </w:rPr>
        <w:t xml:space="preserve"> задани</w:t>
      </w:r>
      <w:r w:rsidR="000603AC">
        <w:rPr>
          <w:rFonts w:ascii="Times New Roman" w:hAnsi="Times New Roman" w:cs="Times New Roman"/>
          <w:sz w:val="24"/>
          <w:szCs w:val="24"/>
        </w:rPr>
        <w:t>я</w:t>
      </w:r>
      <w:r w:rsidR="000603AC" w:rsidRPr="00B70188">
        <w:rPr>
          <w:rFonts w:ascii="Times New Roman" w:hAnsi="Times New Roman" w:cs="Times New Roman"/>
          <w:sz w:val="24"/>
          <w:szCs w:val="24"/>
        </w:rPr>
        <w:t xml:space="preserve"> – 1 час (астрономический); </w:t>
      </w:r>
    </w:p>
    <w:p w:rsidR="00190D5B" w:rsidRDefault="00B70188" w:rsidP="00CC5C97">
      <w:pPr>
        <w:spacing w:after="0"/>
        <w:ind w:firstLine="709"/>
        <w:jc w:val="both"/>
        <w:rPr>
          <w:rFonts w:ascii="Times New Roman" w:hAnsi="Times New Roman" w:cs="Times New Roman"/>
          <w:sz w:val="24"/>
          <w:szCs w:val="24"/>
        </w:rPr>
      </w:pPr>
      <w:r w:rsidRPr="00190D5B">
        <w:rPr>
          <w:rFonts w:ascii="Times New Roman" w:hAnsi="Times New Roman" w:cs="Times New Roman"/>
          <w:b/>
          <w:sz w:val="24"/>
          <w:szCs w:val="24"/>
        </w:rPr>
        <w:t>Инвариантная часть</w:t>
      </w:r>
      <w:r w:rsidRPr="00B70188">
        <w:rPr>
          <w:rFonts w:ascii="Times New Roman" w:hAnsi="Times New Roman" w:cs="Times New Roman"/>
          <w:sz w:val="24"/>
          <w:szCs w:val="24"/>
        </w:rPr>
        <w:t xml:space="preserve"> задания «Тестирование» содержит 20 вопросов по </w:t>
      </w:r>
      <w:r w:rsidR="00BD6935">
        <w:rPr>
          <w:rFonts w:ascii="Times New Roman" w:hAnsi="Times New Roman" w:cs="Times New Roman"/>
          <w:sz w:val="24"/>
          <w:szCs w:val="24"/>
        </w:rPr>
        <w:t>пяти тематическим направлениям.</w:t>
      </w:r>
      <w:r w:rsidRPr="00B70188">
        <w:rPr>
          <w:rFonts w:ascii="Times New Roman" w:hAnsi="Times New Roman" w:cs="Times New Roman"/>
          <w:sz w:val="24"/>
          <w:szCs w:val="24"/>
        </w:rPr>
        <w:t xml:space="preserve"> Тематика, количество и формат вопросов по темам инвариантной части тестового задания едины для всех специальностей СПО. </w:t>
      </w:r>
      <w:r w:rsidR="001E1515">
        <w:rPr>
          <w:rFonts w:ascii="Times New Roman" w:hAnsi="Times New Roman" w:cs="Times New Roman"/>
          <w:sz w:val="24"/>
          <w:szCs w:val="24"/>
        </w:rPr>
        <w:t>Тематические н</w:t>
      </w:r>
      <w:r w:rsidR="00EB6FD9">
        <w:rPr>
          <w:rFonts w:ascii="Times New Roman" w:hAnsi="Times New Roman" w:cs="Times New Roman"/>
          <w:sz w:val="24"/>
          <w:szCs w:val="24"/>
        </w:rPr>
        <w:t>аправления и</w:t>
      </w:r>
      <w:r w:rsidR="00190D5B" w:rsidRPr="00B70188">
        <w:rPr>
          <w:rFonts w:ascii="Times New Roman" w:hAnsi="Times New Roman" w:cs="Times New Roman"/>
          <w:sz w:val="24"/>
          <w:szCs w:val="24"/>
        </w:rPr>
        <w:t>нвариантн</w:t>
      </w:r>
      <w:r w:rsidR="00EB6FD9">
        <w:rPr>
          <w:rFonts w:ascii="Times New Roman" w:hAnsi="Times New Roman" w:cs="Times New Roman"/>
          <w:sz w:val="24"/>
          <w:szCs w:val="24"/>
        </w:rPr>
        <w:t>ой</w:t>
      </w:r>
      <w:r w:rsidR="00190D5B" w:rsidRPr="00B70188">
        <w:rPr>
          <w:rFonts w:ascii="Times New Roman" w:hAnsi="Times New Roman" w:cs="Times New Roman"/>
          <w:sz w:val="24"/>
          <w:szCs w:val="24"/>
        </w:rPr>
        <w:t xml:space="preserve"> част</w:t>
      </w:r>
      <w:r w:rsidR="00EB6FD9">
        <w:rPr>
          <w:rFonts w:ascii="Times New Roman" w:hAnsi="Times New Roman" w:cs="Times New Roman"/>
          <w:sz w:val="24"/>
          <w:szCs w:val="24"/>
        </w:rPr>
        <w:t xml:space="preserve">и </w:t>
      </w:r>
      <w:r w:rsidR="00190D5B" w:rsidRPr="00B70188">
        <w:rPr>
          <w:rFonts w:ascii="Times New Roman" w:hAnsi="Times New Roman" w:cs="Times New Roman"/>
          <w:sz w:val="24"/>
          <w:szCs w:val="24"/>
        </w:rPr>
        <w:t xml:space="preserve">тестового задания: </w:t>
      </w:r>
    </w:p>
    <w:p w:rsidR="00190D5B" w:rsidRPr="00EB6FD9" w:rsidRDefault="00190D5B" w:rsidP="00EB6FD9">
      <w:pPr>
        <w:pStyle w:val="a4"/>
        <w:numPr>
          <w:ilvl w:val="0"/>
          <w:numId w:val="3"/>
        </w:numPr>
        <w:spacing w:after="0"/>
        <w:jc w:val="both"/>
        <w:rPr>
          <w:rFonts w:ascii="Times New Roman" w:hAnsi="Times New Roman" w:cs="Times New Roman"/>
          <w:sz w:val="24"/>
          <w:szCs w:val="24"/>
        </w:rPr>
      </w:pPr>
      <w:r w:rsidRPr="00EB6FD9">
        <w:rPr>
          <w:rFonts w:ascii="Times New Roman" w:hAnsi="Times New Roman" w:cs="Times New Roman"/>
          <w:sz w:val="24"/>
          <w:szCs w:val="24"/>
        </w:rPr>
        <w:t>Информационные технологии в профессиональной деятельности</w:t>
      </w:r>
    </w:p>
    <w:p w:rsidR="00190D5B" w:rsidRPr="00EB6FD9" w:rsidRDefault="00190D5B" w:rsidP="00EB6FD9">
      <w:pPr>
        <w:pStyle w:val="a4"/>
        <w:numPr>
          <w:ilvl w:val="0"/>
          <w:numId w:val="3"/>
        </w:numPr>
        <w:spacing w:after="0"/>
        <w:jc w:val="both"/>
        <w:rPr>
          <w:rFonts w:ascii="Times New Roman" w:hAnsi="Times New Roman" w:cs="Times New Roman"/>
          <w:sz w:val="24"/>
          <w:szCs w:val="24"/>
        </w:rPr>
      </w:pPr>
      <w:r w:rsidRPr="00EB6FD9">
        <w:rPr>
          <w:rFonts w:ascii="Times New Roman" w:hAnsi="Times New Roman" w:cs="Times New Roman"/>
          <w:sz w:val="24"/>
          <w:szCs w:val="24"/>
        </w:rPr>
        <w:t xml:space="preserve">Системы качества, стандартизации и сертификации  </w:t>
      </w:r>
    </w:p>
    <w:p w:rsidR="00190D5B" w:rsidRPr="00EB6FD9" w:rsidRDefault="00190D5B" w:rsidP="00EB6FD9">
      <w:pPr>
        <w:pStyle w:val="a4"/>
        <w:numPr>
          <w:ilvl w:val="0"/>
          <w:numId w:val="3"/>
        </w:numPr>
        <w:spacing w:after="0"/>
        <w:jc w:val="both"/>
        <w:rPr>
          <w:rFonts w:ascii="Times New Roman" w:hAnsi="Times New Roman" w:cs="Times New Roman"/>
          <w:sz w:val="24"/>
          <w:szCs w:val="24"/>
        </w:rPr>
      </w:pPr>
      <w:r w:rsidRPr="00EB6FD9">
        <w:rPr>
          <w:rFonts w:ascii="Times New Roman" w:hAnsi="Times New Roman" w:cs="Times New Roman"/>
          <w:sz w:val="24"/>
          <w:szCs w:val="24"/>
        </w:rPr>
        <w:t>Охрана труда, безопасность жизнедеятельности, безопасность окружающей среды</w:t>
      </w:r>
    </w:p>
    <w:p w:rsidR="00190D5B" w:rsidRPr="00EB6FD9" w:rsidRDefault="00190D5B" w:rsidP="00EB6FD9">
      <w:pPr>
        <w:pStyle w:val="a4"/>
        <w:numPr>
          <w:ilvl w:val="0"/>
          <w:numId w:val="3"/>
        </w:numPr>
        <w:spacing w:after="0"/>
        <w:jc w:val="both"/>
        <w:rPr>
          <w:rFonts w:ascii="Times New Roman" w:hAnsi="Times New Roman" w:cs="Times New Roman"/>
          <w:sz w:val="24"/>
          <w:szCs w:val="24"/>
        </w:rPr>
      </w:pPr>
      <w:r w:rsidRPr="00EB6FD9">
        <w:rPr>
          <w:rFonts w:ascii="Times New Roman" w:hAnsi="Times New Roman" w:cs="Times New Roman"/>
          <w:sz w:val="24"/>
          <w:szCs w:val="24"/>
        </w:rPr>
        <w:t xml:space="preserve">Экономика и правовое обеспечение профессиональной деятельности </w:t>
      </w:r>
    </w:p>
    <w:p w:rsidR="00B70188" w:rsidRDefault="00B70188" w:rsidP="005F71EE">
      <w:pPr>
        <w:spacing w:after="0"/>
        <w:ind w:firstLine="709"/>
        <w:jc w:val="both"/>
        <w:rPr>
          <w:rFonts w:ascii="Times New Roman" w:hAnsi="Times New Roman" w:cs="Times New Roman"/>
          <w:sz w:val="24"/>
          <w:szCs w:val="24"/>
        </w:rPr>
      </w:pPr>
      <w:r w:rsidRPr="00190D5B">
        <w:rPr>
          <w:rFonts w:ascii="Times New Roman" w:hAnsi="Times New Roman" w:cs="Times New Roman"/>
          <w:b/>
          <w:sz w:val="24"/>
          <w:szCs w:val="24"/>
        </w:rPr>
        <w:t>Вариативная часть</w:t>
      </w:r>
      <w:r w:rsidRPr="00B70188">
        <w:rPr>
          <w:rFonts w:ascii="Times New Roman" w:hAnsi="Times New Roman" w:cs="Times New Roman"/>
          <w:sz w:val="24"/>
          <w:szCs w:val="24"/>
        </w:rPr>
        <w:t xml:space="preserve"> задания «Тестирование» содержит 20 вопросов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по которой проводится Олимпиада.  </w:t>
      </w:r>
    </w:p>
    <w:p w:rsidR="001E1515" w:rsidRPr="001E1515" w:rsidRDefault="001E1515" w:rsidP="00200F21">
      <w:pPr>
        <w:spacing w:after="0"/>
        <w:ind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в</w:t>
      </w:r>
      <w:r w:rsidR="00B70188" w:rsidRPr="00B70188">
        <w:rPr>
          <w:rFonts w:ascii="Times New Roman" w:hAnsi="Times New Roman" w:cs="Times New Roman"/>
          <w:sz w:val="24"/>
          <w:szCs w:val="24"/>
        </w:rPr>
        <w:t>ариативный раздел</w:t>
      </w:r>
      <w:r>
        <w:rPr>
          <w:rFonts w:ascii="Times New Roman" w:hAnsi="Times New Roman" w:cs="Times New Roman"/>
          <w:sz w:val="24"/>
          <w:szCs w:val="24"/>
        </w:rPr>
        <w:t>а</w:t>
      </w:r>
      <w:r w:rsidR="00B70188" w:rsidRPr="00B70188">
        <w:rPr>
          <w:rFonts w:ascii="Times New Roman" w:hAnsi="Times New Roman" w:cs="Times New Roman"/>
          <w:sz w:val="24"/>
          <w:szCs w:val="24"/>
        </w:rPr>
        <w:t xml:space="preserve"> тестового задания (специфика УГС</w:t>
      </w:r>
      <w:proofErr w:type="gramStart"/>
      <w:r w:rsidR="00B70188" w:rsidRPr="00B70188">
        <w:rPr>
          <w:rFonts w:ascii="Times New Roman" w:hAnsi="Times New Roman" w:cs="Times New Roman"/>
          <w:sz w:val="24"/>
          <w:szCs w:val="24"/>
        </w:rPr>
        <w:t>)</w:t>
      </w:r>
      <w:r>
        <w:rPr>
          <w:rFonts w:ascii="Times New Roman" w:hAnsi="Times New Roman" w:cs="Times New Roman"/>
          <w:sz w:val="24"/>
          <w:szCs w:val="24"/>
        </w:rPr>
        <w:t>:</w:t>
      </w:r>
      <w:r w:rsidR="00200F21">
        <w:rPr>
          <w:rFonts w:ascii="Times New Roman" w:hAnsi="Times New Roman" w:cs="Times New Roman"/>
          <w:sz w:val="24"/>
          <w:szCs w:val="24"/>
        </w:rPr>
        <w:t xml:space="preserve">   </w:t>
      </w:r>
      <w:proofErr w:type="gramEnd"/>
      <w:r w:rsidR="00200F21">
        <w:rPr>
          <w:rFonts w:ascii="Times New Roman" w:hAnsi="Times New Roman" w:cs="Times New Roman"/>
          <w:sz w:val="24"/>
          <w:szCs w:val="24"/>
        </w:rPr>
        <w:t xml:space="preserve">  -  </w:t>
      </w:r>
      <w:r w:rsidR="00B70188" w:rsidRPr="001E1515">
        <w:rPr>
          <w:rFonts w:ascii="Times New Roman" w:hAnsi="Times New Roman" w:cs="Times New Roman"/>
          <w:sz w:val="24"/>
          <w:szCs w:val="24"/>
        </w:rPr>
        <w:t>Основы зоотехнии</w:t>
      </w:r>
      <w:r w:rsidR="00200F21">
        <w:rPr>
          <w:rFonts w:ascii="Times New Roman" w:hAnsi="Times New Roman" w:cs="Times New Roman"/>
          <w:sz w:val="24"/>
          <w:szCs w:val="24"/>
        </w:rPr>
        <w:t>;</w:t>
      </w:r>
    </w:p>
    <w:p w:rsidR="00B70188" w:rsidRPr="001E1515" w:rsidRDefault="00200F21" w:rsidP="001E1515">
      <w:pPr>
        <w:pStyle w:val="a4"/>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Анатомия и физиология животных.</w:t>
      </w:r>
    </w:p>
    <w:p w:rsidR="00B70188" w:rsidRPr="00B70188" w:rsidRDefault="00B70188" w:rsidP="005F71EE">
      <w:pPr>
        <w:spacing w:after="0"/>
        <w:ind w:firstLine="709"/>
        <w:jc w:val="both"/>
        <w:rPr>
          <w:rFonts w:ascii="Times New Roman" w:hAnsi="Times New Roman" w:cs="Times New Roman"/>
          <w:sz w:val="24"/>
          <w:szCs w:val="24"/>
        </w:rPr>
      </w:pPr>
    </w:p>
    <w:p w:rsidR="00BD6935" w:rsidRDefault="00CC5C97" w:rsidP="00ED1B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Перечень примерных вопросов</w:t>
      </w:r>
      <w:r w:rsidR="00ED1BA1">
        <w:rPr>
          <w:rFonts w:ascii="Times New Roman" w:hAnsi="Times New Roman"/>
          <w:b/>
          <w:bCs/>
          <w:sz w:val="24"/>
          <w:szCs w:val="24"/>
        </w:rPr>
        <w:t>для тестирования</w:t>
      </w:r>
    </w:p>
    <w:p w:rsidR="00CC5C97" w:rsidRPr="0076714C" w:rsidRDefault="00CC5C97" w:rsidP="00CC5C97">
      <w:pPr>
        <w:widowControl w:val="0"/>
        <w:autoSpaceDE w:val="0"/>
        <w:autoSpaceDN w:val="0"/>
        <w:adjustRightInd w:val="0"/>
        <w:spacing w:after="0" w:line="240" w:lineRule="auto"/>
        <w:jc w:val="center"/>
        <w:rPr>
          <w:rFonts w:ascii="Times New Roman" w:hAnsi="Times New Roman"/>
          <w:sz w:val="24"/>
          <w:szCs w:val="24"/>
        </w:rPr>
      </w:pP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#1</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b/>
          <w:bCs/>
          <w:sz w:val="24"/>
          <w:szCs w:val="24"/>
        </w:rPr>
        <w:t>Определите, как называется сеть, которая объединяет компьютеры установленные в одном помещении или одном здании:</w:t>
      </w:r>
      <w:r w:rsidRPr="0076714C">
        <w:rPr>
          <w:rFonts w:ascii="Times New Roman" w:hAnsi="Times New Roman"/>
          <w:b/>
          <w:bCs/>
          <w:sz w:val="24"/>
          <w:szCs w:val="24"/>
        </w:rPr>
        <w:br/>
      </w:r>
      <w:r w:rsidRPr="0076714C">
        <w:rPr>
          <w:rFonts w:ascii="Times New Roman" w:hAnsi="Times New Roman"/>
          <w:i/>
          <w:iCs/>
          <w:sz w:val="24"/>
          <w:szCs w:val="24"/>
        </w:rPr>
        <w:t>Выберите один из 4 вариантов ответа:</w:t>
      </w:r>
    </w:p>
    <w:p w:rsidR="00BD6935" w:rsidRPr="0076714C" w:rsidRDefault="00BD6935" w:rsidP="00BD6935">
      <w:pPr>
        <w:widowControl w:val="0"/>
        <w:autoSpaceDE w:val="0"/>
        <w:autoSpaceDN w:val="0"/>
        <w:adjustRightInd w:val="0"/>
        <w:spacing w:after="0" w:line="240" w:lineRule="auto"/>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глобальная</w:t>
      </w:r>
      <w:r w:rsidRPr="0076714C">
        <w:rPr>
          <w:rFonts w:ascii="Times New Roman" w:hAnsi="Times New Roman"/>
          <w:b/>
          <w:bCs/>
          <w:sz w:val="24"/>
          <w:szCs w:val="24"/>
        </w:rPr>
        <w:br/>
      </w:r>
      <w:r w:rsidRPr="0076714C">
        <w:rPr>
          <w:rFonts w:ascii="Times New Roman" w:hAnsi="Times New Roman"/>
          <w:sz w:val="24"/>
          <w:szCs w:val="24"/>
        </w:rPr>
        <w:t xml:space="preserve">2) </w:t>
      </w:r>
      <w:r w:rsidRPr="0076714C">
        <w:rPr>
          <w:rFonts w:ascii="Times New Roman" w:hAnsi="Times New Roman"/>
          <w:b/>
          <w:bCs/>
          <w:sz w:val="24"/>
          <w:szCs w:val="24"/>
        </w:rPr>
        <w:t>региональная</w:t>
      </w:r>
      <w:r w:rsidRPr="0076714C">
        <w:rPr>
          <w:rFonts w:ascii="Times New Roman" w:hAnsi="Times New Roman"/>
          <w:b/>
          <w:bCs/>
          <w:sz w:val="24"/>
          <w:szCs w:val="24"/>
        </w:rPr>
        <w:br/>
      </w:r>
      <w:r w:rsidRPr="0076714C">
        <w:rPr>
          <w:rFonts w:ascii="Times New Roman" w:hAnsi="Times New Roman"/>
          <w:sz w:val="24"/>
          <w:szCs w:val="24"/>
        </w:rPr>
        <w:t xml:space="preserve">3) </w:t>
      </w:r>
      <w:r w:rsidRPr="0076714C">
        <w:rPr>
          <w:rFonts w:ascii="Times New Roman" w:hAnsi="Times New Roman"/>
          <w:b/>
          <w:bCs/>
          <w:sz w:val="24"/>
          <w:szCs w:val="24"/>
        </w:rPr>
        <w:t>локальная</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4) </w:t>
      </w:r>
      <w:r w:rsidRPr="0076714C">
        <w:rPr>
          <w:rFonts w:ascii="Times New Roman" w:hAnsi="Times New Roman"/>
          <w:b/>
          <w:bCs/>
          <w:sz w:val="24"/>
          <w:szCs w:val="24"/>
        </w:rPr>
        <w:t>корпоративная</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#2</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b/>
          <w:bCs/>
          <w:sz w:val="24"/>
          <w:szCs w:val="24"/>
        </w:rPr>
        <w:t xml:space="preserve">Задан адрес электронной почты в сети </w:t>
      </w:r>
      <w:proofErr w:type="spellStart"/>
      <w:r w:rsidRPr="0076714C">
        <w:rPr>
          <w:rFonts w:ascii="Times New Roman" w:hAnsi="Times New Roman"/>
          <w:b/>
          <w:bCs/>
          <w:sz w:val="24"/>
          <w:szCs w:val="24"/>
        </w:rPr>
        <w:t>Internet</w:t>
      </w:r>
      <w:proofErr w:type="spellEnd"/>
      <w:r w:rsidRPr="0076714C">
        <w:rPr>
          <w:rFonts w:ascii="Times New Roman" w:hAnsi="Times New Roman"/>
          <w:b/>
          <w:bCs/>
          <w:sz w:val="24"/>
          <w:szCs w:val="24"/>
        </w:rPr>
        <w:t>: user_name@int.glasnet.ru. «Имя» владельца электронного адреса:</w:t>
      </w:r>
      <w:r w:rsidRPr="0076714C">
        <w:rPr>
          <w:rFonts w:ascii="Times New Roman" w:hAnsi="Times New Roman"/>
          <w:b/>
          <w:bCs/>
          <w:sz w:val="24"/>
          <w:szCs w:val="24"/>
        </w:rPr>
        <w:br/>
      </w:r>
      <w:r w:rsidRPr="0076714C">
        <w:rPr>
          <w:rFonts w:ascii="Times New Roman" w:hAnsi="Times New Roman"/>
          <w:i/>
          <w:iCs/>
          <w:sz w:val="24"/>
          <w:szCs w:val="24"/>
        </w:rPr>
        <w:t>Выберите один из 4 вариантов ответа:</w:t>
      </w:r>
    </w:p>
    <w:p w:rsidR="00BD6935" w:rsidRPr="0076714C" w:rsidRDefault="00BD6935" w:rsidP="00BD6935">
      <w:pPr>
        <w:widowControl w:val="0"/>
        <w:autoSpaceDE w:val="0"/>
        <w:autoSpaceDN w:val="0"/>
        <w:adjustRightInd w:val="0"/>
        <w:spacing w:after="0" w:line="240" w:lineRule="auto"/>
        <w:rPr>
          <w:rFonts w:ascii="Times New Roman" w:hAnsi="Times New Roman"/>
          <w:b/>
          <w:bCs/>
          <w:sz w:val="24"/>
          <w:szCs w:val="24"/>
          <w:lang w:val="en-US"/>
        </w:rPr>
      </w:pPr>
      <w:r w:rsidRPr="0076714C">
        <w:rPr>
          <w:rFonts w:ascii="Times New Roman" w:hAnsi="Times New Roman"/>
          <w:sz w:val="24"/>
          <w:szCs w:val="24"/>
          <w:lang w:val="en-US"/>
        </w:rPr>
        <w:t xml:space="preserve">1) </w:t>
      </w:r>
      <w:r w:rsidRPr="0076714C">
        <w:rPr>
          <w:rFonts w:ascii="Times New Roman" w:hAnsi="Times New Roman"/>
          <w:b/>
          <w:bCs/>
          <w:sz w:val="24"/>
          <w:szCs w:val="24"/>
          <w:lang w:val="en-US"/>
        </w:rPr>
        <w:t>int.glasnet.ru</w:t>
      </w:r>
      <w:r w:rsidRPr="0076714C">
        <w:rPr>
          <w:rFonts w:ascii="Times New Roman" w:hAnsi="Times New Roman"/>
          <w:b/>
          <w:bCs/>
          <w:sz w:val="24"/>
          <w:szCs w:val="24"/>
          <w:lang w:val="en-US"/>
        </w:rPr>
        <w:br/>
      </w:r>
      <w:r w:rsidRPr="0076714C">
        <w:rPr>
          <w:rFonts w:ascii="Times New Roman" w:hAnsi="Times New Roman"/>
          <w:sz w:val="24"/>
          <w:szCs w:val="24"/>
          <w:lang w:val="en-US"/>
        </w:rPr>
        <w:t xml:space="preserve">2) </w:t>
      </w:r>
      <w:proofErr w:type="spellStart"/>
      <w:r w:rsidRPr="0076714C">
        <w:rPr>
          <w:rFonts w:ascii="Times New Roman" w:hAnsi="Times New Roman"/>
          <w:b/>
          <w:bCs/>
          <w:sz w:val="24"/>
          <w:szCs w:val="24"/>
          <w:lang w:val="en-US"/>
        </w:rPr>
        <w:t>user_name</w:t>
      </w:r>
      <w:proofErr w:type="spellEnd"/>
      <w:r w:rsidRPr="0076714C">
        <w:rPr>
          <w:rFonts w:ascii="Times New Roman" w:hAnsi="Times New Roman"/>
          <w:b/>
          <w:bCs/>
          <w:sz w:val="24"/>
          <w:szCs w:val="24"/>
          <w:lang w:val="en-US"/>
        </w:rPr>
        <w:br/>
      </w:r>
      <w:r w:rsidRPr="0076714C">
        <w:rPr>
          <w:rFonts w:ascii="Times New Roman" w:hAnsi="Times New Roman"/>
          <w:sz w:val="24"/>
          <w:szCs w:val="24"/>
          <w:lang w:val="en-US"/>
        </w:rPr>
        <w:t xml:space="preserve">3) </w:t>
      </w:r>
      <w:r w:rsidRPr="0076714C">
        <w:rPr>
          <w:rFonts w:ascii="Times New Roman" w:hAnsi="Times New Roman"/>
          <w:b/>
          <w:bCs/>
          <w:sz w:val="24"/>
          <w:szCs w:val="24"/>
          <w:lang w:val="en-US"/>
        </w:rPr>
        <w:t>glasnet.ru</w:t>
      </w:r>
      <w:r w:rsidRPr="0076714C">
        <w:rPr>
          <w:rFonts w:ascii="Times New Roman" w:hAnsi="Times New Roman"/>
          <w:b/>
          <w:bCs/>
          <w:sz w:val="24"/>
          <w:szCs w:val="24"/>
          <w:lang w:val="en-US"/>
        </w:rPr>
        <w:br/>
      </w:r>
      <w:r w:rsidRPr="0076714C">
        <w:rPr>
          <w:rFonts w:ascii="Times New Roman" w:hAnsi="Times New Roman"/>
          <w:sz w:val="24"/>
          <w:szCs w:val="24"/>
          <w:lang w:val="en-US"/>
        </w:rPr>
        <w:t xml:space="preserve">4) </w:t>
      </w:r>
      <w:proofErr w:type="spellStart"/>
      <w:r w:rsidRPr="0076714C">
        <w:rPr>
          <w:rFonts w:ascii="Times New Roman" w:hAnsi="Times New Roman"/>
          <w:b/>
          <w:bCs/>
          <w:sz w:val="24"/>
          <w:szCs w:val="24"/>
          <w:lang w:val="en-US"/>
        </w:rPr>
        <w:t>ru</w:t>
      </w:r>
      <w:proofErr w:type="spellEnd"/>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#3</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Браузеры являются:</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4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серверами Интернет</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lastRenderedPageBreak/>
        <w:t xml:space="preserve">2) </w:t>
      </w:r>
      <w:r w:rsidRPr="0076714C">
        <w:rPr>
          <w:rFonts w:ascii="Times New Roman" w:hAnsi="Times New Roman"/>
          <w:b/>
          <w:bCs/>
          <w:sz w:val="24"/>
          <w:szCs w:val="24"/>
        </w:rPr>
        <w:t>антивирусными программами</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трансляторами языка программирования</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4) </w:t>
      </w:r>
      <w:r w:rsidRPr="0076714C">
        <w:rPr>
          <w:rFonts w:ascii="Times New Roman" w:hAnsi="Times New Roman"/>
          <w:b/>
          <w:bCs/>
          <w:sz w:val="24"/>
          <w:szCs w:val="24"/>
        </w:rPr>
        <w:t>средством просмотра web-страниц</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#4</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shd w:val="clear" w:color="auto" w:fill="FFFFFF"/>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Определите сколько бит в 2 байтах:</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4 вариантов ответа:</w:t>
      </w:r>
    </w:p>
    <w:p w:rsidR="00BD6935" w:rsidRPr="0076714C" w:rsidRDefault="00BD6935" w:rsidP="00BD6935">
      <w:pPr>
        <w:widowControl w:val="0"/>
        <w:autoSpaceDE w:val="0"/>
        <w:autoSpaceDN w:val="0"/>
        <w:adjustRightInd w:val="0"/>
        <w:spacing w:after="0" w:line="240" w:lineRule="auto"/>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 xml:space="preserve">20 бит         </w:t>
      </w:r>
    </w:p>
    <w:p w:rsidR="00BD6935" w:rsidRPr="0076714C" w:rsidRDefault="00BD6935" w:rsidP="00BD6935">
      <w:pPr>
        <w:widowControl w:val="0"/>
        <w:autoSpaceDE w:val="0"/>
        <w:autoSpaceDN w:val="0"/>
        <w:adjustRightInd w:val="0"/>
        <w:spacing w:after="0" w:line="240" w:lineRule="auto"/>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10 бит</w:t>
      </w:r>
      <w:r w:rsidRPr="0076714C">
        <w:rPr>
          <w:rFonts w:ascii="Times New Roman" w:hAnsi="Times New Roman"/>
          <w:b/>
          <w:bCs/>
          <w:sz w:val="24"/>
          <w:szCs w:val="24"/>
        </w:rPr>
        <w:br/>
      </w:r>
      <w:r w:rsidRPr="0076714C">
        <w:rPr>
          <w:rFonts w:ascii="Times New Roman" w:hAnsi="Times New Roman"/>
          <w:sz w:val="24"/>
          <w:szCs w:val="24"/>
        </w:rPr>
        <w:t xml:space="preserve">3) </w:t>
      </w:r>
      <w:r w:rsidRPr="0076714C">
        <w:rPr>
          <w:rFonts w:ascii="Times New Roman" w:hAnsi="Times New Roman"/>
          <w:b/>
          <w:bCs/>
          <w:sz w:val="24"/>
          <w:szCs w:val="24"/>
        </w:rPr>
        <w:t xml:space="preserve">16 бит        </w:t>
      </w:r>
    </w:p>
    <w:p w:rsidR="00BD6935" w:rsidRPr="0076714C" w:rsidRDefault="00BD6935" w:rsidP="00BD6935">
      <w:pPr>
        <w:widowControl w:val="0"/>
        <w:autoSpaceDE w:val="0"/>
        <w:autoSpaceDN w:val="0"/>
        <w:adjustRightInd w:val="0"/>
        <w:spacing w:after="0" w:line="240" w:lineRule="auto"/>
        <w:rPr>
          <w:rFonts w:ascii="Times New Roman" w:hAnsi="Times New Roman"/>
          <w:b/>
          <w:bCs/>
          <w:sz w:val="24"/>
          <w:szCs w:val="24"/>
        </w:rPr>
      </w:pPr>
      <w:r w:rsidRPr="0076714C">
        <w:rPr>
          <w:rFonts w:ascii="Times New Roman" w:hAnsi="Times New Roman"/>
          <w:sz w:val="24"/>
          <w:szCs w:val="24"/>
        </w:rPr>
        <w:t xml:space="preserve">4) </w:t>
      </w:r>
      <w:r w:rsidRPr="0076714C">
        <w:rPr>
          <w:rFonts w:ascii="Times New Roman" w:hAnsi="Times New Roman"/>
          <w:b/>
          <w:bCs/>
          <w:sz w:val="24"/>
          <w:szCs w:val="24"/>
        </w:rPr>
        <w:t xml:space="preserve">32 бита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#5</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shd w:val="clear" w:color="auto" w:fill="FFFFFF"/>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Компьютерным вирусом называется:</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4 вариантов ответа:</w:t>
      </w:r>
    </w:p>
    <w:p w:rsidR="00BD6935" w:rsidRPr="0076714C" w:rsidRDefault="00BD6935" w:rsidP="00BD6935">
      <w:pPr>
        <w:widowControl w:val="0"/>
        <w:shd w:val="clear" w:color="auto" w:fill="FFFFFF"/>
        <w:tabs>
          <w:tab w:val="left" w:pos="284"/>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средства для сжатия дисков и работы сними</w:t>
      </w:r>
    </w:p>
    <w:p w:rsidR="00BD6935" w:rsidRPr="0076714C" w:rsidRDefault="00BD6935" w:rsidP="00BD6935">
      <w:pPr>
        <w:widowControl w:val="0"/>
        <w:shd w:val="clear" w:color="auto" w:fill="FFFFFF"/>
        <w:tabs>
          <w:tab w:val="left" w:pos="284"/>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программный код, способный выполнить на компьютере несанкционированные действия</w:t>
      </w:r>
    </w:p>
    <w:p w:rsidR="00BD6935" w:rsidRPr="0076714C" w:rsidRDefault="00BD6935" w:rsidP="00BD6935">
      <w:pPr>
        <w:widowControl w:val="0"/>
        <w:shd w:val="clear" w:color="auto" w:fill="FFFFFF"/>
        <w:tabs>
          <w:tab w:val="left" w:pos="284"/>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совершенные программы, которые нельзя увидеть средствами операционной системы</w:t>
      </w:r>
    </w:p>
    <w:p w:rsidR="00BD6935" w:rsidRPr="0076714C" w:rsidRDefault="00BD6935" w:rsidP="00BD6935">
      <w:pPr>
        <w:widowControl w:val="0"/>
        <w:shd w:val="clear" w:color="auto" w:fill="FFFFFF"/>
        <w:tabs>
          <w:tab w:val="left" w:pos="284"/>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4) </w:t>
      </w:r>
      <w:r w:rsidRPr="0076714C">
        <w:rPr>
          <w:rFonts w:ascii="Times New Roman" w:hAnsi="Times New Roman"/>
          <w:b/>
          <w:bCs/>
          <w:sz w:val="24"/>
          <w:szCs w:val="24"/>
        </w:rPr>
        <w:t>аппаратные средства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#6</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 xml:space="preserve">В какие сроки проводится повторный инструктаж? </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 xml:space="preserve">ежегодно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 xml:space="preserve">один раз в два года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 xml:space="preserve">не реже одного раза в шесть месяцев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#7</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Какова продолжительность непрерывной работы на компьютере без регламентированных перерывов?</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не более 4 часов</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не более 2 часов</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не более 3 часов</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#8</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Назовите средства защиты органов дыхания, лица, глаз, кожи головы от вредных примесей, находящихся  в воздухе в виде пара, газа, тумана, а также болезнетворных токсинов и микробов относятся</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5 вариантов ответа:</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 xml:space="preserve">фильтрующие противогазы </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изолирующие противогазы</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 xml:space="preserve">ватно-марлевая повязка </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4) </w:t>
      </w:r>
      <w:proofErr w:type="spellStart"/>
      <w:r w:rsidRPr="0076714C">
        <w:rPr>
          <w:rFonts w:ascii="Times New Roman" w:hAnsi="Times New Roman"/>
          <w:b/>
          <w:bCs/>
          <w:sz w:val="24"/>
          <w:szCs w:val="24"/>
        </w:rPr>
        <w:t>противопыльная</w:t>
      </w:r>
      <w:proofErr w:type="spellEnd"/>
      <w:r w:rsidRPr="0076714C">
        <w:rPr>
          <w:rFonts w:ascii="Times New Roman" w:hAnsi="Times New Roman"/>
          <w:b/>
          <w:bCs/>
          <w:sz w:val="24"/>
          <w:szCs w:val="24"/>
        </w:rPr>
        <w:t xml:space="preserve"> тканевая маска</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5) </w:t>
      </w:r>
      <w:r w:rsidRPr="0076714C">
        <w:rPr>
          <w:rFonts w:ascii="Times New Roman" w:hAnsi="Times New Roman"/>
          <w:b/>
          <w:bCs/>
          <w:sz w:val="24"/>
          <w:szCs w:val="24"/>
        </w:rPr>
        <w:t>респираторы</w:t>
      </w:r>
      <w:r w:rsidRPr="0076714C">
        <w:rPr>
          <w:rFonts w:ascii="Times New Roman" w:hAnsi="Times New Roman"/>
          <w:b/>
          <w:bCs/>
          <w:sz w:val="24"/>
          <w:szCs w:val="24"/>
        </w:rPr>
        <w:tab/>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#9</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Укажите максимальное время наложения жгута в летнее время:</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30 минут</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lastRenderedPageBreak/>
        <w:t xml:space="preserve">2) </w:t>
      </w:r>
      <w:r w:rsidRPr="0076714C">
        <w:rPr>
          <w:rFonts w:ascii="Times New Roman" w:hAnsi="Times New Roman"/>
          <w:b/>
          <w:bCs/>
          <w:sz w:val="24"/>
          <w:szCs w:val="24"/>
        </w:rPr>
        <w:t>60 минут</w:t>
      </w:r>
      <w:r w:rsidRPr="0076714C">
        <w:rPr>
          <w:rFonts w:ascii="Times New Roman" w:hAnsi="Times New Roman"/>
          <w:b/>
          <w:bCs/>
          <w:sz w:val="24"/>
          <w:szCs w:val="24"/>
        </w:rPr>
        <w:tab/>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90 минут</w:t>
      </w:r>
      <w:r w:rsidRPr="0076714C">
        <w:rPr>
          <w:rFonts w:ascii="Times New Roman" w:hAnsi="Times New Roman"/>
          <w:b/>
          <w:bCs/>
          <w:sz w:val="24"/>
          <w:szCs w:val="24"/>
        </w:rPr>
        <w:tab/>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#10</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«Озоновый экран» - это</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одна из оболочек биосферы</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слой озона (7- 8 км)</w:t>
      </w:r>
    </w:p>
    <w:p w:rsidR="00BD6935" w:rsidRPr="0076714C" w:rsidRDefault="00BD6935" w:rsidP="00BD6935">
      <w:pPr>
        <w:widowControl w:val="0"/>
        <w:tabs>
          <w:tab w:val="left" w:pos="426"/>
          <w:tab w:val="left" w:pos="993"/>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слой озона, располагающийся между тропосферой и стратосферой и защищающий Землю от ультрафиолетового излучения</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#11</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tabs>
          <w:tab w:val="left" w:pos="3785"/>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 xml:space="preserve">Назовите последнюю стадию жизненного цикла предприятия </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tabs>
          <w:tab w:val="left" w:pos="1664"/>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 xml:space="preserve">создание </w:t>
      </w:r>
      <w:r w:rsidRPr="0076714C">
        <w:rPr>
          <w:rFonts w:ascii="Times New Roman" w:hAnsi="Times New Roman"/>
          <w:b/>
          <w:bCs/>
          <w:sz w:val="24"/>
          <w:szCs w:val="24"/>
        </w:rPr>
        <w:tab/>
      </w:r>
    </w:p>
    <w:p w:rsidR="00BD6935" w:rsidRPr="0076714C" w:rsidRDefault="00BD6935" w:rsidP="00BD6935">
      <w:pPr>
        <w:widowControl w:val="0"/>
        <w:tabs>
          <w:tab w:val="left" w:pos="3785"/>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реорганизация</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ликвидация</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#12</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tabs>
          <w:tab w:val="left" w:pos="3785"/>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 xml:space="preserve">Методы управления это </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tabs>
          <w:tab w:val="left" w:pos="3785"/>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 xml:space="preserve">система способов воздействия субъекта управления на объект управления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распорядительная деятельность менеджеры в практической работе</w:t>
      </w:r>
    </w:p>
    <w:p w:rsidR="00BD6935" w:rsidRPr="0076714C" w:rsidRDefault="00BD6935" w:rsidP="00BD6935">
      <w:pPr>
        <w:widowControl w:val="0"/>
        <w:tabs>
          <w:tab w:val="left" w:pos="3785"/>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 xml:space="preserve">закономерности, которые используют менеджеры в практической работе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#13</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tabs>
          <w:tab w:val="left" w:pos="3785"/>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 xml:space="preserve">Себестоимости продукции - это затраты предприятия на </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производство продукции, рекламу, реализацию продукции</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рекламу, зарплаты и материальные вознаграждения</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реализацию продукции, спрос, предложение</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#14</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tabs>
          <w:tab w:val="left" w:pos="3785"/>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 xml:space="preserve">К средствам мотивации труда относятся </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 xml:space="preserve">зарплата и материальное вознаграждение, объявление благодарности, карьерный рост </w:t>
      </w:r>
    </w:p>
    <w:p w:rsidR="00BD6935" w:rsidRPr="0076714C" w:rsidRDefault="00BD6935" w:rsidP="00BD6935">
      <w:pPr>
        <w:widowControl w:val="0"/>
        <w:tabs>
          <w:tab w:val="left" w:pos="3785"/>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 xml:space="preserve">объявление благодарности, производственные силы, инфляция спроса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 xml:space="preserve">карьерный рост, материальные блага, экономичность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#15</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tabs>
          <w:tab w:val="left" w:pos="3785"/>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 xml:space="preserve">Чистая прибыль </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tabs>
          <w:tab w:val="left" w:pos="3785"/>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часть балансовой прибыли, остающейся в распоряжении предприятия после уплаты налогов и других обязательных платежей</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часть прибыли от реализации</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сумма валовой прибыли и прибыли от реализации</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#16</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По каким признакам оценивают свежеполученную сперму</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 xml:space="preserve">цвет, запах, консистенция, объем </w:t>
      </w:r>
      <w:proofErr w:type="spellStart"/>
      <w:r w:rsidRPr="0076714C">
        <w:rPr>
          <w:rFonts w:ascii="Times New Roman" w:hAnsi="Times New Roman"/>
          <w:b/>
          <w:bCs/>
          <w:sz w:val="24"/>
          <w:szCs w:val="24"/>
        </w:rPr>
        <w:t>эякулята</w:t>
      </w:r>
      <w:proofErr w:type="spellEnd"/>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lastRenderedPageBreak/>
        <w:t xml:space="preserve">2) </w:t>
      </w:r>
      <w:r w:rsidRPr="0076714C">
        <w:rPr>
          <w:rFonts w:ascii="Times New Roman" w:hAnsi="Times New Roman"/>
          <w:b/>
          <w:bCs/>
          <w:sz w:val="24"/>
          <w:szCs w:val="24"/>
        </w:rPr>
        <w:t>прозрачность, устойчивость во внешней среде, по подвижности</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 xml:space="preserve">консистенция, объем </w:t>
      </w:r>
      <w:proofErr w:type="spellStart"/>
      <w:r w:rsidRPr="0076714C">
        <w:rPr>
          <w:rFonts w:ascii="Times New Roman" w:hAnsi="Times New Roman"/>
          <w:b/>
          <w:bCs/>
          <w:sz w:val="24"/>
          <w:szCs w:val="24"/>
        </w:rPr>
        <w:t>эякулята</w:t>
      </w:r>
      <w:proofErr w:type="spellEnd"/>
      <w:r w:rsidRPr="0076714C">
        <w:rPr>
          <w:rFonts w:ascii="Times New Roman" w:hAnsi="Times New Roman"/>
          <w:b/>
          <w:bCs/>
          <w:sz w:val="24"/>
          <w:szCs w:val="24"/>
        </w:rPr>
        <w:t>, подвижность, динамика спермиев</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#17</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b/>
          <w:bCs/>
          <w:sz w:val="24"/>
          <w:szCs w:val="24"/>
        </w:rPr>
        <w:t>Как называется комплекс мероприятий, направленных на обеззараживание объектов внешней среды, обсеменённых патогенной микрофлорой?</w:t>
      </w:r>
      <w:r w:rsidRPr="0076714C">
        <w:rPr>
          <w:rFonts w:ascii="Times New Roman" w:hAnsi="Times New Roman"/>
          <w:b/>
          <w:bCs/>
          <w:sz w:val="24"/>
          <w:szCs w:val="24"/>
        </w:rPr>
        <w:br/>
      </w: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rPr>
          <w:rFonts w:ascii="Times New Roman" w:hAnsi="Times New Roman"/>
          <w:b/>
          <w:bCs/>
          <w:color w:val="800000"/>
          <w:sz w:val="24"/>
          <w:szCs w:val="24"/>
          <w:u w:val="single"/>
        </w:rPr>
      </w:pPr>
      <w:r w:rsidRPr="0076714C">
        <w:rPr>
          <w:rFonts w:ascii="Times New Roman" w:hAnsi="Times New Roman"/>
          <w:sz w:val="24"/>
          <w:szCs w:val="24"/>
        </w:rPr>
        <w:t xml:space="preserve">1) </w:t>
      </w:r>
      <w:r w:rsidRPr="0076714C">
        <w:rPr>
          <w:rFonts w:ascii="Times New Roman" w:hAnsi="Times New Roman"/>
          <w:b/>
          <w:bCs/>
          <w:sz w:val="24"/>
          <w:szCs w:val="24"/>
        </w:rPr>
        <w:t>дезинсекция</w:t>
      </w:r>
      <w:r w:rsidRPr="0076714C">
        <w:rPr>
          <w:rFonts w:ascii="Times New Roman" w:hAnsi="Times New Roman"/>
          <w:b/>
          <w:bCs/>
          <w:sz w:val="24"/>
          <w:szCs w:val="24"/>
        </w:rPr>
        <w:br/>
      </w:r>
      <w:r w:rsidRPr="0076714C">
        <w:rPr>
          <w:rFonts w:ascii="Times New Roman" w:hAnsi="Times New Roman"/>
          <w:sz w:val="24"/>
          <w:szCs w:val="24"/>
        </w:rPr>
        <w:t xml:space="preserve">2) </w:t>
      </w:r>
      <w:r w:rsidRPr="0076714C">
        <w:rPr>
          <w:rFonts w:ascii="Times New Roman" w:hAnsi="Times New Roman"/>
          <w:b/>
          <w:bCs/>
          <w:sz w:val="24"/>
          <w:szCs w:val="24"/>
        </w:rPr>
        <w:t>дезинфекция</w:t>
      </w:r>
      <w:r w:rsidRPr="0076714C">
        <w:rPr>
          <w:rFonts w:ascii="Times New Roman" w:hAnsi="Times New Roman"/>
          <w:b/>
          <w:bCs/>
          <w:sz w:val="24"/>
          <w:szCs w:val="24"/>
        </w:rPr>
        <w:br/>
      </w:r>
      <w:r w:rsidRPr="0076714C">
        <w:rPr>
          <w:rFonts w:ascii="Times New Roman" w:hAnsi="Times New Roman"/>
          <w:sz w:val="24"/>
          <w:szCs w:val="24"/>
        </w:rPr>
        <w:t xml:space="preserve">3) </w:t>
      </w:r>
      <w:r w:rsidRPr="0076714C">
        <w:rPr>
          <w:rFonts w:ascii="Times New Roman" w:hAnsi="Times New Roman"/>
          <w:b/>
          <w:bCs/>
          <w:sz w:val="24"/>
          <w:szCs w:val="24"/>
        </w:rPr>
        <w:t>дератизация</w:t>
      </w:r>
      <w:r w:rsidRPr="0076714C">
        <w:rPr>
          <w:rFonts w:ascii="Times New Roman" w:hAnsi="Times New Roman"/>
          <w:b/>
          <w:bCs/>
          <w:sz w:val="24"/>
          <w:szCs w:val="24"/>
        </w:rPr>
        <w:br/>
      </w:r>
      <w:r w:rsidRPr="0076714C">
        <w:rPr>
          <w:rFonts w:ascii="Times New Roman" w:hAnsi="Times New Roman"/>
          <w:b/>
          <w:bCs/>
          <w:color w:val="800000"/>
          <w:sz w:val="24"/>
          <w:szCs w:val="24"/>
          <w:u w:val="single"/>
        </w:rPr>
        <w:t>Задание #18</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b/>
          <w:bCs/>
          <w:sz w:val="24"/>
          <w:szCs w:val="24"/>
        </w:rPr>
        <w:t>Гипоксия-это:</w:t>
      </w:r>
      <w:r w:rsidRPr="0076714C">
        <w:rPr>
          <w:rFonts w:ascii="Times New Roman" w:hAnsi="Times New Roman"/>
          <w:b/>
          <w:bCs/>
          <w:sz w:val="24"/>
          <w:szCs w:val="24"/>
        </w:rPr>
        <w:br/>
      </w: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rPr>
          <w:rFonts w:ascii="Times New Roman" w:hAnsi="Times New Roman"/>
          <w:b/>
          <w:bCs/>
          <w:spacing w:val="6"/>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нарушение газообмена новорожденного</w:t>
      </w:r>
      <w:r w:rsidRPr="0076714C">
        <w:rPr>
          <w:rFonts w:ascii="Times New Roman" w:hAnsi="Times New Roman"/>
          <w:b/>
          <w:bCs/>
          <w:sz w:val="24"/>
          <w:szCs w:val="24"/>
        </w:rPr>
        <w:br/>
      </w:r>
      <w:r w:rsidRPr="0076714C">
        <w:rPr>
          <w:rFonts w:ascii="Times New Roman" w:hAnsi="Times New Roman"/>
          <w:sz w:val="24"/>
          <w:szCs w:val="24"/>
        </w:rPr>
        <w:t xml:space="preserve">2) </w:t>
      </w:r>
      <w:r w:rsidRPr="0076714C">
        <w:rPr>
          <w:rFonts w:ascii="Times New Roman" w:hAnsi="Times New Roman"/>
          <w:b/>
          <w:bCs/>
          <w:sz w:val="24"/>
          <w:szCs w:val="24"/>
        </w:rPr>
        <w:t>отсутствие дыхания у новорожденного</w:t>
      </w:r>
      <w:r w:rsidRPr="0076714C">
        <w:rPr>
          <w:rFonts w:ascii="Times New Roman" w:hAnsi="Times New Roman"/>
          <w:b/>
          <w:bCs/>
          <w:sz w:val="24"/>
          <w:szCs w:val="24"/>
        </w:rPr>
        <w:br/>
      </w:r>
      <w:r w:rsidRPr="0076714C">
        <w:rPr>
          <w:rFonts w:ascii="Times New Roman" w:hAnsi="Times New Roman"/>
          <w:sz w:val="24"/>
          <w:szCs w:val="24"/>
        </w:rPr>
        <w:t xml:space="preserve">3) </w:t>
      </w:r>
      <w:r w:rsidRPr="0076714C">
        <w:rPr>
          <w:rFonts w:ascii="Times New Roman" w:hAnsi="Times New Roman"/>
          <w:b/>
          <w:bCs/>
          <w:sz w:val="24"/>
          <w:szCs w:val="24"/>
        </w:rPr>
        <w:t>кислородная недостаточность новорожденного</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#19</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b/>
          <w:bCs/>
          <w:sz w:val="24"/>
          <w:szCs w:val="24"/>
        </w:rPr>
        <w:t>Какую дезинфекционную установку создал Н.М. Комаров?</w:t>
      </w:r>
      <w:r w:rsidRPr="0076714C">
        <w:rPr>
          <w:rFonts w:ascii="Times New Roman" w:hAnsi="Times New Roman"/>
          <w:b/>
          <w:bCs/>
          <w:sz w:val="24"/>
          <w:szCs w:val="24"/>
        </w:rPr>
        <w:br/>
      </w: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ВДМ</w:t>
      </w:r>
      <w:r w:rsidRPr="0076714C">
        <w:rPr>
          <w:rFonts w:ascii="Times New Roman" w:hAnsi="Times New Roman"/>
          <w:b/>
          <w:bCs/>
          <w:sz w:val="24"/>
          <w:szCs w:val="24"/>
        </w:rPr>
        <w:br/>
      </w:r>
      <w:r w:rsidRPr="0076714C">
        <w:rPr>
          <w:rFonts w:ascii="Times New Roman" w:hAnsi="Times New Roman"/>
          <w:sz w:val="24"/>
          <w:szCs w:val="24"/>
        </w:rPr>
        <w:t xml:space="preserve">2) </w:t>
      </w:r>
      <w:r w:rsidRPr="0076714C">
        <w:rPr>
          <w:rFonts w:ascii="Times New Roman" w:hAnsi="Times New Roman"/>
          <w:b/>
          <w:bCs/>
          <w:sz w:val="24"/>
          <w:szCs w:val="24"/>
        </w:rPr>
        <w:t>АДА</w:t>
      </w:r>
    </w:p>
    <w:p w:rsidR="00BD6935" w:rsidRPr="0076714C" w:rsidRDefault="00BD6935" w:rsidP="00BD6935">
      <w:pPr>
        <w:widowControl w:val="0"/>
        <w:autoSpaceDE w:val="0"/>
        <w:autoSpaceDN w:val="0"/>
        <w:adjustRightInd w:val="0"/>
        <w:spacing w:after="0" w:line="240" w:lineRule="auto"/>
        <w:rPr>
          <w:rFonts w:ascii="Times New Roman" w:hAnsi="Times New Roman"/>
          <w:b/>
          <w:bCs/>
          <w:spacing w:val="6"/>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ДУК</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#20</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b/>
          <w:bCs/>
          <w:sz w:val="24"/>
          <w:szCs w:val="24"/>
        </w:rPr>
        <w:t>Как называются инфекционные болезни, при которых больные животные являются источником возбудителя инфекции для человека?</w:t>
      </w:r>
      <w:r w:rsidRPr="0076714C">
        <w:rPr>
          <w:rFonts w:ascii="Times New Roman" w:hAnsi="Times New Roman"/>
          <w:b/>
          <w:bCs/>
          <w:sz w:val="24"/>
          <w:szCs w:val="24"/>
        </w:rPr>
        <w:br/>
      </w: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rPr>
          <w:rFonts w:ascii="Times New Roman" w:hAnsi="Times New Roman"/>
          <w:b/>
          <w:bCs/>
          <w:sz w:val="24"/>
          <w:szCs w:val="24"/>
        </w:rPr>
      </w:pPr>
      <w:r w:rsidRPr="0076714C">
        <w:rPr>
          <w:rFonts w:ascii="Times New Roman" w:hAnsi="Times New Roman"/>
          <w:sz w:val="24"/>
          <w:szCs w:val="24"/>
        </w:rPr>
        <w:t xml:space="preserve">1) </w:t>
      </w:r>
      <w:proofErr w:type="spellStart"/>
      <w:r w:rsidRPr="0076714C">
        <w:rPr>
          <w:rFonts w:ascii="Times New Roman" w:hAnsi="Times New Roman"/>
          <w:b/>
          <w:bCs/>
          <w:sz w:val="24"/>
          <w:szCs w:val="24"/>
        </w:rPr>
        <w:t>сапрозоонозы</w:t>
      </w:r>
      <w:proofErr w:type="spellEnd"/>
      <w:r w:rsidRPr="0076714C">
        <w:rPr>
          <w:rFonts w:ascii="Times New Roman" w:hAnsi="Times New Roman"/>
          <w:b/>
          <w:bCs/>
          <w:sz w:val="24"/>
          <w:szCs w:val="24"/>
        </w:rPr>
        <w:br/>
      </w:r>
      <w:r w:rsidRPr="0076714C">
        <w:rPr>
          <w:rFonts w:ascii="Times New Roman" w:hAnsi="Times New Roman"/>
          <w:sz w:val="24"/>
          <w:szCs w:val="24"/>
        </w:rPr>
        <w:t xml:space="preserve">2) </w:t>
      </w:r>
      <w:proofErr w:type="spellStart"/>
      <w:r w:rsidRPr="0076714C">
        <w:rPr>
          <w:rFonts w:ascii="Times New Roman" w:hAnsi="Times New Roman"/>
          <w:b/>
          <w:bCs/>
          <w:sz w:val="24"/>
          <w:szCs w:val="24"/>
        </w:rPr>
        <w:t>сапронозы</w:t>
      </w:r>
      <w:proofErr w:type="spellEnd"/>
      <w:r w:rsidRPr="0076714C">
        <w:rPr>
          <w:rFonts w:ascii="Times New Roman" w:hAnsi="Times New Roman"/>
          <w:b/>
          <w:bCs/>
          <w:sz w:val="24"/>
          <w:szCs w:val="24"/>
        </w:rPr>
        <w:br/>
      </w:r>
      <w:r w:rsidRPr="0076714C">
        <w:rPr>
          <w:rFonts w:ascii="Times New Roman" w:hAnsi="Times New Roman"/>
          <w:sz w:val="24"/>
          <w:szCs w:val="24"/>
        </w:rPr>
        <w:t xml:space="preserve">3) </w:t>
      </w:r>
      <w:proofErr w:type="spellStart"/>
      <w:r w:rsidRPr="0076714C">
        <w:rPr>
          <w:rFonts w:ascii="Times New Roman" w:hAnsi="Times New Roman"/>
          <w:b/>
          <w:bCs/>
          <w:sz w:val="24"/>
          <w:szCs w:val="24"/>
        </w:rPr>
        <w:t>зооантропонозы</w:t>
      </w:r>
      <w:proofErr w:type="spellEnd"/>
    </w:p>
    <w:p w:rsidR="00BD6935" w:rsidRPr="0076714C" w:rsidRDefault="00BD6935" w:rsidP="00BD6935">
      <w:pPr>
        <w:widowControl w:val="0"/>
        <w:autoSpaceDE w:val="0"/>
        <w:autoSpaceDN w:val="0"/>
        <w:adjustRightInd w:val="0"/>
        <w:spacing w:after="0" w:line="240" w:lineRule="auto"/>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#21</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rPr>
          <w:rFonts w:ascii="Times New Roman" w:hAnsi="Times New Roman"/>
          <w:i/>
          <w:iCs/>
          <w:sz w:val="24"/>
          <w:szCs w:val="24"/>
        </w:rPr>
      </w:pPr>
      <w:proofErr w:type="spellStart"/>
      <w:r w:rsidRPr="0076714C">
        <w:rPr>
          <w:rFonts w:ascii="Times New Roman" w:hAnsi="Times New Roman"/>
          <w:b/>
          <w:bCs/>
          <w:sz w:val="24"/>
          <w:szCs w:val="24"/>
        </w:rPr>
        <w:t>Фетотомия</w:t>
      </w:r>
      <w:proofErr w:type="spellEnd"/>
      <w:r w:rsidRPr="0076714C">
        <w:rPr>
          <w:rFonts w:ascii="Times New Roman" w:hAnsi="Times New Roman"/>
          <w:b/>
          <w:bCs/>
          <w:sz w:val="24"/>
          <w:szCs w:val="24"/>
        </w:rPr>
        <w:t xml:space="preserve"> - это</w:t>
      </w:r>
      <w:r>
        <w:rPr>
          <w:rFonts w:ascii="Times New Roman" w:hAnsi="Times New Roman"/>
          <w:b/>
          <w:bCs/>
          <w:sz w:val="24"/>
          <w:szCs w:val="24"/>
        </w:rPr>
        <w:t>:</w:t>
      </w:r>
      <w:r w:rsidRPr="0076714C">
        <w:rPr>
          <w:rFonts w:ascii="Times New Roman" w:hAnsi="Times New Roman"/>
          <w:b/>
          <w:bCs/>
          <w:sz w:val="24"/>
          <w:szCs w:val="24"/>
        </w:rPr>
        <w:br/>
      </w: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tabs>
          <w:tab w:val="left" w:pos="284"/>
          <w:tab w:val="left" w:pos="426"/>
        </w:tabs>
        <w:autoSpaceDE w:val="0"/>
        <w:autoSpaceDN w:val="0"/>
        <w:adjustRightInd w:val="0"/>
        <w:spacing w:after="0" w:line="240" w:lineRule="auto"/>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рассечение плода в матке или родовых путях</w:t>
      </w:r>
      <w:r w:rsidRPr="0076714C">
        <w:rPr>
          <w:rFonts w:ascii="Times New Roman" w:hAnsi="Times New Roman"/>
          <w:b/>
          <w:bCs/>
          <w:sz w:val="24"/>
          <w:szCs w:val="24"/>
        </w:rPr>
        <w:br/>
      </w:r>
      <w:r w:rsidRPr="0076714C">
        <w:rPr>
          <w:rFonts w:ascii="Times New Roman" w:hAnsi="Times New Roman"/>
          <w:sz w:val="24"/>
          <w:szCs w:val="24"/>
        </w:rPr>
        <w:t xml:space="preserve">2) </w:t>
      </w:r>
      <w:r w:rsidRPr="0076714C">
        <w:rPr>
          <w:rFonts w:ascii="Times New Roman" w:hAnsi="Times New Roman"/>
          <w:b/>
          <w:bCs/>
          <w:sz w:val="24"/>
          <w:szCs w:val="24"/>
        </w:rPr>
        <w:t>извлечение плода через разрез брюшной стенки</w:t>
      </w:r>
      <w:r w:rsidRPr="0076714C">
        <w:rPr>
          <w:rFonts w:ascii="Times New Roman" w:hAnsi="Times New Roman"/>
          <w:b/>
          <w:bCs/>
          <w:sz w:val="24"/>
          <w:szCs w:val="24"/>
        </w:rPr>
        <w:br/>
      </w:r>
      <w:r w:rsidRPr="0076714C">
        <w:rPr>
          <w:rFonts w:ascii="Times New Roman" w:hAnsi="Times New Roman"/>
          <w:sz w:val="24"/>
          <w:szCs w:val="24"/>
        </w:rPr>
        <w:t xml:space="preserve">3) </w:t>
      </w:r>
      <w:r w:rsidRPr="0076714C">
        <w:rPr>
          <w:rFonts w:ascii="Times New Roman" w:hAnsi="Times New Roman"/>
          <w:b/>
          <w:bCs/>
          <w:sz w:val="24"/>
          <w:szCs w:val="24"/>
        </w:rPr>
        <w:t>вылущивание плода через матку</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#22</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rPr>
          <w:rFonts w:ascii="Times New Roman" w:hAnsi="Times New Roman"/>
          <w:i/>
          <w:iCs/>
          <w:sz w:val="24"/>
          <w:szCs w:val="24"/>
        </w:rPr>
      </w:pPr>
      <w:r w:rsidRPr="0076714C">
        <w:rPr>
          <w:rFonts w:ascii="Times New Roman" w:hAnsi="Times New Roman"/>
          <w:b/>
          <w:bCs/>
          <w:sz w:val="24"/>
          <w:szCs w:val="24"/>
        </w:rPr>
        <w:t>Геморрагический мастит - это</w:t>
      </w:r>
      <w:r w:rsidRPr="0076714C">
        <w:rPr>
          <w:rFonts w:ascii="Times New Roman" w:hAnsi="Times New Roman"/>
          <w:b/>
          <w:bCs/>
          <w:sz w:val="24"/>
          <w:szCs w:val="24"/>
        </w:rPr>
        <w:br/>
      </w: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tabs>
          <w:tab w:val="left" w:pos="284"/>
        </w:tabs>
        <w:autoSpaceDE w:val="0"/>
        <w:autoSpaceDN w:val="0"/>
        <w:adjustRightInd w:val="0"/>
        <w:spacing w:after="0" w:line="240" w:lineRule="auto"/>
        <w:rPr>
          <w:rFonts w:ascii="Times New Roman" w:hAnsi="Times New Roman"/>
          <w:b/>
          <w:bCs/>
          <w:spacing w:val="6"/>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разлитое гнойное воспаление подкожной клетчатки и межуточной  соединительной ткани</w:t>
      </w:r>
      <w:r w:rsidRPr="0076714C">
        <w:rPr>
          <w:rFonts w:ascii="Times New Roman" w:hAnsi="Times New Roman"/>
          <w:b/>
          <w:bCs/>
          <w:sz w:val="24"/>
          <w:szCs w:val="24"/>
        </w:rPr>
        <w:br/>
      </w:r>
      <w:r w:rsidRPr="0076714C">
        <w:rPr>
          <w:rFonts w:ascii="Times New Roman" w:hAnsi="Times New Roman"/>
          <w:sz w:val="24"/>
          <w:szCs w:val="24"/>
        </w:rPr>
        <w:t xml:space="preserve">2) </w:t>
      </w:r>
      <w:r w:rsidRPr="0076714C">
        <w:rPr>
          <w:rFonts w:ascii="Times New Roman" w:hAnsi="Times New Roman"/>
          <w:b/>
          <w:bCs/>
          <w:sz w:val="24"/>
          <w:szCs w:val="24"/>
        </w:rPr>
        <w:t>острое воспаление вымени, характеризующаяся множественными кровоизлияниями</w:t>
      </w:r>
      <w:r w:rsidRPr="0076714C">
        <w:rPr>
          <w:rFonts w:ascii="Times New Roman" w:hAnsi="Times New Roman"/>
          <w:b/>
          <w:bCs/>
          <w:sz w:val="24"/>
          <w:szCs w:val="24"/>
        </w:rPr>
        <w:br/>
      </w:r>
      <w:r w:rsidRPr="0076714C">
        <w:rPr>
          <w:rFonts w:ascii="Times New Roman" w:hAnsi="Times New Roman"/>
          <w:sz w:val="24"/>
          <w:szCs w:val="24"/>
        </w:rPr>
        <w:t xml:space="preserve">3) </w:t>
      </w:r>
      <w:r w:rsidRPr="0076714C">
        <w:rPr>
          <w:rFonts w:ascii="Times New Roman" w:hAnsi="Times New Roman"/>
          <w:b/>
          <w:bCs/>
          <w:sz w:val="24"/>
          <w:szCs w:val="24"/>
        </w:rPr>
        <w:t>характеризующаяся образованием одиночных или множественных гнойничков</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#23</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 xml:space="preserve">Гормон поджелудочной железы </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lastRenderedPageBreak/>
        <w:t xml:space="preserve">1) </w:t>
      </w:r>
      <w:r w:rsidRPr="0076714C">
        <w:rPr>
          <w:rFonts w:ascii="Times New Roman" w:hAnsi="Times New Roman"/>
          <w:b/>
          <w:bCs/>
          <w:sz w:val="24"/>
          <w:szCs w:val="24"/>
        </w:rPr>
        <w:t>тироксин</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адреналин</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инсулин</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#24</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Стадии анафилаксии</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латентная, клинически выраженных признаков, исхода.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первичная, вторичная, третичная</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сенсибилизация, анафилактический шок, десенсибилизация</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#25</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Отек характеризуется:</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скопление жидкости в полости</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скопление жидкости в тканях</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скопление жидкости в органах</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#26</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Третичными признаками смерти является:</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окоченение и охлаждение трупа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автолиз и гниение</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реакция зрачка на свет</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#27</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rPr>
          <w:rFonts w:ascii="Times New Roman" w:hAnsi="Times New Roman"/>
          <w:b/>
          <w:bCs/>
          <w:sz w:val="24"/>
          <w:szCs w:val="24"/>
        </w:rPr>
      </w:pPr>
      <w:r w:rsidRPr="0076714C">
        <w:rPr>
          <w:rFonts w:ascii="Times New Roman" w:hAnsi="Times New Roman"/>
          <w:b/>
          <w:bCs/>
          <w:sz w:val="24"/>
          <w:szCs w:val="24"/>
        </w:rPr>
        <w:t xml:space="preserve">Где происходит оплодотворение </w:t>
      </w:r>
    </w:p>
    <w:p w:rsidR="00BD6935" w:rsidRPr="0076714C" w:rsidRDefault="00BD6935" w:rsidP="00BD6935">
      <w:pPr>
        <w:widowControl w:val="0"/>
        <w:autoSpaceDE w:val="0"/>
        <w:autoSpaceDN w:val="0"/>
        <w:adjustRightInd w:val="0"/>
        <w:spacing w:after="0" w:line="240" w:lineRule="auto"/>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в яичнике</w:t>
      </w:r>
      <w:r w:rsidRPr="0076714C">
        <w:rPr>
          <w:rFonts w:ascii="Times New Roman" w:hAnsi="Times New Roman"/>
          <w:b/>
          <w:bCs/>
          <w:sz w:val="24"/>
          <w:szCs w:val="24"/>
        </w:rPr>
        <w:br/>
      </w:r>
      <w:r w:rsidRPr="0076714C">
        <w:rPr>
          <w:rFonts w:ascii="Times New Roman" w:hAnsi="Times New Roman"/>
          <w:sz w:val="24"/>
          <w:szCs w:val="24"/>
        </w:rPr>
        <w:t xml:space="preserve">2) </w:t>
      </w:r>
      <w:r w:rsidRPr="0076714C">
        <w:rPr>
          <w:rFonts w:ascii="Times New Roman" w:hAnsi="Times New Roman"/>
          <w:b/>
          <w:bCs/>
          <w:sz w:val="24"/>
          <w:szCs w:val="24"/>
        </w:rPr>
        <w:t>в роге матки</w:t>
      </w:r>
    </w:p>
    <w:p w:rsidR="00BD6935" w:rsidRPr="0076714C" w:rsidRDefault="00BD6935" w:rsidP="00BD6935">
      <w:pPr>
        <w:widowControl w:val="0"/>
        <w:autoSpaceDE w:val="0"/>
        <w:autoSpaceDN w:val="0"/>
        <w:adjustRightInd w:val="0"/>
        <w:spacing w:after="0" w:line="240" w:lineRule="auto"/>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 xml:space="preserve">в верхней треть </w:t>
      </w:r>
      <w:proofErr w:type="spellStart"/>
      <w:r w:rsidRPr="0076714C">
        <w:rPr>
          <w:rFonts w:ascii="Times New Roman" w:hAnsi="Times New Roman"/>
          <w:b/>
          <w:bCs/>
          <w:sz w:val="24"/>
          <w:szCs w:val="24"/>
        </w:rPr>
        <w:t>яйцепровода</w:t>
      </w:r>
      <w:proofErr w:type="spellEnd"/>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#28</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Виды исхода болезни</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полное выздоровление, неполное выздоровление, переход в хроническую форму</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благоприятный, неблагоприятный</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полный и неполный</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#29</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 xml:space="preserve">Бурсит это: </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воспаление слизистой сумки</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повреждение тканей сустава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закрытое повреждение сустава сопровождающей смещением и повреждением капсулы</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#30</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tabs>
          <w:tab w:val="left" w:pos="5428"/>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Сколько времени яйцеклетка после овуляции сохраняет способность к оплодотворению</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 xml:space="preserve">10-12 ч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lastRenderedPageBreak/>
        <w:t xml:space="preserve">2) </w:t>
      </w:r>
      <w:r w:rsidRPr="0076714C">
        <w:rPr>
          <w:rFonts w:ascii="Times New Roman" w:hAnsi="Times New Roman"/>
          <w:b/>
          <w:bCs/>
          <w:sz w:val="24"/>
          <w:szCs w:val="24"/>
        </w:rPr>
        <w:t>3-5 ч</w:t>
      </w:r>
    </w:p>
    <w:p w:rsidR="00BD6935" w:rsidRPr="0076714C" w:rsidRDefault="00BD6935" w:rsidP="00BD6935">
      <w:pPr>
        <w:widowControl w:val="0"/>
        <w:tabs>
          <w:tab w:val="left" w:pos="5428"/>
        </w:tabs>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2-6 ч</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#31</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При откорме жир у животных откладывается</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 xml:space="preserve">около внутренних органов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между мышцами</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между ребрами</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#32</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По классификации кормов к грубым кормам относят:</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 xml:space="preserve">сено, солома, мякина, шелуха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сено, солома, силос, бахчевые</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сено, мякина, силос, корнеплоды</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#33</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Как вы понимаете понятие «помесь»?</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Гибрид</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 xml:space="preserve">Потомство, полученное при спаривании разных пород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Потомство, полученное при спаривании животных одной породы, вида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#34</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 xml:space="preserve">Длительность лактации у коров </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 xml:space="preserve">2 мес.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 xml:space="preserve">10 мес.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17 мес.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#35</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 xml:space="preserve">По характеру экссудата воспаления делятся на </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острые, хронические</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серозное, фибринозное, гнойное, катаральное</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очаговые, диффузные</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#36</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tabs>
          <w:tab w:val="left" w:pos="2355"/>
        </w:tabs>
        <w:autoSpaceDE w:val="0"/>
        <w:autoSpaceDN w:val="0"/>
        <w:adjustRightInd w:val="0"/>
        <w:spacing w:line="240" w:lineRule="auto"/>
        <w:jc w:val="both"/>
        <w:rPr>
          <w:rFonts w:ascii="Times New Roman" w:hAnsi="Times New Roman"/>
          <w:b/>
          <w:bCs/>
          <w:sz w:val="24"/>
          <w:szCs w:val="24"/>
        </w:rPr>
      </w:pPr>
      <w:r w:rsidRPr="0076714C">
        <w:rPr>
          <w:rFonts w:ascii="Times New Roman" w:hAnsi="Times New Roman"/>
          <w:b/>
          <w:bCs/>
          <w:sz w:val="24"/>
          <w:szCs w:val="24"/>
        </w:rPr>
        <w:t xml:space="preserve">Основные функции органов пищеварения </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 xml:space="preserve">двигательная, регуляторная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 xml:space="preserve">секреторная, моторная, всасывательная и выделительная </w:t>
      </w:r>
    </w:p>
    <w:p w:rsidR="00BD6935" w:rsidRPr="0076714C" w:rsidRDefault="00BD6935" w:rsidP="00BD6935">
      <w:pPr>
        <w:widowControl w:val="0"/>
        <w:tabs>
          <w:tab w:val="left" w:pos="2355"/>
        </w:tabs>
        <w:autoSpaceDE w:val="0"/>
        <w:autoSpaceDN w:val="0"/>
        <w:adjustRightInd w:val="0"/>
        <w:spacing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 xml:space="preserve">секреторная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#37</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 xml:space="preserve">Количество грудных позвонков у крупного рогатого скота </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7</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13</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20</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lastRenderedPageBreak/>
        <w:t>Задание #38</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Возраст телок при первом осеменении?</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24 месяца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 xml:space="preserve">18 месяца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12 месяца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#39</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Укажите методы контроля полноценности кормления сельскохозяйственных животных.</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простые и сложные или дифференцированные</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 xml:space="preserve">ветеринарно-зоотехнические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прямые и расчетные</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color w:val="800000"/>
          <w:sz w:val="24"/>
          <w:szCs w:val="24"/>
          <w:u w:val="single"/>
        </w:rPr>
      </w:pPr>
      <w:r w:rsidRPr="0076714C">
        <w:rPr>
          <w:rFonts w:ascii="Times New Roman" w:hAnsi="Times New Roman"/>
          <w:b/>
          <w:bCs/>
          <w:color w:val="800000"/>
          <w:sz w:val="24"/>
          <w:szCs w:val="24"/>
          <w:u w:val="single"/>
        </w:rPr>
        <w:t>Задание #40</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Вопрос:</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b/>
          <w:bCs/>
          <w:sz w:val="24"/>
          <w:szCs w:val="24"/>
        </w:rPr>
        <w:t>Что принято за одну кормовую единицу?</w:t>
      </w:r>
    </w:p>
    <w:p w:rsidR="00BD6935" w:rsidRPr="0076714C" w:rsidRDefault="00BD6935" w:rsidP="00BD6935">
      <w:pPr>
        <w:widowControl w:val="0"/>
        <w:autoSpaceDE w:val="0"/>
        <w:autoSpaceDN w:val="0"/>
        <w:adjustRightInd w:val="0"/>
        <w:spacing w:after="0" w:line="240" w:lineRule="auto"/>
        <w:jc w:val="both"/>
        <w:rPr>
          <w:rFonts w:ascii="Times New Roman" w:hAnsi="Times New Roman"/>
          <w:i/>
          <w:iCs/>
          <w:sz w:val="24"/>
          <w:szCs w:val="24"/>
        </w:rPr>
      </w:pPr>
      <w:r w:rsidRPr="0076714C">
        <w:rPr>
          <w:rFonts w:ascii="Times New Roman" w:hAnsi="Times New Roman"/>
          <w:i/>
          <w:iCs/>
          <w:sz w:val="24"/>
          <w:szCs w:val="24"/>
        </w:rPr>
        <w:t>Выберите один из 3 вариантов ответа:</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1) </w:t>
      </w:r>
      <w:r w:rsidRPr="0076714C">
        <w:rPr>
          <w:rFonts w:ascii="Times New Roman" w:hAnsi="Times New Roman"/>
          <w:b/>
          <w:bCs/>
          <w:sz w:val="24"/>
          <w:szCs w:val="24"/>
        </w:rPr>
        <w:t xml:space="preserve">питательность 1 кг зерна ячменя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2) </w:t>
      </w:r>
      <w:r w:rsidRPr="0076714C">
        <w:rPr>
          <w:rFonts w:ascii="Times New Roman" w:hAnsi="Times New Roman"/>
          <w:b/>
          <w:bCs/>
          <w:sz w:val="24"/>
          <w:szCs w:val="24"/>
        </w:rPr>
        <w:t xml:space="preserve">питательность  1 кг зерна овса среднего качества </w:t>
      </w:r>
    </w:p>
    <w:p w:rsidR="00BD6935" w:rsidRPr="0076714C" w:rsidRDefault="00BD6935" w:rsidP="00BD6935">
      <w:pPr>
        <w:widowControl w:val="0"/>
        <w:autoSpaceDE w:val="0"/>
        <w:autoSpaceDN w:val="0"/>
        <w:adjustRightInd w:val="0"/>
        <w:spacing w:after="0" w:line="240" w:lineRule="auto"/>
        <w:jc w:val="both"/>
        <w:rPr>
          <w:rFonts w:ascii="Times New Roman" w:hAnsi="Times New Roman"/>
          <w:b/>
          <w:bCs/>
          <w:sz w:val="24"/>
          <w:szCs w:val="24"/>
        </w:rPr>
      </w:pPr>
      <w:r w:rsidRPr="0076714C">
        <w:rPr>
          <w:rFonts w:ascii="Times New Roman" w:hAnsi="Times New Roman"/>
          <w:sz w:val="24"/>
          <w:szCs w:val="24"/>
        </w:rPr>
        <w:t xml:space="preserve">3) </w:t>
      </w:r>
      <w:r w:rsidRPr="0076714C">
        <w:rPr>
          <w:rFonts w:ascii="Times New Roman" w:hAnsi="Times New Roman"/>
          <w:b/>
          <w:bCs/>
          <w:sz w:val="24"/>
          <w:szCs w:val="24"/>
        </w:rPr>
        <w:t>10 МДж (10000 кДж) обменной энергии, используемой организмом животных для поддержания жизнедеятельности и образования продукции</w:t>
      </w:r>
    </w:p>
    <w:p w:rsidR="005F71EE" w:rsidRDefault="005F71EE" w:rsidP="005F71EE">
      <w:pPr>
        <w:spacing w:after="0"/>
        <w:ind w:firstLine="709"/>
        <w:jc w:val="both"/>
        <w:rPr>
          <w:rFonts w:ascii="Times New Roman" w:hAnsi="Times New Roman" w:cs="Times New Roman"/>
          <w:sz w:val="24"/>
          <w:szCs w:val="24"/>
        </w:rPr>
      </w:pPr>
    </w:p>
    <w:p w:rsidR="005F71EE" w:rsidRDefault="00B70188" w:rsidP="005F71EE">
      <w:pPr>
        <w:spacing w:after="0"/>
        <w:ind w:firstLine="709"/>
        <w:jc w:val="both"/>
        <w:rPr>
          <w:rFonts w:ascii="Times New Roman" w:hAnsi="Times New Roman" w:cs="Times New Roman"/>
          <w:sz w:val="24"/>
          <w:szCs w:val="24"/>
        </w:rPr>
      </w:pPr>
      <w:r w:rsidRPr="00B70188">
        <w:rPr>
          <w:rFonts w:ascii="Times New Roman" w:hAnsi="Times New Roman" w:cs="Times New Roman"/>
          <w:sz w:val="24"/>
          <w:szCs w:val="24"/>
        </w:rPr>
        <w:t>Выполнение задания «Тестирование» реализуется посредством применения прикладных компьютерных программ</w:t>
      </w:r>
      <w:r w:rsidR="00BD6935">
        <w:rPr>
          <w:rFonts w:ascii="Times New Roman" w:hAnsi="Times New Roman" w:cs="Times New Roman"/>
          <w:sz w:val="24"/>
          <w:szCs w:val="24"/>
        </w:rPr>
        <w:t xml:space="preserve">.  </w:t>
      </w:r>
    </w:p>
    <w:p w:rsidR="005F71EE" w:rsidRDefault="00B70188" w:rsidP="005F71EE">
      <w:pPr>
        <w:spacing w:after="0"/>
        <w:ind w:firstLine="709"/>
        <w:jc w:val="both"/>
        <w:rPr>
          <w:rFonts w:ascii="Times New Roman" w:hAnsi="Times New Roman" w:cs="Times New Roman"/>
          <w:sz w:val="24"/>
          <w:szCs w:val="24"/>
        </w:rPr>
      </w:pPr>
      <w:r w:rsidRPr="00B70188">
        <w:rPr>
          <w:rFonts w:ascii="Times New Roman" w:hAnsi="Times New Roman" w:cs="Times New Roman"/>
          <w:sz w:val="24"/>
          <w:szCs w:val="24"/>
        </w:rPr>
        <w:t xml:space="preserve">Для лиц с ограниченными возможностями здоровья предусматриваются особые условия проведения конкурсного испытания. </w:t>
      </w:r>
    </w:p>
    <w:p w:rsidR="005F71EE" w:rsidRDefault="00B70188" w:rsidP="005F71EE">
      <w:pPr>
        <w:spacing w:after="0"/>
        <w:ind w:firstLine="709"/>
        <w:jc w:val="both"/>
        <w:rPr>
          <w:rFonts w:ascii="Times New Roman" w:hAnsi="Times New Roman" w:cs="Times New Roman"/>
          <w:sz w:val="24"/>
          <w:szCs w:val="24"/>
        </w:rPr>
      </w:pPr>
      <w:r w:rsidRPr="00B70188">
        <w:rPr>
          <w:rFonts w:ascii="Times New Roman" w:hAnsi="Times New Roman" w:cs="Times New Roman"/>
          <w:sz w:val="24"/>
          <w:szCs w:val="24"/>
        </w:rPr>
        <w:t xml:space="preserve">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  </w:t>
      </w:r>
    </w:p>
    <w:p w:rsidR="00EB6FD9" w:rsidRDefault="00EB6FD9" w:rsidP="00EB6FD9">
      <w:pPr>
        <w:spacing w:after="0"/>
        <w:ind w:firstLine="709"/>
        <w:jc w:val="both"/>
        <w:rPr>
          <w:rFonts w:ascii="Times New Roman" w:hAnsi="Times New Roman" w:cs="Times New Roman"/>
          <w:sz w:val="24"/>
          <w:szCs w:val="24"/>
        </w:rPr>
      </w:pPr>
    </w:p>
    <w:p w:rsidR="00ED1BA1" w:rsidRDefault="00ED1BA1" w:rsidP="00CC5C97">
      <w:pPr>
        <w:jc w:val="center"/>
        <w:rPr>
          <w:rFonts w:ascii="Times New Roman" w:hAnsi="Times New Roman" w:cs="Times New Roman"/>
          <w:b/>
          <w:sz w:val="24"/>
          <w:szCs w:val="24"/>
        </w:rPr>
      </w:pPr>
    </w:p>
    <w:p w:rsidR="00CC5C97" w:rsidRPr="00ED1BA1" w:rsidRDefault="00ED1BA1" w:rsidP="00CC5C97">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ED1BA1">
        <w:rPr>
          <w:rFonts w:ascii="Times New Roman" w:hAnsi="Times New Roman" w:cs="Times New Roman"/>
          <w:b/>
          <w:sz w:val="24"/>
          <w:szCs w:val="24"/>
        </w:rPr>
        <w:t xml:space="preserve">Профессиональное задание </w:t>
      </w:r>
    </w:p>
    <w:p w:rsidR="00CC5C97" w:rsidRPr="00190D5B" w:rsidRDefault="00ED1BA1" w:rsidP="00ED1BA1">
      <w:pPr>
        <w:jc w:val="center"/>
        <w:rPr>
          <w:rFonts w:ascii="Times New Roman" w:hAnsi="Times New Roman" w:cs="Times New Roman"/>
          <w:b/>
          <w:sz w:val="24"/>
          <w:szCs w:val="24"/>
        </w:rPr>
      </w:pPr>
      <w:r w:rsidRPr="00ED1BA1">
        <w:rPr>
          <w:rFonts w:ascii="Times New Roman" w:hAnsi="Times New Roman" w:cs="Times New Roman"/>
          <w:b/>
          <w:sz w:val="24"/>
          <w:szCs w:val="24"/>
        </w:rPr>
        <w:t>2.1.</w:t>
      </w:r>
      <w:r w:rsidR="00CC5C97" w:rsidRPr="00190D5B">
        <w:rPr>
          <w:rFonts w:ascii="Times New Roman" w:hAnsi="Times New Roman" w:cs="Times New Roman"/>
          <w:b/>
          <w:sz w:val="24"/>
          <w:szCs w:val="24"/>
        </w:rPr>
        <w:t>Комплексное задание I уровня</w:t>
      </w:r>
    </w:p>
    <w:p w:rsidR="00190D5B" w:rsidRDefault="00190D5B" w:rsidP="005F71EE">
      <w:pPr>
        <w:spacing w:after="0"/>
        <w:ind w:firstLine="709"/>
        <w:jc w:val="both"/>
        <w:rPr>
          <w:rFonts w:ascii="Times New Roman" w:hAnsi="Times New Roman" w:cs="Times New Roman"/>
          <w:sz w:val="24"/>
          <w:szCs w:val="24"/>
        </w:rPr>
      </w:pPr>
    </w:p>
    <w:p w:rsidR="00B70188" w:rsidRPr="00B70188" w:rsidRDefault="00ED1BA1" w:rsidP="00ED1BA1">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Комплексные</w:t>
      </w:r>
      <w:r w:rsidR="000603AC" w:rsidRPr="000603AC">
        <w:rPr>
          <w:rFonts w:ascii="Times New Roman" w:hAnsi="Times New Roman" w:cs="Times New Roman"/>
          <w:sz w:val="24"/>
          <w:szCs w:val="24"/>
        </w:rPr>
        <w:t xml:space="preserve"> задания</w:t>
      </w:r>
      <w:r w:rsidR="00B70188" w:rsidRPr="00B70188">
        <w:rPr>
          <w:rFonts w:ascii="Times New Roman" w:hAnsi="Times New Roman" w:cs="Times New Roman"/>
          <w:sz w:val="24"/>
          <w:szCs w:val="24"/>
        </w:rPr>
        <w:t>1 ур</w:t>
      </w:r>
      <w:r w:rsidR="000603AC">
        <w:rPr>
          <w:rFonts w:ascii="Times New Roman" w:hAnsi="Times New Roman" w:cs="Times New Roman"/>
          <w:sz w:val="24"/>
          <w:szCs w:val="24"/>
        </w:rPr>
        <w:t xml:space="preserve">овня включают два вида заданий: </w:t>
      </w:r>
      <w:r w:rsidR="00B70188" w:rsidRPr="00B70188">
        <w:rPr>
          <w:rFonts w:ascii="Times New Roman" w:hAnsi="Times New Roman" w:cs="Times New Roman"/>
          <w:sz w:val="24"/>
          <w:szCs w:val="24"/>
        </w:rPr>
        <w:t>«Перевод профессионального текста (сообщения)» и «Задание по организации работы коллектива».</w:t>
      </w:r>
    </w:p>
    <w:p w:rsidR="000603AC" w:rsidRDefault="000603AC" w:rsidP="000603AC">
      <w:pPr>
        <w:ind w:firstLine="709"/>
        <w:jc w:val="both"/>
        <w:rPr>
          <w:rFonts w:ascii="Times New Roman" w:hAnsi="Times New Roman" w:cs="Times New Roman"/>
          <w:sz w:val="24"/>
          <w:szCs w:val="24"/>
        </w:rPr>
      </w:pPr>
      <w:r w:rsidRPr="00B70188">
        <w:rPr>
          <w:rFonts w:ascii="Times New Roman" w:hAnsi="Times New Roman" w:cs="Times New Roman"/>
          <w:sz w:val="24"/>
          <w:szCs w:val="24"/>
        </w:rPr>
        <w:t>Максимальное время для выполненияперевод</w:t>
      </w:r>
      <w:r>
        <w:rPr>
          <w:rFonts w:ascii="Times New Roman" w:hAnsi="Times New Roman" w:cs="Times New Roman"/>
          <w:sz w:val="24"/>
          <w:szCs w:val="24"/>
        </w:rPr>
        <w:t>а</w:t>
      </w:r>
      <w:r w:rsidRPr="00B70188">
        <w:rPr>
          <w:rFonts w:ascii="Times New Roman" w:hAnsi="Times New Roman" w:cs="Times New Roman"/>
          <w:sz w:val="24"/>
          <w:szCs w:val="24"/>
        </w:rPr>
        <w:t xml:space="preserve"> профессионального текста, сообщения – 1 час (астрономический); решени</w:t>
      </w:r>
      <w:r>
        <w:rPr>
          <w:rFonts w:ascii="Times New Roman" w:hAnsi="Times New Roman" w:cs="Times New Roman"/>
          <w:sz w:val="24"/>
          <w:szCs w:val="24"/>
        </w:rPr>
        <w:t>я</w:t>
      </w:r>
      <w:r w:rsidRPr="00B70188">
        <w:rPr>
          <w:rFonts w:ascii="Times New Roman" w:hAnsi="Times New Roman" w:cs="Times New Roman"/>
          <w:sz w:val="24"/>
          <w:szCs w:val="24"/>
        </w:rPr>
        <w:t xml:space="preserve"> задачи по организации работы коллектива - 1 час (академический). </w:t>
      </w:r>
    </w:p>
    <w:p w:rsidR="005F71EE" w:rsidRPr="000603AC" w:rsidRDefault="000603AC" w:rsidP="00ED1BA1">
      <w:pPr>
        <w:ind w:firstLine="709"/>
        <w:jc w:val="center"/>
        <w:rPr>
          <w:rFonts w:ascii="Times New Roman" w:hAnsi="Times New Roman" w:cs="Times New Roman"/>
          <w:b/>
          <w:sz w:val="24"/>
          <w:szCs w:val="24"/>
        </w:rPr>
      </w:pPr>
      <w:r w:rsidRPr="000603AC">
        <w:rPr>
          <w:rFonts w:ascii="Times New Roman" w:hAnsi="Times New Roman" w:cs="Times New Roman"/>
          <w:b/>
          <w:sz w:val="24"/>
          <w:szCs w:val="24"/>
        </w:rPr>
        <w:t>2.1.</w:t>
      </w:r>
      <w:r w:rsidR="00ED1BA1">
        <w:rPr>
          <w:rFonts w:ascii="Times New Roman" w:hAnsi="Times New Roman" w:cs="Times New Roman"/>
          <w:b/>
          <w:sz w:val="24"/>
          <w:szCs w:val="24"/>
        </w:rPr>
        <w:t xml:space="preserve">1. </w:t>
      </w:r>
      <w:r w:rsidR="00B70188" w:rsidRPr="000603AC">
        <w:rPr>
          <w:rFonts w:ascii="Times New Roman" w:hAnsi="Times New Roman" w:cs="Times New Roman"/>
          <w:b/>
          <w:sz w:val="24"/>
          <w:szCs w:val="24"/>
        </w:rPr>
        <w:t>Перевод профессионального текста (сообщения)</w:t>
      </w:r>
    </w:p>
    <w:p w:rsidR="005F71EE" w:rsidRDefault="00B70188" w:rsidP="000603AC">
      <w:pPr>
        <w:spacing w:after="0" w:line="240" w:lineRule="auto"/>
        <w:ind w:firstLine="709"/>
        <w:jc w:val="both"/>
        <w:rPr>
          <w:rFonts w:ascii="Times New Roman" w:hAnsi="Times New Roman" w:cs="Times New Roman"/>
          <w:sz w:val="24"/>
          <w:szCs w:val="24"/>
        </w:rPr>
      </w:pPr>
      <w:r w:rsidRPr="00B70188">
        <w:rPr>
          <w:rFonts w:ascii="Times New Roman" w:hAnsi="Times New Roman" w:cs="Times New Roman"/>
          <w:sz w:val="24"/>
          <w:szCs w:val="24"/>
        </w:rPr>
        <w:t xml:space="preserve">  Задание «Перевод профессионального текста (сообщения)» позволяет оценить уровень </w:t>
      </w:r>
      <w:proofErr w:type="spellStart"/>
      <w:r w:rsidRPr="00B70188">
        <w:rPr>
          <w:rFonts w:ascii="Times New Roman" w:hAnsi="Times New Roman" w:cs="Times New Roman"/>
          <w:sz w:val="24"/>
          <w:szCs w:val="24"/>
        </w:rPr>
        <w:t>сформированности</w:t>
      </w:r>
      <w:proofErr w:type="spellEnd"/>
      <w:r w:rsidRPr="00B70188">
        <w:rPr>
          <w:rFonts w:ascii="Times New Roman" w:hAnsi="Times New Roman" w:cs="Times New Roman"/>
          <w:sz w:val="24"/>
          <w:szCs w:val="24"/>
        </w:rPr>
        <w:t>:</w:t>
      </w:r>
    </w:p>
    <w:p w:rsidR="005F71EE" w:rsidRDefault="00B70188" w:rsidP="000603AC">
      <w:pPr>
        <w:spacing w:after="0" w:line="240" w:lineRule="auto"/>
        <w:ind w:firstLine="709"/>
        <w:jc w:val="both"/>
        <w:rPr>
          <w:rFonts w:ascii="Times New Roman" w:hAnsi="Times New Roman" w:cs="Times New Roman"/>
          <w:sz w:val="24"/>
          <w:szCs w:val="24"/>
        </w:rPr>
      </w:pPr>
      <w:r w:rsidRPr="00B70188">
        <w:rPr>
          <w:rFonts w:ascii="Times New Roman" w:hAnsi="Times New Roman" w:cs="Times New Roman"/>
          <w:sz w:val="24"/>
          <w:szCs w:val="24"/>
        </w:rPr>
        <w:t>-умений применять лексику и грамматику иностранного языка для перевода текста на профессиональную тему;</w:t>
      </w:r>
    </w:p>
    <w:p w:rsidR="005F71EE" w:rsidRDefault="00B70188" w:rsidP="000603AC">
      <w:pPr>
        <w:spacing w:after="0" w:line="240" w:lineRule="auto"/>
        <w:ind w:firstLine="709"/>
        <w:jc w:val="both"/>
        <w:rPr>
          <w:rFonts w:ascii="Times New Roman" w:hAnsi="Times New Roman" w:cs="Times New Roman"/>
          <w:sz w:val="24"/>
          <w:szCs w:val="24"/>
        </w:rPr>
      </w:pPr>
      <w:r w:rsidRPr="00B70188">
        <w:rPr>
          <w:rFonts w:ascii="Times New Roman" w:hAnsi="Times New Roman" w:cs="Times New Roman"/>
          <w:sz w:val="24"/>
          <w:szCs w:val="24"/>
        </w:rPr>
        <w:lastRenderedPageBreak/>
        <w:t xml:space="preserve">-умений общаться (устно и письменно) на иностранном языке на профессиональные темы; </w:t>
      </w:r>
    </w:p>
    <w:p w:rsidR="005F71EE" w:rsidRDefault="00B70188" w:rsidP="000603AC">
      <w:pPr>
        <w:spacing w:after="0" w:line="240" w:lineRule="auto"/>
        <w:ind w:firstLine="709"/>
        <w:jc w:val="both"/>
        <w:rPr>
          <w:rFonts w:ascii="Times New Roman" w:hAnsi="Times New Roman" w:cs="Times New Roman"/>
          <w:sz w:val="24"/>
          <w:szCs w:val="24"/>
        </w:rPr>
      </w:pPr>
      <w:r w:rsidRPr="00B70188">
        <w:rPr>
          <w:rFonts w:ascii="Times New Roman" w:hAnsi="Times New Roman" w:cs="Times New Roman"/>
          <w:sz w:val="24"/>
          <w:szCs w:val="24"/>
        </w:rPr>
        <w:t xml:space="preserve">-способность использования информационно-коммуникационных технологий в профессиональной деятельности. </w:t>
      </w:r>
    </w:p>
    <w:p w:rsidR="005F71EE" w:rsidRDefault="00B70188" w:rsidP="000603AC">
      <w:pPr>
        <w:spacing w:after="0" w:line="240" w:lineRule="auto"/>
        <w:ind w:firstLine="709"/>
        <w:jc w:val="both"/>
        <w:rPr>
          <w:rFonts w:ascii="Times New Roman" w:hAnsi="Times New Roman" w:cs="Times New Roman"/>
          <w:sz w:val="24"/>
          <w:szCs w:val="24"/>
        </w:rPr>
      </w:pPr>
      <w:r w:rsidRPr="00B70188">
        <w:rPr>
          <w:rFonts w:ascii="Times New Roman" w:hAnsi="Times New Roman" w:cs="Times New Roman"/>
          <w:sz w:val="24"/>
          <w:szCs w:val="24"/>
        </w:rPr>
        <w:t>Задание по переводу текста с иностранного языка на русский включает 2 задачи:</w:t>
      </w:r>
    </w:p>
    <w:p w:rsidR="005F71EE" w:rsidRDefault="00B70188" w:rsidP="000603AC">
      <w:pPr>
        <w:spacing w:after="0" w:line="240" w:lineRule="auto"/>
        <w:ind w:firstLine="709"/>
        <w:jc w:val="both"/>
        <w:rPr>
          <w:rFonts w:ascii="Times New Roman" w:hAnsi="Times New Roman" w:cs="Times New Roman"/>
          <w:sz w:val="24"/>
          <w:szCs w:val="24"/>
        </w:rPr>
      </w:pPr>
      <w:r w:rsidRPr="00B70188">
        <w:rPr>
          <w:rFonts w:ascii="Times New Roman" w:hAnsi="Times New Roman" w:cs="Times New Roman"/>
          <w:sz w:val="24"/>
          <w:szCs w:val="24"/>
        </w:rPr>
        <w:t>-перевод текста, содержание которого включает профессиональную лексику;</w:t>
      </w:r>
    </w:p>
    <w:p w:rsidR="000603AC" w:rsidRDefault="00B70188" w:rsidP="000603AC">
      <w:pPr>
        <w:spacing w:after="0" w:line="240" w:lineRule="auto"/>
        <w:ind w:firstLine="709"/>
        <w:jc w:val="both"/>
        <w:rPr>
          <w:rFonts w:ascii="Times New Roman" w:hAnsi="Times New Roman" w:cs="Times New Roman"/>
          <w:sz w:val="24"/>
          <w:szCs w:val="24"/>
        </w:rPr>
      </w:pPr>
      <w:r w:rsidRPr="00B70188">
        <w:rPr>
          <w:rFonts w:ascii="Times New Roman" w:hAnsi="Times New Roman" w:cs="Times New Roman"/>
          <w:sz w:val="24"/>
          <w:szCs w:val="24"/>
        </w:rPr>
        <w:t xml:space="preserve">-ответы на вопросы. </w:t>
      </w:r>
    </w:p>
    <w:p w:rsidR="005F71EE" w:rsidRDefault="00B70188" w:rsidP="000603AC">
      <w:pPr>
        <w:spacing w:after="0" w:line="240" w:lineRule="auto"/>
        <w:ind w:firstLine="709"/>
        <w:jc w:val="both"/>
        <w:rPr>
          <w:rFonts w:ascii="Times New Roman" w:hAnsi="Times New Roman" w:cs="Times New Roman"/>
          <w:sz w:val="24"/>
          <w:szCs w:val="24"/>
        </w:rPr>
      </w:pPr>
      <w:r w:rsidRPr="00B70188">
        <w:rPr>
          <w:rFonts w:ascii="Times New Roman" w:hAnsi="Times New Roman" w:cs="Times New Roman"/>
          <w:sz w:val="24"/>
          <w:szCs w:val="24"/>
        </w:rPr>
        <w:t xml:space="preserve">Объем текста на иностранном языке составляет (1600-1850) знаков. </w:t>
      </w:r>
    </w:p>
    <w:p w:rsidR="005F71EE" w:rsidRDefault="00B70188" w:rsidP="000603AC">
      <w:pPr>
        <w:spacing w:after="0" w:line="240" w:lineRule="auto"/>
        <w:ind w:firstLine="709"/>
        <w:jc w:val="both"/>
        <w:rPr>
          <w:rFonts w:ascii="Times New Roman" w:hAnsi="Times New Roman" w:cs="Times New Roman"/>
          <w:sz w:val="24"/>
          <w:szCs w:val="24"/>
        </w:rPr>
      </w:pPr>
      <w:r w:rsidRPr="00B70188">
        <w:rPr>
          <w:rFonts w:ascii="Times New Roman" w:hAnsi="Times New Roman" w:cs="Times New Roman"/>
          <w:sz w:val="24"/>
          <w:szCs w:val="24"/>
        </w:rPr>
        <w:t xml:space="preserve">Задание по переводу иностранного текста разработано на языках, которые изучают участники Олимпиады.  </w:t>
      </w:r>
    </w:p>
    <w:p w:rsidR="00B70188" w:rsidRPr="00B70188" w:rsidRDefault="00B70188" w:rsidP="000603AC">
      <w:pPr>
        <w:spacing w:after="0" w:line="240" w:lineRule="auto"/>
        <w:ind w:firstLine="709"/>
        <w:jc w:val="both"/>
        <w:rPr>
          <w:rFonts w:ascii="Times New Roman" w:hAnsi="Times New Roman" w:cs="Times New Roman"/>
          <w:sz w:val="24"/>
          <w:szCs w:val="24"/>
        </w:rPr>
      </w:pPr>
      <w:r w:rsidRPr="00B70188">
        <w:rPr>
          <w:rFonts w:ascii="Times New Roman" w:hAnsi="Times New Roman" w:cs="Times New Roman"/>
          <w:sz w:val="24"/>
          <w:szCs w:val="24"/>
        </w:rPr>
        <w:t xml:space="preserve">При выполнении заданий используется информация об особенностях кормления и содержания животных, клиническая терминология и признаки заболеваний.      </w:t>
      </w:r>
    </w:p>
    <w:p w:rsidR="005F71EE" w:rsidRDefault="00B70188" w:rsidP="000603AC">
      <w:pPr>
        <w:spacing w:after="0" w:line="240" w:lineRule="auto"/>
        <w:ind w:firstLine="709"/>
        <w:jc w:val="both"/>
        <w:rPr>
          <w:rFonts w:ascii="Times New Roman" w:hAnsi="Times New Roman" w:cs="Times New Roman"/>
          <w:sz w:val="24"/>
          <w:szCs w:val="24"/>
        </w:rPr>
      </w:pPr>
      <w:r w:rsidRPr="00B70188">
        <w:rPr>
          <w:rFonts w:ascii="Times New Roman" w:hAnsi="Times New Roman" w:cs="Times New Roman"/>
          <w:sz w:val="24"/>
          <w:szCs w:val="24"/>
        </w:rPr>
        <w:t xml:space="preserve">Задание «Перевод профессионального текста (сообщения) для участников олимпиады  </w:t>
      </w:r>
    </w:p>
    <w:p w:rsidR="00B70188" w:rsidRPr="00B70188" w:rsidRDefault="00B70188" w:rsidP="005F71EE">
      <w:pPr>
        <w:ind w:firstLine="709"/>
        <w:jc w:val="both"/>
        <w:rPr>
          <w:rFonts w:ascii="Times New Roman" w:hAnsi="Times New Roman" w:cs="Times New Roman"/>
          <w:sz w:val="24"/>
          <w:szCs w:val="24"/>
          <w:lang w:val="en-US"/>
        </w:rPr>
      </w:pPr>
      <w:r w:rsidRPr="00B70188">
        <w:rPr>
          <w:rFonts w:ascii="Times New Roman" w:hAnsi="Times New Roman" w:cs="Times New Roman"/>
          <w:sz w:val="24"/>
          <w:szCs w:val="24"/>
        </w:rPr>
        <w:t>Задача</w:t>
      </w:r>
      <w:r w:rsidRPr="007F2F0D">
        <w:rPr>
          <w:rFonts w:ascii="Times New Roman" w:hAnsi="Times New Roman" w:cs="Times New Roman"/>
          <w:sz w:val="24"/>
          <w:szCs w:val="24"/>
          <w:lang w:val="en-US"/>
        </w:rPr>
        <w:t xml:space="preserve"> 1. </w:t>
      </w:r>
      <w:r w:rsidRPr="00B70188">
        <w:rPr>
          <w:rFonts w:ascii="Times New Roman" w:hAnsi="Times New Roman" w:cs="Times New Roman"/>
          <w:sz w:val="24"/>
          <w:szCs w:val="24"/>
        </w:rPr>
        <w:t>Перевестиприведенныйнижетекстиспользуя</w:t>
      </w:r>
      <w:r w:rsidRPr="00B70188">
        <w:rPr>
          <w:rFonts w:ascii="Times New Roman" w:hAnsi="Times New Roman" w:cs="Times New Roman"/>
          <w:sz w:val="24"/>
          <w:szCs w:val="24"/>
          <w:lang w:val="en-US"/>
        </w:rPr>
        <w:t xml:space="preserve">, </w:t>
      </w:r>
      <w:r w:rsidRPr="00B70188">
        <w:rPr>
          <w:rFonts w:ascii="Times New Roman" w:hAnsi="Times New Roman" w:cs="Times New Roman"/>
          <w:sz w:val="24"/>
          <w:szCs w:val="24"/>
        </w:rPr>
        <w:t>словарь</w:t>
      </w:r>
      <w:r w:rsidRPr="00B70188">
        <w:rPr>
          <w:rFonts w:ascii="Times New Roman" w:hAnsi="Times New Roman" w:cs="Times New Roman"/>
          <w:sz w:val="24"/>
          <w:szCs w:val="24"/>
          <w:lang w:val="en-US"/>
        </w:rPr>
        <w:t xml:space="preserve">  Swine influenza is an animal and human disease caused by the serotype A (H1N1) influenza virus and prone to pandemic spread. In its current swine flu resembles the usual seasonal flu (fever, weakness, body aches, throat swelling, rhinorrhea), but differs from it in some features (the development of dyspeptic syndrome). Diagnosis is based on clinical signs; Studies are being conducted to determine the type of virus. Treatment of swine flu involves the appointment of antiviral and symptomatic (antipyretic, antihistamines, etc.) funds.  Swine flu is an acute respiratory viral infection transmitted from pigs to humans and within the human population. The envelope of the virus contains specific proteins - hemagglutinin and neuraminidase, which facilitate the attachment of the virus to the cell and its intracellular penetration. The swine flu virus is unstable in the external environment: it is quickly inactivated by heating, by exposure to traditional disinfectants and ultraviolet, but it can take a long time to lower temperatures.  Most people tolerate swine flu in mild form and completely recover. Heavy forms of infection develop in 5% of cases. Lethal outcomes in swine flu are less than 4% of cases. Nonspecific prophylaxis of swine flu is similar to other acute respiratory viral infections: exclusion of contacts with persons with signs of a cold, frequent washing of hands with soap, hardening of the body, ventilation and disinfection of premises during the season of rising virus infections. For specific prevention of swine flu vaccine recommended </w:t>
      </w:r>
      <w:proofErr w:type="spellStart"/>
      <w:r w:rsidRPr="00B70188">
        <w:rPr>
          <w:rFonts w:ascii="Times New Roman" w:hAnsi="Times New Roman" w:cs="Times New Roman"/>
          <w:sz w:val="24"/>
          <w:szCs w:val="24"/>
          <w:lang w:val="en-US"/>
        </w:rPr>
        <w:t>Grippol</w:t>
      </w:r>
      <w:proofErr w:type="spellEnd"/>
      <w:r w:rsidRPr="00B70188">
        <w:rPr>
          <w:rFonts w:ascii="Times New Roman" w:hAnsi="Times New Roman" w:cs="Times New Roman"/>
          <w:sz w:val="24"/>
          <w:szCs w:val="24"/>
          <w:lang w:val="en-US"/>
        </w:rPr>
        <w:t xml:space="preserve"> et al.  </w:t>
      </w:r>
    </w:p>
    <w:p w:rsidR="00B70188" w:rsidRPr="00B70188" w:rsidRDefault="00B70188" w:rsidP="005F71EE">
      <w:pPr>
        <w:ind w:firstLine="709"/>
        <w:jc w:val="both"/>
        <w:rPr>
          <w:rFonts w:ascii="Times New Roman" w:hAnsi="Times New Roman" w:cs="Times New Roman"/>
          <w:sz w:val="24"/>
          <w:szCs w:val="24"/>
          <w:lang w:val="en-US"/>
        </w:rPr>
      </w:pPr>
      <w:r w:rsidRPr="00B70188">
        <w:rPr>
          <w:rFonts w:ascii="Times New Roman" w:hAnsi="Times New Roman" w:cs="Times New Roman"/>
          <w:sz w:val="24"/>
          <w:szCs w:val="24"/>
        </w:rPr>
        <w:t>Ответьте</w:t>
      </w:r>
      <w:r w:rsidRPr="00DC6173">
        <w:rPr>
          <w:rFonts w:ascii="Times New Roman" w:hAnsi="Times New Roman" w:cs="Times New Roman"/>
          <w:sz w:val="24"/>
          <w:szCs w:val="24"/>
          <w:lang w:val="en-US"/>
        </w:rPr>
        <w:t xml:space="preserve"> </w:t>
      </w:r>
      <w:r w:rsidRPr="00B70188">
        <w:rPr>
          <w:rFonts w:ascii="Times New Roman" w:hAnsi="Times New Roman" w:cs="Times New Roman"/>
          <w:sz w:val="24"/>
          <w:szCs w:val="24"/>
        </w:rPr>
        <w:t>на</w:t>
      </w:r>
      <w:r w:rsidRPr="00DC6173">
        <w:rPr>
          <w:rFonts w:ascii="Times New Roman" w:hAnsi="Times New Roman" w:cs="Times New Roman"/>
          <w:sz w:val="24"/>
          <w:szCs w:val="24"/>
          <w:lang w:val="en-US"/>
        </w:rPr>
        <w:t xml:space="preserve"> </w:t>
      </w:r>
      <w:r w:rsidRPr="00B70188">
        <w:rPr>
          <w:rFonts w:ascii="Times New Roman" w:hAnsi="Times New Roman" w:cs="Times New Roman"/>
          <w:sz w:val="24"/>
          <w:szCs w:val="24"/>
        </w:rPr>
        <w:t>вопросы</w:t>
      </w:r>
      <w:r w:rsidRPr="00DC6173">
        <w:rPr>
          <w:rFonts w:ascii="Times New Roman" w:hAnsi="Times New Roman" w:cs="Times New Roman"/>
          <w:sz w:val="24"/>
          <w:szCs w:val="24"/>
          <w:lang w:val="en-US"/>
        </w:rPr>
        <w:t xml:space="preserve">: </w:t>
      </w:r>
      <w:proofErr w:type="spellStart"/>
      <w:r w:rsidRPr="00DC6173">
        <w:rPr>
          <w:rFonts w:ascii="Times New Roman" w:hAnsi="Times New Roman" w:cs="Times New Roman"/>
          <w:sz w:val="24"/>
          <w:szCs w:val="24"/>
          <w:lang w:val="en-US"/>
        </w:rPr>
        <w:t>Whatisswineflu</w:t>
      </w:r>
      <w:proofErr w:type="spellEnd"/>
      <w:r w:rsidRPr="00DC6173">
        <w:rPr>
          <w:rFonts w:ascii="Times New Roman" w:hAnsi="Times New Roman" w:cs="Times New Roman"/>
          <w:sz w:val="24"/>
          <w:szCs w:val="24"/>
          <w:lang w:val="en-US"/>
        </w:rPr>
        <w:t xml:space="preserve">? </w:t>
      </w:r>
      <w:r w:rsidRPr="00B70188">
        <w:rPr>
          <w:rFonts w:ascii="Times New Roman" w:hAnsi="Times New Roman" w:cs="Times New Roman"/>
          <w:sz w:val="24"/>
          <w:szCs w:val="24"/>
          <w:lang w:val="en-US"/>
        </w:rPr>
        <w:t xml:space="preserve">Can swine flu be transmitted to people? How many species does the swine flu have? </w:t>
      </w:r>
    </w:p>
    <w:p w:rsidR="005F71EE" w:rsidRDefault="00B70188" w:rsidP="005F71EE">
      <w:pPr>
        <w:ind w:firstLine="709"/>
        <w:jc w:val="both"/>
        <w:rPr>
          <w:rFonts w:ascii="Times New Roman" w:hAnsi="Times New Roman" w:cs="Times New Roman"/>
          <w:sz w:val="24"/>
          <w:szCs w:val="24"/>
          <w:lang w:val="en-US"/>
        </w:rPr>
      </w:pPr>
      <w:r w:rsidRPr="00B70188">
        <w:rPr>
          <w:rFonts w:ascii="Times New Roman" w:hAnsi="Times New Roman" w:cs="Times New Roman"/>
          <w:sz w:val="24"/>
          <w:szCs w:val="24"/>
        </w:rPr>
        <w:t>Задача</w:t>
      </w:r>
      <w:r w:rsidRPr="00B70188">
        <w:rPr>
          <w:rFonts w:ascii="Times New Roman" w:hAnsi="Times New Roman" w:cs="Times New Roman"/>
          <w:sz w:val="24"/>
          <w:szCs w:val="24"/>
          <w:lang w:val="en-US"/>
        </w:rPr>
        <w:t xml:space="preserve"> 1. </w:t>
      </w:r>
      <w:proofErr w:type="spellStart"/>
      <w:r w:rsidRPr="00B70188">
        <w:rPr>
          <w:rFonts w:ascii="Times New Roman" w:hAnsi="Times New Roman" w:cs="Times New Roman"/>
          <w:sz w:val="24"/>
          <w:szCs w:val="24"/>
        </w:rPr>
        <w:t>Перевестиприведенныйнижетекстиспользуя</w:t>
      </w:r>
      <w:proofErr w:type="spellEnd"/>
      <w:r w:rsidRPr="00B70188">
        <w:rPr>
          <w:rFonts w:ascii="Times New Roman" w:hAnsi="Times New Roman" w:cs="Times New Roman"/>
          <w:sz w:val="24"/>
          <w:szCs w:val="24"/>
          <w:lang w:val="en-US"/>
        </w:rPr>
        <w:t xml:space="preserve">, </w:t>
      </w:r>
      <w:r w:rsidRPr="00B70188">
        <w:rPr>
          <w:rFonts w:ascii="Times New Roman" w:hAnsi="Times New Roman" w:cs="Times New Roman"/>
          <w:sz w:val="24"/>
          <w:szCs w:val="24"/>
        </w:rPr>
        <w:t>словарь</w:t>
      </w:r>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DieVogelgrippeisteineakuteVirusinfektion</w:t>
      </w:r>
      <w:proofErr w:type="spellEnd"/>
      <w:r w:rsidRPr="00B70188">
        <w:rPr>
          <w:rFonts w:ascii="Times New Roman" w:hAnsi="Times New Roman" w:cs="Times New Roman"/>
          <w:sz w:val="24"/>
          <w:szCs w:val="24"/>
          <w:lang w:val="en-US"/>
        </w:rPr>
        <w:t xml:space="preserve"> von </w:t>
      </w:r>
      <w:proofErr w:type="spellStart"/>
      <w:r w:rsidRPr="00B70188">
        <w:rPr>
          <w:rFonts w:ascii="Times New Roman" w:hAnsi="Times New Roman" w:cs="Times New Roman"/>
          <w:sz w:val="24"/>
          <w:szCs w:val="24"/>
          <w:lang w:val="en-US"/>
        </w:rPr>
        <w:t>Haus</w:t>
      </w:r>
      <w:proofErr w:type="spellEnd"/>
      <w:r w:rsidRPr="00B70188">
        <w:rPr>
          <w:rFonts w:ascii="Times New Roman" w:hAnsi="Times New Roman" w:cs="Times New Roman"/>
          <w:sz w:val="24"/>
          <w:szCs w:val="24"/>
          <w:lang w:val="en-US"/>
        </w:rPr>
        <w:t xml:space="preserve">-, Wander-, </w:t>
      </w:r>
      <w:proofErr w:type="spellStart"/>
      <w:r w:rsidRPr="00B70188">
        <w:rPr>
          <w:rFonts w:ascii="Times New Roman" w:hAnsi="Times New Roman" w:cs="Times New Roman"/>
          <w:sz w:val="24"/>
          <w:szCs w:val="24"/>
          <w:lang w:val="en-US"/>
        </w:rPr>
        <w:t>Wasservögel</w:t>
      </w:r>
      <w:proofErr w:type="spellEnd"/>
      <w:r w:rsidRPr="00B70188">
        <w:rPr>
          <w:rFonts w:ascii="Times New Roman" w:hAnsi="Times New Roman" w:cs="Times New Roman"/>
          <w:sz w:val="24"/>
          <w:szCs w:val="24"/>
          <w:lang w:val="en-US"/>
        </w:rPr>
        <w:t xml:space="preserve"> und </w:t>
      </w:r>
      <w:proofErr w:type="spellStart"/>
      <w:r w:rsidRPr="00B70188">
        <w:rPr>
          <w:rFonts w:ascii="Times New Roman" w:hAnsi="Times New Roman" w:cs="Times New Roman"/>
          <w:sz w:val="24"/>
          <w:szCs w:val="24"/>
          <w:lang w:val="en-US"/>
        </w:rPr>
        <w:t>Wildvögel</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AlleArten</w:t>
      </w:r>
      <w:proofErr w:type="spellEnd"/>
      <w:r w:rsidRPr="00B70188">
        <w:rPr>
          <w:rFonts w:ascii="Times New Roman" w:hAnsi="Times New Roman" w:cs="Times New Roman"/>
          <w:sz w:val="24"/>
          <w:szCs w:val="24"/>
          <w:lang w:val="en-US"/>
        </w:rPr>
        <w:t xml:space="preserve"> von </w:t>
      </w:r>
      <w:proofErr w:type="spellStart"/>
      <w:r w:rsidRPr="00B70188">
        <w:rPr>
          <w:rFonts w:ascii="Times New Roman" w:hAnsi="Times New Roman" w:cs="Times New Roman"/>
          <w:sz w:val="24"/>
          <w:szCs w:val="24"/>
          <w:lang w:val="en-US"/>
        </w:rPr>
        <w:t>Vögelnsindanfälligfür</w:t>
      </w:r>
      <w:proofErr w:type="spellEnd"/>
      <w:r w:rsidRPr="00B70188">
        <w:rPr>
          <w:rFonts w:ascii="Times New Roman" w:hAnsi="Times New Roman" w:cs="Times New Roman"/>
          <w:sz w:val="24"/>
          <w:szCs w:val="24"/>
          <w:lang w:val="en-US"/>
        </w:rPr>
        <w:t xml:space="preserve"> Influenza, </w:t>
      </w:r>
      <w:proofErr w:type="spellStart"/>
      <w:r w:rsidRPr="00B70188">
        <w:rPr>
          <w:rFonts w:ascii="Times New Roman" w:hAnsi="Times New Roman" w:cs="Times New Roman"/>
          <w:sz w:val="24"/>
          <w:szCs w:val="24"/>
          <w:lang w:val="en-US"/>
        </w:rPr>
        <w:t>einschließlicheinschließlichHühner</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Truthähne</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Enten</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wilde</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exotische</w:t>
      </w:r>
      <w:proofErr w:type="spellEnd"/>
      <w:r w:rsidRPr="00B70188">
        <w:rPr>
          <w:rFonts w:ascii="Times New Roman" w:hAnsi="Times New Roman" w:cs="Times New Roman"/>
          <w:sz w:val="24"/>
          <w:szCs w:val="24"/>
          <w:lang w:val="en-US"/>
        </w:rPr>
        <w:t xml:space="preserve"> und </w:t>
      </w:r>
      <w:proofErr w:type="spellStart"/>
      <w:r w:rsidRPr="00B70188">
        <w:rPr>
          <w:rFonts w:ascii="Times New Roman" w:hAnsi="Times New Roman" w:cs="Times New Roman"/>
          <w:sz w:val="24"/>
          <w:szCs w:val="24"/>
          <w:lang w:val="en-US"/>
        </w:rPr>
        <w:t>Ziervögel</w:t>
      </w:r>
      <w:proofErr w:type="spellEnd"/>
      <w:r w:rsidRPr="00B70188">
        <w:rPr>
          <w:rFonts w:ascii="Times New Roman" w:hAnsi="Times New Roman" w:cs="Times New Roman"/>
          <w:sz w:val="24"/>
          <w:szCs w:val="24"/>
          <w:lang w:val="en-US"/>
        </w:rPr>
        <w:t xml:space="preserve">, und </w:t>
      </w:r>
      <w:proofErr w:type="spellStart"/>
      <w:r w:rsidRPr="00B70188">
        <w:rPr>
          <w:rFonts w:ascii="Times New Roman" w:hAnsi="Times New Roman" w:cs="Times New Roman"/>
          <w:sz w:val="24"/>
          <w:szCs w:val="24"/>
          <w:lang w:val="en-US"/>
        </w:rPr>
        <w:t>auchSäugetiere</w:t>
      </w:r>
      <w:proofErr w:type="spellEnd"/>
      <w:r w:rsidRPr="00B70188">
        <w:rPr>
          <w:rFonts w:ascii="Times New Roman" w:hAnsi="Times New Roman" w:cs="Times New Roman"/>
          <w:sz w:val="24"/>
          <w:szCs w:val="24"/>
          <w:lang w:val="en-US"/>
        </w:rPr>
        <w:t xml:space="preserve"> und Menschen. </w:t>
      </w:r>
      <w:proofErr w:type="spellStart"/>
      <w:r w:rsidRPr="00B70188">
        <w:rPr>
          <w:rFonts w:ascii="Times New Roman" w:hAnsi="Times New Roman" w:cs="Times New Roman"/>
          <w:sz w:val="24"/>
          <w:szCs w:val="24"/>
          <w:lang w:val="en-US"/>
        </w:rPr>
        <w:t>Huhn</w:t>
      </w:r>
      <w:proofErr w:type="spellEnd"/>
      <w:r w:rsidRPr="00B70188">
        <w:rPr>
          <w:rFonts w:ascii="Times New Roman" w:hAnsi="Times New Roman" w:cs="Times New Roman"/>
          <w:sz w:val="24"/>
          <w:szCs w:val="24"/>
          <w:lang w:val="en-US"/>
        </w:rPr>
        <w:t xml:space="preserve"> und </w:t>
      </w:r>
      <w:proofErr w:type="spellStart"/>
      <w:r w:rsidRPr="00B70188">
        <w:rPr>
          <w:rFonts w:ascii="Times New Roman" w:hAnsi="Times New Roman" w:cs="Times New Roman"/>
          <w:sz w:val="24"/>
          <w:szCs w:val="24"/>
          <w:lang w:val="en-US"/>
        </w:rPr>
        <w:t>Truthahnsind</w:t>
      </w:r>
      <w:proofErr w:type="spellEnd"/>
      <w:r w:rsidRPr="00B70188">
        <w:rPr>
          <w:rFonts w:ascii="Times New Roman" w:hAnsi="Times New Roman" w:cs="Times New Roman"/>
          <w:sz w:val="24"/>
          <w:szCs w:val="24"/>
          <w:lang w:val="en-US"/>
        </w:rPr>
        <w:t xml:space="preserve"> am </w:t>
      </w:r>
      <w:proofErr w:type="spellStart"/>
      <w:r w:rsidRPr="00B70188">
        <w:rPr>
          <w:rFonts w:ascii="Times New Roman" w:hAnsi="Times New Roman" w:cs="Times New Roman"/>
          <w:sz w:val="24"/>
          <w:szCs w:val="24"/>
          <w:lang w:val="en-US"/>
        </w:rPr>
        <w:t>empfindlichstenfür</w:t>
      </w:r>
      <w:proofErr w:type="spellEnd"/>
      <w:r w:rsidRPr="00B70188">
        <w:rPr>
          <w:rFonts w:ascii="Times New Roman" w:hAnsi="Times New Roman" w:cs="Times New Roman"/>
          <w:sz w:val="24"/>
          <w:szCs w:val="24"/>
          <w:lang w:val="en-US"/>
        </w:rPr>
        <w:t xml:space="preserve"> das Virus. In der </w:t>
      </w:r>
      <w:proofErr w:type="spellStart"/>
      <w:r w:rsidRPr="00B70188">
        <w:rPr>
          <w:rFonts w:ascii="Times New Roman" w:hAnsi="Times New Roman" w:cs="Times New Roman"/>
          <w:sz w:val="24"/>
          <w:szCs w:val="24"/>
          <w:lang w:val="en-US"/>
        </w:rPr>
        <w:t>Hühnerkrankheit</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tritt</w:t>
      </w:r>
      <w:proofErr w:type="spellEnd"/>
      <w:r w:rsidRPr="00B70188">
        <w:rPr>
          <w:rFonts w:ascii="Times New Roman" w:hAnsi="Times New Roman" w:cs="Times New Roman"/>
          <w:sz w:val="24"/>
          <w:szCs w:val="24"/>
          <w:lang w:val="en-US"/>
        </w:rPr>
        <w:t xml:space="preserve"> oft </w:t>
      </w:r>
      <w:proofErr w:type="spellStart"/>
      <w:r w:rsidRPr="00B70188">
        <w:rPr>
          <w:rFonts w:ascii="Times New Roman" w:hAnsi="Times New Roman" w:cs="Times New Roman"/>
          <w:sz w:val="24"/>
          <w:szCs w:val="24"/>
          <w:lang w:val="en-US"/>
        </w:rPr>
        <w:t>blitzschnell</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asymptomatisch</w:t>
      </w:r>
      <w:proofErr w:type="spellEnd"/>
      <w:r w:rsidRPr="00B70188">
        <w:rPr>
          <w:rFonts w:ascii="Times New Roman" w:hAnsi="Times New Roman" w:cs="Times New Roman"/>
          <w:sz w:val="24"/>
          <w:szCs w:val="24"/>
          <w:lang w:val="en-US"/>
        </w:rPr>
        <w:t xml:space="preserve"> auf und </w:t>
      </w:r>
      <w:proofErr w:type="spellStart"/>
      <w:r w:rsidRPr="00B70188">
        <w:rPr>
          <w:rFonts w:ascii="Times New Roman" w:hAnsi="Times New Roman" w:cs="Times New Roman"/>
          <w:sz w:val="24"/>
          <w:szCs w:val="24"/>
          <w:lang w:val="en-US"/>
        </w:rPr>
        <w:t>führtzu</w:t>
      </w:r>
      <w:proofErr w:type="spellEnd"/>
      <w:r w:rsidRPr="00B70188">
        <w:rPr>
          <w:rFonts w:ascii="Times New Roman" w:hAnsi="Times New Roman" w:cs="Times New Roman"/>
          <w:sz w:val="24"/>
          <w:szCs w:val="24"/>
          <w:lang w:val="en-US"/>
        </w:rPr>
        <w:t xml:space="preserve"> 100% </w:t>
      </w:r>
      <w:proofErr w:type="spellStart"/>
      <w:r w:rsidRPr="00B70188">
        <w:rPr>
          <w:rFonts w:ascii="Times New Roman" w:hAnsi="Times New Roman" w:cs="Times New Roman"/>
          <w:sz w:val="24"/>
          <w:szCs w:val="24"/>
          <w:lang w:val="en-US"/>
        </w:rPr>
        <w:t>tödlichesErgebnis</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DieseKrankheitistdurcheinpotenziellhohesRisikogekennzeichnet</w:t>
      </w:r>
      <w:proofErr w:type="spellEnd"/>
      <w:r w:rsidRPr="00B70188">
        <w:rPr>
          <w:rFonts w:ascii="Times New Roman" w:hAnsi="Times New Roman" w:cs="Times New Roman"/>
          <w:sz w:val="24"/>
          <w:szCs w:val="24"/>
          <w:lang w:val="en-US"/>
        </w:rPr>
        <w:t xml:space="preserve"> der </w:t>
      </w:r>
      <w:proofErr w:type="spellStart"/>
      <w:r w:rsidRPr="00B70188">
        <w:rPr>
          <w:rFonts w:ascii="Times New Roman" w:hAnsi="Times New Roman" w:cs="Times New Roman"/>
          <w:sz w:val="24"/>
          <w:szCs w:val="24"/>
          <w:lang w:val="en-US"/>
        </w:rPr>
        <w:t>Erreger</w:t>
      </w:r>
      <w:proofErr w:type="spellEnd"/>
      <w:r w:rsidRPr="00B70188">
        <w:rPr>
          <w:rFonts w:ascii="Times New Roman" w:hAnsi="Times New Roman" w:cs="Times New Roman"/>
          <w:sz w:val="24"/>
          <w:szCs w:val="24"/>
          <w:lang w:val="en-US"/>
        </w:rPr>
        <w:t xml:space="preserve">. Die </w:t>
      </w:r>
      <w:proofErr w:type="spellStart"/>
      <w:r w:rsidRPr="00B70188">
        <w:rPr>
          <w:rFonts w:ascii="Times New Roman" w:hAnsi="Times New Roman" w:cs="Times New Roman"/>
          <w:sz w:val="24"/>
          <w:szCs w:val="24"/>
          <w:lang w:val="en-US"/>
        </w:rPr>
        <w:t>Hauptquelle</w:t>
      </w:r>
      <w:proofErr w:type="spellEnd"/>
      <w:r w:rsidRPr="00B70188">
        <w:rPr>
          <w:rFonts w:ascii="Times New Roman" w:hAnsi="Times New Roman" w:cs="Times New Roman"/>
          <w:sz w:val="24"/>
          <w:szCs w:val="24"/>
          <w:lang w:val="en-US"/>
        </w:rPr>
        <w:t xml:space="preserve"> des Virus in der </w:t>
      </w:r>
      <w:proofErr w:type="spellStart"/>
      <w:r w:rsidRPr="00B70188">
        <w:rPr>
          <w:rFonts w:ascii="Times New Roman" w:hAnsi="Times New Roman" w:cs="Times New Roman"/>
          <w:sz w:val="24"/>
          <w:szCs w:val="24"/>
          <w:lang w:val="en-US"/>
        </w:rPr>
        <w:t>NatursindWildvögel</w:t>
      </w:r>
      <w:proofErr w:type="spellEnd"/>
      <w:r w:rsidRPr="00B70188">
        <w:rPr>
          <w:rFonts w:ascii="Times New Roman" w:hAnsi="Times New Roman" w:cs="Times New Roman"/>
          <w:sz w:val="24"/>
          <w:szCs w:val="24"/>
          <w:lang w:val="en-US"/>
        </w:rPr>
        <w:t xml:space="preserve">, die </w:t>
      </w:r>
      <w:proofErr w:type="spellStart"/>
      <w:r w:rsidRPr="00B70188">
        <w:rPr>
          <w:rFonts w:ascii="Times New Roman" w:hAnsi="Times New Roman" w:cs="Times New Roman"/>
          <w:sz w:val="24"/>
          <w:szCs w:val="24"/>
          <w:lang w:val="en-US"/>
        </w:rPr>
        <w:t>ÜbertragenSie</w:t>
      </w:r>
      <w:proofErr w:type="spellEnd"/>
      <w:r w:rsidRPr="00B70188">
        <w:rPr>
          <w:rFonts w:ascii="Times New Roman" w:hAnsi="Times New Roman" w:cs="Times New Roman"/>
          <w:sz w:val="24"/>
          <w:szCs w:val="24"/>
          <w:lang w:val="en-US"/>
        </w:rPr>
        <w:t xml:space="preserve"> das Virus in den </w:t>
      </w:r>
      <w:proofErr w:type="spellStart"/>
      <w:r w:rsidRPr="00B70188">
        <w:rPr>
          <w:rFonts w:ascii="Times New Roman" w:hAnsi="Times New Roman" w:cs="Times New Roman"/>
          <w:sz w:val="24"/>
          <w:szCs w:val="24"/>
          <w:lang w:val="en-US"/>
        </w:rPr>
        <w:t>Darm</w:t>
      </w:r>
      <w:proofErr w:type="spellEnd"/>
      <w:r w:rsidRPr="00B70188">
        <w:rPr>
          <w:rFonts w:ascii="Times New Roman" w:hAnsi="Times New Roman" w:cs="Times New Roman"/>
          <w:sz w:val="24"/>
          <w:szCs w:val="24"/>
          <w:lang w:val="en-US"/>
        </w:rPr>
        <w:t xml:space="preserve"> und </w:t>
      </w:r>
      <w:proofErr w:type="spellStart"/>
      <w:r w:rsidRPr="00B70188">
        <w:rPr>
          <w:rFonts w:ascii="Times New Roman" w:hAnsi="Times New Roman" w:cs="Times New Roman"/>
          <w:sz w:val="24"/>
          <w:szCs w:val="24"/>
          <w:lang w:val="en-US"/>
        </w:rPr>
        <w:t>isolierenSiees</w:t>
      </w:r>
      <w:proofErr w:type="spellEnd"/>
      <w:r w:rsidRPr="00B70188">
        <w:rPr>
          <w:rFonts w:ascii="Times New Roman" w:hAnsi="Times New Roman" w:cs="Times New Roman"/>
          <w:sz w:val="24"/>
          <w:szCs w:val="24"/>
          <w:lang w:val="en-US"/>
        </w:rPr>
        <w:t xml:space="preserve"> in die Umwelt </w:t>
      </w:r>
      <w:proofErr w:type="spellStart"/>
      <w:r w:rsidRPr="00B70188">
        <w:rPr>
          <w:rFonts w:ascii="Times New Roman" w:hAnsi="Times New Roman" w:cs="Times New Roman"/>
          <w:sz w:val="24"/>
          <w:szCs w:val="24"/>
          <w:lang w:val="en-US"/>
        </w:rPr>
        <w:t>mitSpeichel</w:t>
      </w:r>
      <w:proofErr w:type="spellEnd"/>
      <w:r w:rsidRPr="00B70188">
        <w:rPr>
          <w:rFonts w:ascii="Times New Roman" w:hAnsi="Times New Roman" w:cs="Times New Roman"/>
          <w:sz w:val="24"/>
          <w:szCs w:val="24"/>
          <w:lang w:val="en-US"/>
        </w:rPr>
        <w:t xml:space="preserve"> und </w:t>
      </w:r>
      <w:proofErr w:type="spellStart"/>
      <w:r w:rsidRPr="00B70188">
        <w:rPr>
          <w:rFonts w:ascii="Times New Roman" w:hAnsi="Times New Roman" w:cs="Times New Roman"/>
          <w:sz w:val="24"/>
          <w:szCs w:val="24"/>
          <w:lang w:val="en-US"/>
        </w:rPr>
        <w:t>Schweine</w:t>
      </w:r>
      <w:proofErr w:type="spellEnd"/>
      <w:r w:rsidRPr="00B70188">
        <w:rPr>
          <w:rFonts w:ascii="Times New Roman" w:hAnsi="Times New Roman" w:cs="Times New Roman"/>
          <w:sz w:val="24"/>
          <w:szCs w:val="24"/>
          <w:lang w:val="en-US"/>
        </w:rPr>
        <w:t xml:space="preserve">, von </w:t>
      </w:r>
      <w:proofErr w:type="spellStart"/>
      <w:r w:rsidRPr="00B70188">
        <w:rPr>
          <w:rFonts w:ascii="Times New Roman" w:hAnsi="Times New Roman" w:cs="Times New Roman"/>
          <w:sz w:val="24"/>
          <w:szCs w:val="24"/>
          <w:lang w:val="en-US"/>
        </w:rPr>
        <w:t>denenGeflügelinfiziertwerdenkann</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MitHilfe</w:t>
      </w:r>
      <w:proofErr w:type="spellEnd"/>
      <w:r w:rsidRPr="00B70188">
        <w:rPr>
          <w:rFonts w:ascii="Times New Roman" w:hAnsi="Times New Roman" w:cs="Times New Roman"/>
          <w:sz w:val="24"/>
          <w:szCs w:val="24"/>
          <w:lang w:val="en-US"/>
        </w:rPr>
        <w:t xml:space="preserve"> von </w:t>
      </w:r>
      <w:proofErr w:type="spellStart"/>
      <w:r w:rsidRPr="00B70188">
        <w:rPr>
          <w:rFonts w:ascii="Times New Roman" w:hAnsi="Times New Roman" w:cs="Times New Roman"/>
          <w:sz w:val="24"/>
          <w:szCs w:val="24"/>
          <w:lang w:val="en-US"/>
        </w:rPr>
        <w:t>ZugvögelndehntsichdieseKrankheitzugroßausEntfernung</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CharakteristischeAnzeichen</w:t>
      </w:r>
      <w:proofErr w:type="spellEnd"/>
      <w:r w:rsidRPr="00B70188">
        <w:rPr>
          <w:rFonts w:ascii="Times New Roman" w:hAnsi="Times New Roman" w:cs="Times New Roman"/>
          <w:sz w:val="24"/>
          <w:szCs w:val="24"/>
          <w:lang w:val="en-US"/>
        </w:rPr>
        <w:t xml:space="preserve"> und </w:t>
      </w:r>
      <w:proofErr w:type="spellStart"/>
      <w:r w:rsidRPr="00B70188">
        <w:rPr>
          <w:rFonts w:ascii="Times New Roman" w:hAnsi="Times New Roman" w:cs="Times New Roman"/>
          <w:sz w:val="24"/>
          <w:szCs w:val="24"/>
          <w:lang w:val="en-US"/>
        </w:rPr>
        <w:t>Symptome</w:t>
      </w:r>
      <w:proofErr w:type="spellEnd"/>
      <w:r w:rsidRPr="00B70188">
        <w:rPr>
          <w:rFonts w:ascii="Times New Roman" w:hAnsi="Times New Roman" w:cs="Times New Roman"/>
          <w:sz w:val="24"/>
          <w:szCs w:val="24"/>
          <w:lang w:val="en-US"/>
        </w:rPr>
        <w:t xml:space="preserve"> der </w:t>
      </w:r>
      <w:proofErr w:type="spellStart"/>
      <w:r w:rsidRPr="00B70188">
        <w:rPr>
          <w:rFonts w:ascii="Times New Roman" w:hAnsi="Times New Roman" w:cs="Times New Roman"/>
          <w:sz w:val="24"/>
          <w:szCs w:val="24"/>
          <w:lang w:val="en-US"/>
        </w:rPr>
        <w:t>KrankheitbeiallenArtenhäusliche</w:t>
      </w:r>
      <w:proofErr w:type="spellEnd"/>
      <w:r w:rsidRPr="00B70188">
        <w:rPr>
          <w:rFonts w:ascii="Times New Roman" w:hAnsi="Times New Roman" w:cs="Times New Roman"/>
          <w:sz w:val="24"/>
          <w:szCs w:val="24"/>
          <w:lang w:val="en-US"/>
        </w:rPr>
        <w:t xml:space="preserve"> und </w:t>
      </w:r>
      <w:proofErr w:type="spellStart"/>
      <w:r w:rsidRPr="00B70188">
        <w:rPr>
          <w:rFonts w:ascii="Times New Roman" w:hAnsi="Times New Roman" w:cs="Times New Roman"/>
          <w:sz w:val="24"/>
          <w:szCs w:val="24"/>
          <w:lang w:val="en-US"/>
        </w:rPr>
        <w:t>wildeWasservögelsind</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FieberKörper</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Diskoordination</w:t>
      </w:r>
      <w:proofErr w:type="spellEnd"/>
      <w:r w:rsidRPr="00B70188">
        <w:rPr>
          <w:rFonts w:ascii="Times New Roman" w:hAnsi="Times New Roman" w:cs="Times New Roman"/>
          <w:sz w:val="24"/>
          <w:szCs w:val="24"/>
          <w:lang w:val="en-US"/>
        </w:rPr>
        <w:t xml:space="preserve"> der </w:t>
      </w:r>
      <w:proofErr w:type="spellStart"/>
      <w:r w:rsidRPr="00B70188">
        <w:rPr>
          <w:rFonts w:ascii="Times New Roman" w:hAnsi="Times New Roman" w:cs="Times New Roman"/>
          <w:sz w:val="24"/>
          <w:szCs w:val="24"/>
          <w:lang w:val="en-US"/>
        </w:rPr>
        <w:t>Bewegungen</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Ausflussaus</w:t>
      </w:r>
      <w:proofErr w:type="spellEnd"/>
      <w:r w:rsidRPr="00B70188">
        <w:rPr>
          <w:rFonts w:ascii="Times New Roman" w:hAnsi="Times New Roman" w:cs="Times New Roman"/>
          <w:sz w:val="24"/>
          <w:szCs w:val="24"/>
          <w:lang w:val="en-US"/>
        </w:rPr>
        <w:t xml:space="preserve"> den </w:t>
      </w:r>
      <w:proofErr w:type="spellStart"/>
      <w:r w:rsidRPr="00B70188">
        <w:rPr>
          <w:rFonts w:ascii="Times New Roman" w:hAnsi="Times New Roman" w:cs="Times New Roman"/>
          <w:sz w:val="24"/>
          <w:szCs w:val="24"/>
          <w:lang w:val="en-US"/>
        </w:rPr>
        <w:t>Nasenöffnungen</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Hornhauttrübung</w:t>
      </w:r>
      <w:proofErr w:type="spellEnd"/>
      <w:r w:rsidRPr="00B70188">
        <w:rPr>
          <w:rFonts w:ascii="Times New Roman" w:hAnsi="Times New Roman" w:cs="Times New Roman"/>
          <w:sz w:val="24"/>
          <w:szCs w:val="24"/>
          <w:lang w:val="en-US"/>
        </w:rPr>
        <w:t xml:space="preserve"> und </w:t>
      </w:r>
      <w:proofErr w:type="spellStart"/>
      <w:r w:rsidRPr="00B70188">
        <w:rPr>
          <w:rFonts w:ascii="Times New Roman" w:hAnsi="Times New Roman" w:cs="Times New Roman"/>
          <w:sz w:val="24"/>
          <w:szCs w:val="24"/>
          <w:lang w:val="en-US"/>
        </w:rPr>
        <w:t>Erblindung</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Durchfall</w:t>
      </w:r>
      <w:proofErr w:type="spellEnd"/>
      <w:r w:rsidRPr="00B70188">
        <w:rPr>
          <w:rFonts w:ascii="Times New Roman" w:hAnsi="Times New Roman" w:cs="Times New Roman"/>
          <w:sz w:val="24"/>
          <w:szCs w:val="24"/>
          <w:lang w:val="en-US"/>
        </w:rPr>
        <w:t xml:space="preserve">.  Um das </w:t>
      </w:r>
      <w:proofErr w:type="spellStart"/>
      <w:r w:rsidRPr="00B70188">
        <w:rPr>
          <w:rFonts w:ascii="Times New Roman" w:hAnsi="Times New Roman" w:cs="Times New Roman"/>
          <w:sz w:val="24"/>
          <w:szCs w:val="24"/>
          <w:lang w:val="en-US"/>
        </w:rPr>
        <w:t>Auftreten</w:t>
      </w:r>
      <w:proofErr w:type="spellEnd"/>
      <w:r w:rsidRPr="00B70188">
        <w:rPr>
          <w:rFonts w:ascii="Times New Roman" w:hAnsi="Times New Roman" w:cs="Times New Roman"/>
          <w:sz w:val="24"/>
          <w:szCs w:val="24"/>
          <w:lang w:val="en-US"/>
        </w:rPr>
        <w:t xml:space="preserve"> und die </w:t>
      </w:r>
      <w:proofErr w:type="spellStart"/>
      <w:r w:rsidRPr="00B70188">
        <w:rPr>
          <w:rFonts w:ascii="Times New Roman" w:hAnsi="Times New Roman" w:cs="Times New Roman"/>
          <w:sz w:val="24"/>
          <w:szCs w:val="24"/>
          <w:lang w:val="en-US"/>
        </w:rPr>
        <w:t>Ausbreitung</w:t>
      </w:r>
      <w:proofErr w:type="spellEnd"/>
      <w:r w:rsidRPr="00B70188">
        <w:rPr>
          <w:rFonts w:ascii="Times New Roman" w:hAnsi="Times New Roman" w:cs="Times New Roman"/>
          <w:sz w:val="24"/>
          <w:szCs w:val="24"/>
          <w:lang w:val="en-US"/>
        </w:rPr>
        <w:t xml:space="preserve"> der </w:t>
      </w:r>
      <w:proofErr w:type="spellStart"/>
      <w:r w:rsidRPr="00B70188">
        <w:rPr>
          <w:rFonts w:ascii="Times New Roman" w:hAnsi="Times New Roman" w:cs="Times New Roman"/>
          <w:sz w:val="24"/>
          <w:szCs w:val="24"/>
          <w:lang w:val="en-US"/>
        </w:rPr>
        <w:t>VogelgrippezuverhindernBesitzer</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müssenrechtzeitigVögelimpfen</w:t>
      </w:r>
      <w:proofErr w:type="spellEnd"/>
      <w:r w:rsidRPr="00B70188">
        <w:rPr>
          <w:rFonts w:ascii="Times New Roman" w:hAnsi="Times New Roman" w:cs="Times New Roman"/>
          <w:sz w:val="24"/>
          <w:szCs w:val="24"/>
          <w:lang w:val="en-US"/>
        </w:rPr>
        <w:t xml:space="preserve">, und fallen </w:t>
      </w:r>
      <w:proofErr w:type="spellStart"/>
      <w:r w:rsidRPr="00B70188">
        <w:rPr>
          <w:rFonts w:ascii="Times New Roman" w:hAnsi="Times New Roman" w:cs="Times New Roman"/>
          <w:sz w:val="24"/>
          <w:szCs w:val="24"/>
          <w:lang w:val="en-US"/>
        </w:rPr>
        <w:lastRenderedPageBreak/>
        <w:t>Pflege</w:t>
      </w:r>
      <w:proofErr w:type="spellEnd"/>
      <w:r w:rsidRPr="00B70188">
        <w:rPr>
          <w:rFonts w:ascii="Times New Roman" w:hAnsi="Times New Roman" w:cs="Times New Roman"/>
          <w:sz w:val="24"/>
          <w:szCs w:val="24"/>
          <w:lang w:val="en-US"/>
        </w:rPr>
        <w:t xml:space="preserve"> und </w:t>
      </w:r>
      <w:proofErr w:type="spellStart"/>
      <w:r w:rsidRPr="00B70188">
        <w:rPr>
          <w:rFonts w:ascii="Times New Roman" w:hAnsi="Times New Roman" w:cs="Times New Roman"/>
          <w:sz w:val="24"/>
          <w:szCs w:val="24"/>
          <w:lang w:val="en-US"/>
        </w:rPr>
        <w:t>Fütterung</w:t>
      </w:r>
      <w:proofErr w:type="spellEnd"/>
      <w:r w:rsidRPr="00B70188">
        <w:rPr>
          <w:rFonts w:ascii="Times New Roman" w:hAnsi="Times New Roman" w:cs="Times New Roman"/>
          <w:sz w:val="24"/>
          <w:szCs w:val="24"/>
          <w:lang w:val="en-US"/>
        </w:rPr>
        <w:t xml:space="preserve"> des </w:t>
      </w:r>
      <w:proofErr w:type="spellStart"/>
      <w:r w:rsidRPr="00B70188">
        <w:rPr>
          <w:rFonts w:ascii="Times New Roman" w:hAnsi="Times New Roman" w:cs="Times New Roman"/>
          <w:sz w:val="24"/>
          <w:szCs w:val="24"/>
          <w:lang w:val="en-US"/>
        </w:rPr>
        <w:t>Vogels</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großeBedeutungist</w:t>
      </w:r>
      <w:proofErr w:type="spellEnd"/>
      <w:r w:rsidRPr="00B70188">
        <w:rPr>
          <w:rFonts w:ascii="Times New Roman" w:hAnsi="Times New Roman" w:cs="Times New Roman"/>
          <w:sz w:val="24"/>
          <w:szCs w:val="24"/>
          <w:lang w:val="en-US"/>
        </w:rPr>
        <w:t xml:space="preserve"> das </w:t>
      </w:r>
      <w:proofErr w:type="spellStart"/>
      <w:r w:rsidRPr="00B70188">
        <w:rPr>
          <w:rFonts w:ascii="Times New Roman" w:hAnsi="Times New Roman" w:cs="Times New Roman"/>
          <w:sz w:val="24"/>
          <w:szCs w:val="24"/>
          <w:lang w:val="en-US"/>
        </w:rPr>
        <w:t>Gleichgewichternährtsich</w:t>
      </w:r>
      <w:proofErr w:type="spellEnd"/>
      <w:r w:rsidRPr="00B70188">
        <w:rPr>
          <w:rFonts w:ascii="Times New Roman" w:hAnsi="Times New Roman" w:cs="Times New Roman"/>
          <w:sz w:val="24"/>
          <w:szCs w:val="24"/>
          <w:lang w:val="en-US"/>
        </w:rPr>
        <w:t xml:space="preserve"> von </w:t>
      </w:r>
      <w:proofErr w:type="spellStart"/>
      <w:r w:rsidRPr="00B70188">
        <w:rPr>
          <w:rFonts w:ascii="Times New Roman" w:hAnsi="Times New Roman" w:cs="Times New Roman"/>
          <w:sz w:val="24"/>
          <w:szCs w:val="24"/>
          <w:lang w:val="en-US"/>
        </w:rPr>
        <w:t>Spurenelementen</w:t>
      </w:r>
      <w:proofErr w:type="spellEnd"/>
      <w:r w:rsidRPr="00B70188">
        <w:rPr>
          <w:rFonts w:ascii="Times New Roman" w:hAnsi="Times New Roman" w:cs="Times New Roman"/>
          <w:sz w:val="24"/>
          <w:szCs w:val="24"/>
          <w:lang w:val="en-US"/>
        </w:rPr>
        <w:t xml:space="preserve"> und </w:t>
      </w:r>
      <w:proofErr w:type="spellStart"/>
      <w:r w:rsidRPr="00B70188">
        <w:rPr>
          <w:rFonts w:ascii="Times New Roman" w:hAnsi="Times New Roman" w:cs="Times New Roman"/>
          <w:sz w:val="24"/>
          <w:szCs w:val="24"/>
          <w:lang w:val="en-US"/>
        </w:rPr>
        <w:t>Vitaminen</w:t>
      </w:r>
      <w:proofErr w:type="spellEnd"/>
      <w:r w:rsidRPr="00B70188">
        <w:rPr>
          <w:rFonts w:ascii="Times New Roman" w:hAnsi="Times New Roman" w:cs="Times New Roman"/>
          <w:sz w:val="24"/>
          <w:szCs w:val="24"/>
          <w:lang w:val="en-US"/>
        </w:rPr>
        <w:t xml:space="preserve">. Um </w:t>
      </w:r>
      <w:proofErr w:type="spellStart"/>
      <w:r w:rsidRPr="00B70188">
        <w:rPr>
          <w:rFonts w:ascii="Times New Roman" w:hAnsi="Times New Roman" w:cs="Times New Roman"/>
          <w:sz w:val="24"/>
          <w:szCs w:val="24"/>
          <w:lang w:val="en-US"/>
        </w:rPr>
        <w:t>sicherzustellen</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dass</w:t>
      </w:r>
      <w:proofErr w:type="spellEnd"/>
      <w:r w:rsidRPr="00B70188">
        <w:rPr>
          <w:rFonts w:ascii="Times New Roman" w:hAnsi="Times New Roman" w:cs="Times New Roman"/>
          <w:sz w:val="24"/>
          <w:szCs w:val="24"/>
          <w:lang w:val="en-US"/>
        </w:rPr>
        <w:t xml:space="preserve"> die </w:t>
      </w:r>
      <w:proofErr w:type="spellStart"/>
      <w:r w:rsidRPr="00B70188">
        <w:rPr>
          <w:rFonts w:ascii="Times New Roman" w:hAnsi="Times New Roman" w:cs="Times New Roman"/>
          <w:sz w:val="24"/>
          <w:szCs w:val="24"/>
          <w:lang w:val="en-US"/>
        </w:rPr>
        <w:t>Hühnersichwohlfühlen</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nichtkrankwerden</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Eier</w:t>
      </w:r>
      <w:proofErr w:type="spellEnd"/>
      <w:r w:rsidRPr="00B70188">
        <w:rPr>
          <w:rFonts w:ascii="Times New Roman" w:hAnsi="Times New Roman" w:cs="Times New Roman"/>
          <w:sz w:val="24"/>
          <w:szCs w:val="24"/>
          <w:lang w:val="en-US"/>
        </w:rPr>
        <w:t xml:space="preserve"> gut </w:t>
      </w:r>
      <w:proofErr w:type="spellStart"/>
      <w:r w:rsidRPr="00B70188">
        <w:rPr>
          <w:rFonts w:ascii="Times New Roman" w:hAnsi="Times New Roman" w:cs="Times New Roman"/>
          <w:sz w:val="24"/>
          <w:szCs w:val="24"/>
          <w:lang w:val="en-US"/>
        </w:rPr>
        <w:t>tragen</w:t>
      </w:r>
      <w:proofErr w:type="spellEnd"/>
      <w:r w:rsidRPr="00B70188">
        <w:rPr>
          <w:rFonts w:ascii="Times New Roman" w:hAnsi="Times New Roman" w:cs="Times New Roman"/>
          <w:sz w:val="24"/>
          <w:szCs w:val="24"/>
          <w:lang w:val="en-US"/>
        </w:rPr>
        <w:t xml:space="preserve"> und </w:t>
      </w:r>
      <w:proofErr w:type="spellStart"/>
      <w:r w:rsidRPr="00B70188">
        <w:rPr>
          <w:rFonts w:ascii="Times New Roman" w:hAnsi="Times New Roman" w:cs="Times New Roman"/>
          <w:sz w:val="24"/>
          <w:szCs w:val="24"/>
          <w:lang w:val="en-US"/>
        </w:rPr>
        <w:t>gesundenNachwuchsbekommen</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solltensie</w:t>
      </w:r>
      <w:proofErr w:type="spellEnd"/>
      <w:r w:rsidRPr="00B70188">
        <w:rPr>
          <w:rFonts w:ascii="Times New Roman" w:hAnsi="Times New Roman" w:cs="Times New Roman"/>
          <w:sz w:val="24"/>
          <w:szCs w:val="24"/>
          <w:lang w:val="en-US"/>
        </w:rPr>
        <w:t xml:space="preserve"> die </w:t>
      </w:r>
      <w:proofErr w:type="spellStart"/>
      <w:r w:rsidRPr="00B70188">
        <w:rPr>
          <w:rFonts w:ascii="Times New Roman" w:hAnsi="Times New Roman" w:cs="Times New Roman"/>
          <w:sz w:val="24"/>
          <w:szCs w:val="24"/>
          <w:lang w:val="en-US"/>
        </w:rPr>
        <w:t>notwendigeMenge</w:t>
      </w:r>
      <w:proofErr w:type="spellEnd"/>
      <w:r w:rsidRPr="00B70188">
        <w:rPr>
          <w:rFonts w:ascii="Times New Roman" w:hAnsi="Times New Roman" w:cs="Times New Roman"/>
          <w:sz w:val="24"/>
          <w:szCs w:val="24"/>
          <w:lang w:val="en-US"/>
        </w:rPr>
        <w:t xml:space="preserve"> an </w:t>
      </w:r>
      <w:proofErr w:type="spellStart"/>
      <w:r w:rsidRPr="00B70188">
        <w:rPr>
          <w:rFonts w:ascii="Times New Roman" w:hAnsi="Times New Roman" w:cs="Times New Roman"/>
          <w:sz w:val="24"/>
          <w:szCs w:val="24"/>
          <w:lang w:val="en-US"/>
        </w:rPr>
        <w:t>Vitaminenerhalten</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Vitaminekommenzu</w:t>
      </w:r>
      <w:proofErr w:type="spellEnd"/>
      <w:r w:rsidRPr="00B70188">
        <w:rPr>
          <w:rFonts w:ascii="Times New Roman" w:hAnsi="Times New Roman" w:cs="Times New Roman"/>
          <w:sz w:val="24"/>
          <w:szCs w:val="24"/>
          <w:lang w:val="en-US"/>
        </w:rPr>
        <w:t xml:space="preserve"> den </w:t>
      </w:r>
      <w:proofErr w:type="spellStart"/>
      <w:r w:rsidRPr="00B70188">
        <w:rPr>
          <w:rFonts w:ascii="Times New Roman" w:hAnsi="Times New Roman" w:cs="Times New Roman"/>
          <w:sz w:val="24"/>
          <w:szCs w:val="24"/>
          <w:lang w:val="en-US"/>
        </w:rPr>
        <w:t>HühnernmitGemüse</w:t>
      </w:r>
      <w:proofErr w:type="spellEnd"/>
      <w:r w:rsidRPr="00B70188">
        <w:rPr>
          <w:rFonts w:ascii="Times New Roman" w:hAnsi="Times New Roman" w:cs="Times New Roman"/>
          <w:sz w:val="24"/>
          <w:szCs w:val="24"/>
          <w:lang w:val="en-US"/>
        </w:rPr>
        <w:t xml:space="preserve">, </w:t>
      </w:r>
      <w:proofErr w:type="spellStart"/>
      <w:r w:rsidRPr="00B70188">
        <w:rPr>
          <w:rFonts w:ascii="Times New Roman" w:hAnsi="Times New Roman" w:cs="Times New Roman"/>
          <w:sz w:val="24"/>
          <w:szCs w:val="24"/>
          <w:lang w:val="en-US"/>
        </w:rPr>
        <w:t>Kräutern</w:t>
      </w:r>
      <w:proofErr w:type="spellEnd"/>
      <w:r w:rsidRPr="00B70188">
        <w:rPr>
          <w:rFonts w:ascii="Times New Roman" w:hAnsi="Times New Roman" w:cs="Times New Roman"/>
          <w:sz w:val="24"/>
          <w:szCs w:val="24"/>
          <w:lang w:val="en-US"/>
        </w:rPr>
        <w:t xml:space="preserve">. Und </w:t>
      </w:r>
      <w:proofErr w:type="spellStart"/>
      <w:r w:rsidRPr="00B70188">
        <w:rPr>
          <w:rFonts w:ascii="Times New Roman" w:hAnsi="Times New Roman" w:cs="Times New Roman"/>
          <w:sz w:val="24"/>
          <w:szCs w:val="24"/>
          <w:lang w:val="en-US"/>
        </w:rPr>
        <w:t>im</w:t>
      </w:r>
      <w:proofErr w:type="spellEnd"/>
      <w:r w:rsidRPr="00B70188">
        <w:rPr>
          <w:rFonts w:ascii="Times New Roman" w:hAnsi="Times New Roman" w:cs="Times New Roman"/>
          <w:sz w:val="24"/>
          <w:szCs w:val="24"/>
          <w:lang w:val="en-US"/>
        </w:rPr>
        <w:t xml:space="preserve"> Winter </w:t>
      </w:r>
      <w:proofErr w:type="spellStart"/>
      <w:r w:rsidRPr="00B70188">
        <w:rPr>
          <w:rFonts w:ascii="Times New Roman" w:hAnsi="Times New Roman" w:cs="Times New Roman"/>
          <w:sz w:val="24"/>
          <w:szCs w:val="24"/>
          <w:lang w:val="en-US"/>
        </w:rPr>
        <w:t>fügenGeflügelzüchterdemFutterVitaminehinzu</w:t>
      </w:r>
      <w:proofErr w:type="spellEnd"/>
      <w:r w:rsidRPr="00B70188">
        <w:rPr>
          <w:rFonts w:ascii="Times New Roman" w:hAnsi="Times New Roman" w:cs="Times New Roman"/>
          <w:sz w:val="24"/>
          <w:szCs w:val="24"/>
          <w:lang w:val="en-US"/>
        </w:rPr>
        <w:t xml:space="preserve">. </w:t>
      </w:r>
    </w:p>
    <w:p w:rsidR="00B70188" w:rsidRPr="00B70188" w:rsidRDefault="00B70188" w:rsidP="005F71EE">
      <w:pPr>
        <w:ind w:firstLine="709"/>
        <w:jc w:val="both"/>
        <w:rPr>
          <w:rFonts w:ascii="Times New Roman" w:hAnsi="Times New Roman" w:cs="Times New Roman"/>
          <w:sz w:val="24"/>
          <w:szCs w:val="24"/>
          <w:lang w:val="en-US"/>
        </w:rPr>
      </w:pPr>
      <w:r w:rsidRPr="00B70188">
        <w:rPr>
          <w:rFonts w:ascii="Times New Roman" w:hAnsi="Times New Roman" w:cs="Times New Roman"/>
          <w:sz w:val="24"/>
          <w:szCs w:val="24"/>
        </w:rPr>
        <w:t>Ответьтенавопросы</w:t>
      </w:r>
      <w:r w:rsidRPr="00B70188">
        <w:rPr>
          <w:rFonts w:ascii="Times New Roman" w:hAnsi="Times New Roman" w:cs="Times New Roman"/>
          <w:sz w:val="24"/>
          <w:szCs w:val="24"/>
          <w:lang w:val="en-US"/>
        </w:rPr>
        <w:t xml:space="preserve">: 1 </w:t>
      </w:r>
      <w:proofErr w:type="spellStart"/>
      <w:r w:rsidRPr="00B70188">
        <w:rPr>
          <w:rFonts w:ascii="Times New Roman" w:hAnsi="Times New Roman" w:cs="Times New Roman"/>
          <w:sz w:val="24"/>
          <w:szCs w:val="24"/>
          <w:lang w:val="en-US"/>
        </w:rPr>
        <w:t>Werist</w:t>
      </w:r>
      <w:proofErr w:type="spellEnd"/>
      <w:r w:rsidRPr="00B70188">
        <w:rPr>
          <w:rFonts w:ascii="Times New Roman" w:hAnsi="Times New Roman" w:cs="Times New Roman"/>
          <w:sz w:val="24"/>
          <w:szCs w:val="24"/>
          <w:lang w:val="en-US"/>
        </w:rPr>
        <w:t xml:space="preserve"> am </w:t>
      </w:r>
      <w:proofErr w:type="spellStart"/>
      <w:r w:rsidRPr="00B70188">
        <w:rPr>
          <w:rFonts w:ascii="Times New Roman" w:hAnsi="Times New Roman" w:cs="Times New Roman"/>
          <w:sz w:val="24"/>
          <w:szCs w:val="24"/>
          <w:lang w:val="en-US"/>
        </w:rPr>
        <w:t>empfindlichstengegenüberdemGrippevirus</w:t>
      </w:r>
      <w:proofErr w:type="spellEnd"/>
      <w:r w:rsidRPr="00B70188">
        <w:rPr>
          <w:rFonts w:ascii="Times New Roman" w:hAnsi="Times New Roman" w:cs="Times New Roman"/>
          <w:sz w:val="24"/>
          <w:szCs w:val="24"/>
          <w:lang w:val="en-US"/>
        </w:rPr>
        <w:t xml:space="preserve">? 2 </w:t>
      </w:r>
      <w:proofErr w:type="spellStart"/>
      <w:r w:rsidRPr="00B70188">
        <w:rPr>
          <w:rFonts w:ascii="Times New Roman" w:hAnsi="Times New Roman" w:cs="Times New Roman"/>
          <w:sz w:val="24"/>
          <w:szCs w:val="24"/>
          <w:lang w:val="en-US"/>
        </w:rPr>
        <w:t>Werist</w:t>
      </w:r>
      <w:proofErr w:type="spellEnd"/>
      <w:r w:rsidRPr="00B70188">
        <w:rPr>
          <w:rFonts w:ascii="Times New Roman" w:hAnsi="Times New Roman" w:cs="Times New Roman"/>
          <w:sz w:val="24"/>
          <w:szCs w:val="24"/>
          <w:lang w:val="en-US"/>
        </w:rPr>
        <w:t xml:space="preserve"> der </w:t>
      </w:r>
      <w:proofErr w:type="spellStart"/>
      <w:r w:rsidRPr="00B70188">
        <w:rPr>
          <w:rFonts w:ascii="Times New Roman" w:hAnsi="Times New Roman" w:cs="Times New Roman"/>
          <w:sz w:val="24"/>
          <w:szCs w:val="24"/>
          <w:lang w:val="en-US"/>
        </w:rPr>
        <w:t>Ursprung</w:t>
      </w:r>
      <w:proofErr w:type="spellEnd"/>
      <w:r w:rsidRPr="00B70188">
        <w:rPr>
          <w:rFonts w:ascii="Times New Roman" w:hAnsi="Times New Roman" w:cs="Times New Roman"/>
          <w:sz w:val="24"/>
          <w:szCs w:val="24"/>
          <w:lang w:val="en-US"/>
        </w:rPr>
        <w:t xml:space="preserve"> des </w:t>
      </w:r>
      <w:proofErr w:type="spellStart"/>
      <w:r w:rsidRPr="00B70188">
        <w:rPr>
          <w:rFonts w:ascii="Times New Roman" w:hAnsi="Times New Roman" w:cs="Times New Roman"/>
          <w:sz w:val="24"/>
          <w:szCs w:val="24"/>
          <w:lang w:val="en-US"/>
        </w:rPr>
        <w:t>Grippevirus</w:t>
      </w:r>
      <w:proofErr w:type="spellEnd"/>
      <w:r w:rsidRPr="00B70188">
        <w:rPr>
          <w:rFonts w:ascii="Times New Roman" w:hAnsi="Times New Roman" w:cs="Times New Roman"/>
          <w:sz w:val="24"/>
          <w:szCs w:val="24"/>
          <w:lang w:val="en-US"/>
        </w:rPr>
        <w:t xml:space="preserve"> in der </w:t>
      </w:r>
      <w:proofErr w:type="spellStart"/>
      <w:r w:rsidRPr="00B70188">
        <w:rPr>
          <w:rFonts w:ascii="Times New Roman" w:hAnsi="Times New Roman" w:cs="Times New Roman"/>
          <w:sz w:val="24"/>
          <w:szCs w:val="24"/>
          <w:lang w:val="en-US"/>
        </w:rPr>
        <w:t>Natur</w:t>
      </w:r>
      <w:proofErr w:type="spellEnd"/>
      <w:r w:rsidRPr="00B70188">
        <w:rPr>
          <w:rFonts w:ascii="Times New Roman" w:hAnsi="Times New Roman" w:cs="Times New Roman"/>
          <w:sz w:val="24"/>
          <w:szCs w:val="24"/>
          <w:lang w:val="en-US"/>
        </w:rPr>
        <w:t xml:space="preserve">? 3 </w:t>
      </w:r>
      <w:proofErr w:type="spellStart"/>
      <w:r w:rsidRPr="00B70188">
        <w:rPr>
          <w:rFonts w:ascii="Times New Roman" w:hAnsi="Times New Roman" w:cs="Times New Roman"/>
          <w:sz w:val="24"/>
          <w:szCs w:val="24"/>
          <w:lang w:val="en-US"/>
        </w:rPr>
        <w:t>Mit</w:t>
      </w:r>
      <w:proofErr w:type="spellEnd"/>
      <w:r w:rsidRPr="00B70188">
        <w:rPr>
          <w:rFonts w:ascii="Times New Roman" w:hAnsi="Times New Roman" w:cs="Times New Roman"/>
          <w:sz w:val="24"/>
          <w:szCs w:val="24"/>
          <w:lang w:val="en-US"/>
        </w:rPr>
        <w:t xml:space="preserve"> was </w:t>
      </w:r>
      <w:proofErr w:type="spellStart"/>
      <w:r w:rsidRPr="00B70188">
        <w:rPr>
          <w:rFonts w:ascii="Times New Roman" w:hAnsi="Times New Roman" w:cs="Times New Roman"/>
          <w:sz w:val="24"/>
          <w:szCs w:val="24"/>
          <w:lang w:val="en-US"/>
        </w:rPr>
        <w:t>kommenVitamine</w:t>
      </w:r>
      <w:proofErr w:type="spellEnd"/>
      <w:r w:rsidRPr="00B70188">
        <w:rPr>
          <w:rFonts w:ascii="Times New Roman" w:hAnsi="Times New Roman" w:cs="Times New Roman"/>
          <w:sz w:val="24"/>
          <w:szCs w:val="24"/>
          <w:lang w:val="en-US"/>
        </w:rPr>
        <w:t xml:space="preserve"> in den </w:t>
      </w:r>
      <w:proofErr w:type="spellStart"/>
      <w:r w:rsidRPr="00B70188">
        <w:rPr>
          <w:rFonts w:ascii="Times New Roman" w:hAnsi="Times New Roman" w:cs="Times New Roman"/>
          <w:sz w:val="24"/>
          <w:szCs w:val="24"/>
          <w:lang w:val="en-US"/>
        </w:rPr>
        <w:t>KörpereinesVogels</w:t>
      </w:r>
      <w:proofErr w:type="spellEnd"/>
      <w:r w:rsidRPr="00B70188">
        <w:rPr>
          <w:rFonts w:ascii="Times New Roman" w:hAnsi="Times New Roman" w:cs="Times New Roman"/>
          <w:sz w:val="24"/>
          <w:szCs w:val="24"/>
          <w:lang w:val="en-US"/>
        </w:rPr>
        <w:t xml:space="preserve">?   </w:t>
      </w:r>
    </w:p>
    <w:p w:rsidR="005F71EE" w:rsidRPr="000603AC" w:rsidRDefault="000603AC" w:rsidP="005F71EE">
      <w:pPr>
        <w:jc w:val="center"/>
        <w:rPr>
          <w:rFonts w:ascii="Times New Roman" w:hAnsi="Times New Roman" w:cs="Times New Roman"/>
          <w:b/>
          <w:sz w:val="24"/>
          <w:szCs w:val="24"/>
        </w:rPr>
      </w:pPr>
      <w:r w:rsidRPr="000603AC">
        <w:rPr>
          <w:rFonts w:ascii="Times New Roman" w:hAnsi="Times New Roman" w:cs="Times New Roman"/>
          <w:b/>
          <w:sz w:val="24"/>
          <w:szCs w:val="24"/>
        </w:rPr>
        <w:t>2.</w:t>
      </w:r>
      <w:r w:rsidR="00ED1BA1">
        <w:rPr>
          <w:rFonts w:ascii="Times New Roman" w:hAnsi="Times New Roman" w:cs="Times New Roman"/>
          <w:b/>
          <w:sz w:val="24"/>
          <w:szCs w:val="24"/>
        </w:rPr>
        <w:t>1</w:t>
      </w:r>
      <w:r w:rsidRPr="000603AC">
        <w:rPr>
          <w:rFonts w:ascii="Times New Roman" w:hAnsi="Times New Roman" w:cs="Times New Roman"/>
          <w:b/>
          <w:sz w:val="24"/>
          <w:szCs w:val="24"/>
        </w:rPr>
        <w:t>.</w:t>
      </w:r>
      <w:r w:rsidR="00ED1BA1">
        <w:rPr>
          <w:rFonts w:ascii="Times New Roman" w:hAnsi="Times New Roman" w:cs="Times New Roman"/>
          <w:b/>
          <w:sz w:val="24"/>
          <w:szCs w:val="24"/>
        </w:rPr>
        <w:t xml:space="preserve">2. </w:t>
      </w:r>
      <w:r w:rsidR="00B70188" w:rsidRPr="000603AC">
        <w:rPr>
          <w:rFonts w:ascii="Times New Roman" w:hAnsi="Times New Roman" w:cs="Times New Roman"/>
          <w:b/>
          <w:sz w:val="24"/>
          <w:szCs w:val="24"/>
        </w:rPr>
        <w:t>Задание по организации работы коллектива</w:t>
      </w:r>
    </w:p>
    <w:p w:rsidR="005F71EE" w:rsidRDefault="00B70188" w:rsidP="00BD6935">
      <w:pPr>
        <w:spacing w:after="0"/>
        <w:ind w:firstLine="709"/>
        <w:jc w:val="both"/>
        <w:rPr>
          <w:rFonts w:ascii="Times New Roman" w:hAnsi="Times New Roman" w:cs="Times New Roman"/>
          <w:sz w:val="24"/>
          <w:szCs w:val="24"/>
        </w:rPr>
      </w:pPr>
      <w:r w:rsidRPr="00B70188">
        <w:rPr>
          <w:rFonts w:ascii="Times New Roman" w:hAnsi="Times New Roman" w:cs="Times New Roman"/>
          <w:sz w:val="24"/>
          <w:szCs w:val="24"/>
        </w:rPr>
        <w:t xml:space="preserve">«Задание по организации работы коллектива» позволяет оценить уровень </w:t>
      </w:r>
      <w:proofErr w:type="spellStart"/>
      <w:r w:rsidRPr="00B70188">
        <w:rPr>
          <w:rFonts w:ascii="Times New Roman" w:hAnsi="Times New Roman" w:cs="Times New Roman"/>
          <w:sz w:val="24"/>
          <w:szCs w:val="24"/>
        </w:rPr>
        <w:t>сформированности</w:t>
      </w:r>
      <w:proofErr w:type="spellEnd"/>
      <w:r w:rsidRPr="00B70188">
        <w:rPr>
          <w:rFonts w:ascii="Times New Roman" w:hAnsi="Times New Roman" w:cs="Times New Roman"/>
          <w:sz w:val="24"/>
          <w:szCs w:val="24"/>
        </w:rPr>
        <w:t xml:space="preserve">: умений организации производственной деятельности подразделения; 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способности работать в коллективе и команде, эффективно общаться с коллегами, руководством, потребителями; способность использования информационно-коммуникационных технологий в профессиональной деятельности. </w:t>
      </w:r>
    </w:p>
    <w:p w:rsidR="005F71EE" w:rsidRPr="00CC5C97" w:rsidRDefault="00B70188" w:rsidP="00BD6935">
      <w:pPr>
        <w:spacing w:after="0"/>
        <w:ind w:firstLine="709"/>
        <w:jc w:val="both"/>
        <w:rPr>
          <w:rFonts w:ascii="Times New Roman" w:hAnsi="Times New Roman" w:cs="Times New Roman"/>
          <w:sz w:val="24"/>
          <w:szCs w:val="24"/>
        </w:rPr>
      </w:pPr>
      <w:r w:rsidRPr="00CC5C97">
        <w:rPr>
          <w:rFonts w:ascii="Times New Roman" w:hAnsi="Times New Roman" w:cs="Times New Roman"/>
          <w:sz w:val="24"/>
          <w:szCs w:val="24"/>
        </w:rPr>
        <w:t xml:space="preserve">Задание по организации работы коллектива включает 2 задачи: </w:t>
      </w:r>
    </w:p>
    <w:p w:rsidR="005F71EE" w:rsidRPr="00CC5C97" w:rsidRDefault="00B70188" w:rsidP="00BD6935">
      <w:pPr>
        <w:spacing w:after="0"/>
        <w:ind w:firstLine="709"/>
        <w:jc w:val="both"/>
        <w:rPr>
          <w:rFonts w:ascii="Times New Roman" w:hAnsi="Times New Roman" w:cs="Times New Roman"/>
          <w:sz w:val="24"/>
          <w:szCs w:val="24"/>
        </w:rPr>
      </w:pPr>
      <w:r w:rsidRPr="00CC5C97">
        <w:rPr>
          <w:rFonts w:ascii="Times New Roman" w:hAnsi="Times New Roman" w:cs="Times New Roman"/>
          <w:sz w:val="24"/>
          <w:szCs w:val="24"/>
        </w:rPr>
        <w:t xml:space="preserve">1 задача – расчет процентов выполнения плана по продуктивности, доплат за повышение продуктивности, размеров доплат;  </w:t>
      </w:r>
    </w:p>
    <w:p w:rsidR="005F71EE" w:rsidRDefault="00B70188" w:rsidP="00BD6935">
      <w:pPr>
        <w:spacing w:after="0"/>
        <w:ind w:firstLine="709"/>
        <w:jc w:val="both"/>
        <w:rPr>
          <w:rFonts w:ascii="Times New Roman" w:hAnsi="Times New Roman" w:cs="Times New Roman"/>
          <w:sz w:val="24"/>
          <w:szCs w:val="24"/>
        </w:rPr>
      </w:pPr>
      <w:r w:rsidRPr="00CC5C97">
        <w:rPr>
          <w:rFonts w:ascii="Times New Roman" w:hAnsi="Times New Roman" w:cs="Times New Roman"/>
          <w:sz w:val="24"/>
          <w:szCs w:val="24"/>
        </w:rPr>
        <w:t xml:space="preserve">2 задача – оформление служебной записки о необходимости доплат сотруднику за выполнение нормированного задания, созданной при помощи компьютерной программы </w:t>
      </w:r>
      <w:proofErr w:type="spellStart"/>
      <w:r w:rsidRPr="00CC5C97">
        <w:rPr>
          <w:rFonts w:ascii="Times New Roman" w:hAnsi="Times New Roman" w:cs="Times New Roman"/>
          <w:sz w:val="24"/>
          <w:szCs w:val="24"/>
        </w:rPr>
        <w:t>MicrosoftWord</w:t>
      </w:r>
      <w:proofErr w:type="spellEnd"/>
      <w:r w:rsidRPr="00CC5C97">
        <w:rPr>
          <w:rFonts w:ascii="Times New Roman" w:hAnsi="Times New Roman" w:cs="Times New Roman"/>
          <w:sz w:val="24"/>
          <w:szCs w:val="24"/>
        </w:rPr>
        <w:t>.</w:t>
      </w:r>
    </w:p>
    <w:p w:rsidR="005F71EE" w:rsidRDefault="00CC5C97" w:rsidP="00BD6935">
      <w:pPr>
        <w:spacing w:after="0"/>
        <w:ind w:firstLine="709"/>
        <w:jc w:val="both"/>
        <w:rPr>
          <w:rFonts w:ascii="Times New Roman" w:hAnsi="Times New Roman" w:cs="Times New Roman"/>
          <w:sz w:val="24"/>
          <w:szCs w:val="24"/>
        </w:rPr>
      </w:pPr>
      <w:r>
        <w:rPr>
          <w:rFonts w:ascii="Times New Roman" w:hAnsi="Times New Roman" w:cs="Times New Roman"/>
          <w:b/>
          <w:sz w:val="24"/>
          <w:szCs w:val="24"/>
        </w:rPr>
        <w:t>Задача</w:t>
      </w:r>
      <w:r w:rsidR="005F71EE" w:rsidRPr="00C0145E">
        <w:rPr>
          <w:rFonts w:ascii="Times New Roman" w:hAnsi="Times New Roman" w:cs="Times New Roman"/>
          <w:b/>
          <w:sz w:val="24"/>
          <w:szCs w:val="24"/>
        </w:rPr>
        <w:t>.</w:t>
      </w:r>
      <w:r w:rsidR="00B70188" w:rsidRPr="00B70188">
        <w:rPr>
          <w:rFonts w:ascii="Times New Roman" w:hAnsi="Times New Roman" w:cs="Times New Roman"/>
          <w:sz w:val="24"/>
          <w:szCs w:val="24"/>
        </w:rPr>
        <w:t xml:space="preserve">  В СПК «Рассвет» для работников занятых на откорме животных применяется тарифная система с дополнительной оплатой труда за выполнение нормированных заданий по производству продукции. При выполнении заданий свыше 100% доплата увеличивается на 4,5% за каждый процент повышения продуктивности. Оператору по обслуживанию животных дано нормированное задание получить среднесуточный прирост массы 550 г. Постановочная масса животных на откорм 50 кг, фактическая масса снятия с откорма 122,6 кг. Фактически по тарифным ставкам оператор получил 60 000 руб. за технологический цикл в 120 дней.  </w:t>
      </w:r>
    </w:p>
    <w:p w:rsidR="005F71EE" w:rsidRDefault="00B70188" w:rsidP="005F71EE">
      <w:pPr>
        <w:ind w:firstLine="709"/>
        <w:jc w:val="both"/>
        <w:rPr>
          <w:rFonts w:ascii="Times New Roman" w:hAnsi="Times New Roman" w:cs="Times New Roman"/>
          <w:sz w:val="24"/>
          <w:szCs w:val="24"/>
        </w:rPr>
      </w:pPr>
      <w:r w:rsidRPr="00B70188">
        <w:rPr>
          <w:rFonts w:ascii="Times New Roman" w:hAnsi="Times New Roman" w:cs="Times New Roman"/>
          <w:sz w:val="24"/>
          <w:szCs w:val="24"/>
        </w:rPr>
        <w:t xml:space="preserve">1. Рассчитать процент выполнения плана по продуктивности, доплаты за повышение продуктивности, размер доплаты. </w:t>
      </w:r>
    </w:p>
    <w:p w:rsidR="005F71EE" w:rsidRDefault="00B70188" w:rsidP="005F71EE">
      <w:pPr>
        <w:ind w:firstLine="709"/>
        <w:jc w:val="both"/>
        <w:rPr>
          <w:rFonts w:ascii="Times New Roman" w:hAnsi="Times New Roman" w:cs="Times New Roman"/>
          <w:sz w:val="24"/>
          <w:szCs w:val="24"/>
        </w:rPr>
      </w:pPr>
      <w:r w:rsidRPr="00B70188">
        <w:rPr>
          <w:rFonts w:ascii="Times New Roman" w:hAnsi="Times New Roman" w:cs="Times New Roman"/>
          <w:sz w:val="24"/>
          <w:szCs w:val="24"/>
        </w:rPr>
        <w:t xml:space="preserve">2. Создайте служебную записку председателю СПК «Рассвет» Куликову И.И от начальника животноводческого комплекса Иванова О.И. о том, что необходимо осуществить доплату оператору комплекса </w:t>
      </w:r>
      <w:proofErr w:type="spellStart"/>
      <w:r w:rsidRPr="00B70188">
        <w:rPr>
          <w:rFonts w:ascii="Times New Roman" w:hAnsi="Times New Roman" w:cs="Times New Roman"/>
          <w:sz w:val="24"/>
          <w:szCs w:val="24"/>
        </w:rPr>
        <w:t>Калининой</w:t>
      </w:r>
      <w:proofErr w:type="spellEnd"/>
      <w:r w:rsidRPr="00B70188">
        <w:rPr>
          <w:rFonts w:ascii="Times New Roman" w:hAnsi="Times New Roman" w:cs="Times New Roman"/>
          <w:sz w:val="24"/>
          <w:szCs w:val="24"/>
        </w:rPr>
        <w:t xml:space="preserve"> А.А за выполнение нормированного задания в размере ____________ рублей.  </w:t>
      </w:r>
    </w:p>
    <w:p w:rsidR="00DC6173" w:rsidRDefault="00DC6173" w:rsidP="00C0145E">
      <w:pPr>
        <w:spacing w:after="0"/>
        <w:ind w:firstLine="709"/>
        <w:jc w:val="both"/>
        <w:rPr>
          <w:rFonts w:ascii="Times New Roman" w:hAnsi="Times New Roman" w:cs="Times New Roman"/>
          <w:sz w:val="24"/>
          <w:szCs w:val="24"/>
        </w:rPr>
      </w:pPr>
    </w:p>
    <w:p w:rsidR="00C0145E" w:rsidRDefault="00C0145E" w:rsidP="00C0145E">
      <w:pPr>
        <w:spacing w:after="0"/>
        <w:ind w:firstLine="709"/>
        <w:jc w:val="both"/>
        <w:rPr>
          <w:rFonts w:ascii="Times New Roman" w:hAnsi="Times New Roman" w:cs="Times New Roman"/>
          <w:sz w:val="24"/>
          <w:szCs w:val="24"/>
        </w:rPr>
      </w:pPr>
    </w:p>
    <w:p w:rsidR="00C0145E" w:rsidRDefault="00ED1BA1" w:rsidP="00C0145E">
      <w:pPr>
        <w:jc w:val="center"/>
        <w:rPr>
          <w:rFonts w:ascii="Times New Roman" w:hAnsi="Times New Roman" w:cs="Times New Roman"/>
          <w:b/>
          <w:sz w:val="24"/>
          <w:szCs w:val="24"/>
        </w:rPr>
      </w:pPr>
      <w:r>
        <w:rPr>
          <w:rFonts w:ascii="Times New Roman" w:hAnsi="Times New Roman" w:cs="Times New Roman"/>
          <w:b/>
          <w:sz w:val="24"/>
          <w:szCs w:val="24"/>
        </w:rPr>
        <w:t xml:space="preserve">2.2. </w:t>
      </w:r>
      <w:r w:rsidR="00C0145E" w:rsidRPr="00190D5B">
        <w:rPr>
          <w:rFonts w:ascii="Times New Roman" w:hAnsi="Times New Roman" w:cs="Times New Roman"/>
          <w:b/>
          <w:sz w:val="24"/>
          <w:szCs w:val="24"/>
        </w:rPr>
        <w:t>Комплексное задание II уровня</w:t>
      </w:r>
    </w:p>
    <w:p w:rsidR="00ED1BA1" w:rsidRDefault="00ED1BA1" w:rsidP="00ED1BA1">
      <w:pPr>
        <w:jc w:val="center"/>
        <w:rPr>
          <w:rFonts w:ascii="Times New Roman" w:hAnsi="Times New Roman" w:cs="Times New Roman"/>
          <w:b/>
          <w:sz w:val="24"/>
          <w:szCs w:val="24"/>
        </w:rPr>
      </w:pPr>
      <w:r>
        <w:rPr>
          <w:rFonts w:ascii="Times New Roman" w:hAnsi="Times New Roman" w:cs="Times New Roman"/>
          <w:b/>
          <w:sz w:val="24"/>
          <w:szCs w:val="24"/>
        </w:rPr>
        <w:t xml:space="preserve">2.2.1. </w:t>
      </w:r>
      <w:r w:rsidRPr="00ED1BA1">
        <w:rPr>
          <w:rFonts w:ascii="Times New Roman" w:hAnsi="Times New Roman" w:cs="Times New Roman"/>
          <w:b/>
          <w:sz w:val="24"/>
          <w:szCs w:val="24"/>
        </w:rPr>
        <w:t>Инвариантная часть</w:t>
      </w:r>
    </w:p>
    <w:p w:rsidR="00ED1BA1" w:rsidRPr="00ED1BA1" w:rsidRDefault="00ED1BA1" w:rsidP="00ED1BA1">
      <w:pPr>
        <w:jc w:val="center"/>
        <w:rPr>
          <w:rFonts w:ascii="Times New Roman" w:hAnsi="Times New Roman" w:cs="Times New Roman"/>
          <w:b/>
          <w:sz w:val="24"/>
          <w:szCs w:val="24"/>
        </w:rPr>
      </w:pPr>
      <w:r w:rsidRPr="00ED1BA1">
        <w:rPr>
          <w:rFonts w:ascii="Times New Roman" w:hAnsi="Times New Roman" w:cs="Times New Roman"/>
          <w:b/>
          <w:sz w:val="24"/>
          <w:szCs w:val="24"/>
        </w:rPr>
        <w:t>«Осуществление зоогигиенических, профилактических и ветеринарно-санитарных мероприятий»</w:t>
      </w:r>
    </w:p>
    <w:p w:rsidR="009506D6" w:rsidRDefault="00ED1BA1" w:rsidP="00ED1BA1">
      <w:pPr>
        <w:ind w:firstLine="709"/>
        <w:jc w:val="both"/>
        <w:rPr>
          <w:rFonts w:ascii="Times New Roman" w:hAnsi="Times New Roman" w:cs="Times New Roman"/>
          <w:sz w:val="24"/>
          <w:szCs w:val="24"/>
        </w:rPr>
      </w:pPr>
      <w:r w:rsidRPr="00A306D9">
        <w:rPr>
          <w:rFonts w:ascii="Times New Roman" w:hAnsi="Times New Roman" w:cs="Times New Roman"/>
          <w:sz w:val="24"/>
          <w:szCs w:val="24"/>
        </w:rPr>
        <w:t xml:space="preserve">Задача </w:t>
      </w:r>
      <w:r w:rsidR="00DC6173" w:rsidRPr="00A306D9">
        <w:rPr>
          <w:rFonts w:ascii="Times New Roman" w:hAnsi="Times New Roman" w:cs="Times New Roman"/>
          <w:sz w:val="24"/>
          <w:szCs w:val="24"/>
        </w:rPr>
        <w:t xml:space="preserve">– Способы </w:t>
      </w:r>
      <w:r w:rsidRPr="00A306D9">
        <w:rPr>
          <w:rFonts w:ascii="Times New Roman" w:hAnsi="Times New Roman" w:cs="Times New Roman"/>
          <w:sz w:val="24"/>
          <w:szCs w:val="24"/>
        </w:rPr>
        <w:t xml:space="preserve"> мечение сельскохозяйственных животных</w:t>
      </w:r>
      <w:r w:rsidRPr="00ED1BA1">
        <w:rPr>
          <w:rFonts w:ascii="Times New Roman" w:hAnsi="Times New Roman" w:cs="Times New Roman"/>
          <w:sz w:val="24"/>
          <w:szCs w:val="24"/>
        </w:rPr>
        <w:t xml:space="preserve"> – </w:t>
      </w:r>
      <w:r w:rsidRPr="0036586A">
        <w:rPr>
          <w:rFonts w:ascii="Times New Roman" w:hAnsi="Times New Roman" w:cs="Times New Roman"/>
          <w:b/>
          <w:sz w:val="24"/>
          <w:szCs w:val="24"/>
        </w:rPr>
        <w:t>35 баллов</w:t>
      </w:r>
      <w:r w:rsidR="009506D6">
        <w:rPr>
          <w:rFonts w:ascii="Times New Roman" w:hAnsi="Times New Roman" w:cs="Times New Roman"/>
          <w:sz w:val="24"/>
          <w:szCs w:val="24"/>
        </w:rPr>
        <w:t>.</w:t>
      </w:r>
    </w:p>
    <w:p w:rsidR="00ED1BA1" w:rsidRPr="00ED1BA1" w:rsidRDefault="00DC6173" w:rsidP="00ED1BA1">
      <w:pPr>
        <w:ind w:firstLine="709"/>
        <w:jc w:val="both"/>
        <w:rPr>
          <w:rFonts w:ascii="Times New Roman" w:hAnsi="Times New Roman" w:cs="Times New Roman"/>
          <w:sz w:val="24"/>
          <w:szCs w:val="24"/>
        </w:rPr>
      </w:pPr>
      <w:r>
        <w:rPr>
          <w:rFonts w:ascii="Times New Roman" w:hAnsi="Times New Roman" w:cs="Times New Roman"/>
          <w:sz w:val="24"/>
          <w:szCs w:val="24"/>
        </w:rPr>
        <w:t xml:space="preserve"> Уметь проводить </w:t>
      </w:r>
      <w:r w:rsidR="00ED1BA1" w:rsidRPr="00ED1BA1">
        <w:rPr>
          <w:rFonts w:ascii="Times New Roman" w:hAnsi="Times New Roman" w:cs="Times New Roman"/>
          <w:sz w:val="24"/>
          <w:szCs w:val="24"/>
        </w:rPr>
        <w:t xml:space="preserve"> мечение животных.  </w:t>
      </w:r>
    </w:p>
    <w:p w:rsidR="009D0BFE" w:rsidRDefault="009D0BFE" w:rsidP="00ED1BA1">
      <w:pPr>
        <w:ind w:firstLine="709"/>
        <w:jc w:val="both"/>
        <w:rPr>
          <w:rFonts w:ascii="Times New Roman" w:hAnsi="Times New Roman" w:cs="Times New Roman"/>
          <w:sz w:val="24"/>
          <w:szCs w:val="24"/>
        </w:rPr>
      </w:pPr>
    </w:p>
    <w:p w:rsidR="009506D6" w:rsidRDefault="009506D6" w:rsidP="00ED1BA1">
      <w:pPr>
        <w:ind w:firstLine="709"/>
        <w:jc w:val="both"/>
        <w:rPr>
          <w:rFonts w:ascii="Times New Roman" w:hAnsi="Times New Roman" w:cs="Times New Roman"/>
          <w:sz w:val="24"/>
          <w:szCs w:val="24"/>
        </w:rPr>
      </w:pPr>
    </w:p>
    <w:p w:rsidR="009D0BFE" w:rsidRDefault="009D0BFE" w:rsidP="009506D6">
      <w:pPr>
        <w:ind w:firstLine="709"/>
        <w:jc w:val="center"/>
        <w:rPr>
          <w:rFonts w:ascii="Times New Roman" w:hAnsi="Times New Roman" w:cs="Times New Roman"/>
          <w:b/>
          <w:sz w:val="24"/>
          <w:szCs w:val="24"/>
        </w:rPr>
      </w:pPr>
      <w:r w:rsidRPr="009D0BFE">
        <w:rPr>
          <w:rFonts w:ascii="Times New Roman" w:hAnsi="Times New Roman" w:cs="Times New Roman"/>
          <w:b/>
          <w:sz w:val="24"/>
          <w:szCs w:val="24"/>
        </w:rPr>
        <w:t>2.2.2.</w:t>
      </w:r>
      <w:r w:rsidR="00ED1BA1" w:rsidRPr="009D0BFE">
        <w:rPr>
          <w:rFonts w:ascii="Times New Roman" w:hAnsi="Times New Roman" w:cs="Times New Roman"/>
          <w:b/>
          <w:sz w:val="24"/>
          <w:szCs w:val="24"/>
        </w:rPr>
        <w:t>Вариативная часть</w:t>
      </w:r>
    </w:p>
    <w:p w:rsidR="009D0BFE" w:rsidRDefault="009D0BFE" w:rsidP="00ED1BA1">
      <w:pPr>
        <w:ind w:firstLine="709"/>
        <w:jc w:val="both"/>
        <w:rPr>
          <w:rFonts w:ascii="Times New Roman" w:hAnsi="Times New Roman" w:cs="Times New Roman"/>
          <w:sz w:val="24"/>
          <w:szCs w:val="24"/>
        </w:rPr>
      </w:pPr>
      <w:r w:rsidRPr="001D4AE8">
        <w:rPr>
          <w:rFonts w:ascii="Times New Roman" w:hAnsi="Times New Roman" w:cs="Times New Roman"/>
          <w:sz w:val="24"/>
          <w:szCs w:val="24"/>
          <w:u w:val="single"/>
        </w:rPr>
        <w:t xml:space="preserve">А) </w:t>
      </w:r>
      <w:r w:rsidR="00ED1BA1" w:rsidRPr="001D4AE8">
        <w:rPr>
          <w:rFonts w:ascii="Times New Roman" w:hAnsi="Times New Roman" w:cs="Times New Roman"/>
          <w:sz w:val="24"/>
          <w:szCs w:val="24"/>
          <w:u w:val="single"/>
        </w:rPr>
        <w:t>специальност</w:t>
      </w:r>
      <w:r w:rsidRPr="001D4AE8">
        <w:rPr>
          <w:rFonts w:ascii="Times New Roman" w:hAnsi="Times New Roman" w:cs="Times New Roman"/>
          <w:sz w:val="24"/>
          <w:szCs w:val="24"/>
          <w:u w:val="single"/>
        </w:rPr>
        <w:t>ь</w:t>
      </w:r>
      <w:r w:rsidR="00ED1BA1" w:rsidRPr="001D4AE8">
        <w:rPr>
          <w:rFonts w:ascii="Times New Roman" w:hAnsi="Times New Roman" w:cs="Times New Roman"/>
          <w:sz w:val="24"/>
          <w:szCs w:val="24"/>
          <w:u w:val="single"/>
        </w:rPr>
        <w:t xml:space="preserve"> 36.02.01 Ветеринария «Выполнение профилактических и диагностических ветеринарных мероприятий»</w:t>
      </w:r>
      <w:r w:rsidR="00ED1BA1" w:rsidRPr="00ED1BA1">
        <w:rPr>
          <w:rFonts w:ascii="Times New Roman" w:hAnsi="Times New Roman" w:cs="Times New Roman"/>
          <w:sz w:val="24"/>
          <w:szCs w:val="24"/>
        </w:rPr>
        <w:t xml:space="preserve"> - </w:t>
      </w:r>
      <w:r w:rsidR="00ED1BA1" w:rsidRPr="001D4AE8">
        <w:rPr>
          <w:rFonts w:ascii="Times New Roman" w:hAnsi="Times New Roman" w:cs="Times New Roman"/>
          <w:b/>
          <w:sz w:val="24"/>
          <w:szCs w:val="24"/>
        </w:rPr>
        <w:t>35 баллов</w:t>
      </w:r>
      <w:r w:rsidR="00ED1BA1" w:rsidRPr="00ED1BA1">
        <w:rPr>
          <w:rFonts w:ascii="Times New Roman" w:hAnsi="Times New Roman" w:cs="Times New Roman"/>
          <w:sz w:val="24"/>
          <w:szCs w:val="24"/>
        </w:rPr>
        <w:t xml:space="preserve">. </w:t>
      </w:r>
    </w:p>
    <w:p w:rsidR="00C75E59" w:rsidRPr="00C75E59" w:rsidRDefault="00ED1BA1" w:rsidP="00ED1BA1">
      <w:pPr>
        <w:ind w:firstLine="709"/>
        <w:jc w:val="both"/>
        <w:rPr>
          <w:rFonts w:ascii="Times New Roman" w:hAnsi="Times New Roman" w:cs="Times New Roman"/>
          <w:b/>
          <w:sz w:val="24"/>
          <w:szCs w:val="24"/>
        </w:rPr>
      </w:pPr>
      <w:r w:rsidRPr="00C75E59">
        <w:rPr>
          <w:rFonts w:ascii="Times New Roman" w:hAnsi="Times New Roman" w:cs="Times New Roman"/>
          <w:b/>
          <w:sz w:val="24"/>
          <w:szCs w:val="24"/>
        </w:rPr>
        <w:t>1 задача</w:t>
      </w:r>
    </w:p>
    <w:p w:rsidR="00C75E59" w:rsidRPr="00A306D9" w:rsidRDefault="00ED1BA1" w:rsidP="00ED1BA1">
      <w:pPr>
        <w:ind w:firstLine="709"/>
        <w:jc w:val="both"/>
        <w:rPr>
          <w:rFonts w:ascii="Times New Roman" w:hAnsi="Times New Roman" w:cs="Times New Roman"/>
          <w:sz w:val="24"/>
          <w:szCs w:val="24"/>
        </w:rPr>
      </w:pPr>
      <w:r w:rsidRPr="00ED1BA1">
        <w:rPr>
          <w:rFonts w:ascii="Times New Roman" w:hAnsi="Times New Roman" w:cs="Times New Roman"/>
          <w:sz w:val="24"/>
          <w:szCs w:val="24"/>
        </w:rPr>
        <w:t xml:space="preserve"> </w:t>
      </w:r>
      <w:r w:rsidRPr="00A306D9">
        <w:rPr>
          <w:rFonts w:ascii="Times New Roman" w:hAnsi="Times New Roman" w:cs="Times New Roman"/>
          <w:sz w:val="24"/>
          <w:szCs w:val="24"/>
        </w:rPr>
        <w:t xml:space="preserve">- определить клинический статус сельскохозяйственного животного – 15 баллов. проведения диагностического исследования, диспансеризации, профилактических мероприятий; </w:t>
      </w:r>
    </w:p>
    <w:p w:rsidR="00DC6173" w:rsidRPr="00A306D9" w:rsidRDefault="00ED1BA1" w:rsidP="00DC6173">
      <w:pPr>
        <w:ind w:firstLine="709"/>
        <w:jc w:val="both"/>
        <w:rPr>
          <w:rFonts w:ascii="Times New Roman" w:hAnsi="Times New Roman" w:cs="Times New Roman"/>
          <w:sz w:val="24"/>
          <w:szCs w:val="24"/>
        </w:rPr>
      </w:pPr>
      <w:r w:rsidRPr="00A306D9">
        <w:rPr>
          <w:rFonts w:ascii="Times New Roman" w:hAnsi="Times New Roman" w:cs="Times New Roman"/>
          <w:sz w:val="24"/>
          <w:szCs w:val="24"/>
        </w:rPr>
        <w:t>– выполнения лечебно-диагностических мероприятий в различных условиях;</w:t>
      </w:r>
    </w:p>
    <w:p w:rsidR="00C75E59" w:rsidRPr="00A306D9" w:rsidRDefault="00ED1BA1" w:rsidP="00ED1BA1">
      <w:pPr>
        <w:ind w:firstLine="709"/>
        <w:jc w:val="both"/>
        <w:rPr>
          <w:rFonts w:ascii="Times New Roman" w:hAnsi="Times New Roman" w:cs="Times New Roman"/>
          <w:sz w:val="24"/>
          <w:szCs w:val="24"/>
        </w:rPr>
      </w:pPr>
      <w:r w:rsidRPr="00A306D9">
        <w:rPr>
          <w:rFonts w:ascii="Times New Roman" w:hAnsi="Times New Roman" w:cs="Times New Roman"/>
          <w:sz w:val="24"/>
          <w:szCs w:val="24"/>
        </w:rPr>
        <w:t xml:space="preserve"> – ведения ветеринарной документации; </w:t>
      </w:r>
    </w:p>
    <w:p w:rsidR="00C75E59" w:rsidRDefault="00ED1BA1" w:rsidP="00ED1BA1">
      <w:pPr>
        <w:ind w:firstLine="709"/>
        <w:jc w:val="both"/>
        <w:rPr>
          <w:rFonts w:ascii="Times New Roman" w:hAnsi="Times New Roman" w:cs="Times New Roman"/>
          <w:sz w:val="24"/>
          <w:szCs w:val="24"/>
        </w:rPr>
      </w:pPr>
      <w:r w:rsidRPr="00A306D9">
        <w:rPr>
          <w:rFonts w:ascii="Times New Roman" w:hAnsi="Times New Roman" w:cs="Times New Roman"/>
          <w:sz w:val="24"/>
          <w:szCs w:val="24"/>
        </w:rPr>
        <w:t>- приемы клинической диагностики внутренних болезней животных.</w:t>
      </w:r>
    </w:p>
    <w:p w:rsidR="00C75E59" w:rsidRDefault="00ED1BA1" w:rsidP="00ED1BA1">
      <w:pPr>
        <w:ind w:firstLine="709"/>
        <w:jc w:val="both"/>
        <w:rPr>
          <w:rFonts w:ascii="Times New Roman" w:hAnsi="Times New Roman" w:cs="Times New Roman"/>
          <w:sz w:val="24"/>
          <w:szCs w:val="24"/>
        </w:rPr>
      </w:pPr>
      <w:r w:rsidRPr="00ED1BA1">
        <w:rPr>
          <w:rFonts w:ascii="Times New Roman" w:hAnsi="Times New Roman" w:cs="Times New Roman"/>
          <w:sz w:val="24"/>
          <w:szCs w:val="24"/>
        </w:rPr>
        <w:t>МДК.01.01. Методики проведения зоогигиенических, профилактических и ветеринарно-санитарных мероприятий</w:t>
      </w:r>
    </w:p>
    <w:p w:rsidR="00ED1BA1" w:rsidRPr="00ED1BA1" w:rsidRDefault="00ED1BA1" w:rsidP="00ED1BA1">
      <w:pPr>
        <w:ind w:firstLine="709"/>
        <w:jc w:val="both"/>
        <w:rPr>
          <w:rFonts w:ascii="Times New Roman" w:hAnsi="Times New Roman" w:cs="Times New Roman"/>
          <w:sz w:val="24"/>
          <w:szCs w:val="24"/>
        </w:rPr>
      </w:pPr>
      <w:r w:rsidRPr="00ED1BA1">
        <w:rPr>
          <w:rFonts w:ascii="Times New Roman" w:hAnsi="Times New Roman" w:cs="Times New Roman"/>
          <w:sz w:val="24"/>
          <w:szCs w:val="24"/>
        </w:rPr>
        <w:t xml:space="preserve"> МДК.02.01. Методики диагностики и лечения заболеваний сельскохозяйственных животных  </w:t>
      </w:r>
    </w:p>
    <w:p w:rsidR="00ED1BA1" w:rsidRPr="00ED1BA1" w:rsidRDefault="00ED1BA1" w:rsidP="00ED1BA1">
      <w:pPr>
        <w:ind w:firstLine="709"/>
        <w:jc w:val="both"/>
        <w:rPr>
          <w:rFonts w:ascii="Times New Roman" w:hAnsi="Times New Roman" w:cs="Times New Roman"/>
          <w:sz w:val="24"/>
          <w:szCs w:val="24"/>
        </w:rPr>
      </w:pPr>
      <w:r w:rsidRPr="00C75E59">
        <w:rPr>
          <w:rFonts w:ascii="Times New Roman" w:hAnsi="Times New Roman" w:cs="Times New Roman"/>
          <w:b/>
          <w:sz w:val="24"/>
          <w:szCs w:val="24"/>
        </w:rPr>
        <w:t>2 задача</w:t>
      </w:r>
      <w:r w:rsidR="00DC6173">
        <w:rPr>
          <w:rFonts w:ascii="Times New Roman" w:hAnsi="Times New Roman" w:cs="Times New Roman"/>
          <w:sz w:val="24"/>
          <w:szCs w:val="24"/>
        </w:rPr>
        <w:t xml:space="preserve"> –</w:t>
      </w:r>
      <w:r w:rsidRPr="00ED1BA1">
        <w:rPr>
          <w:rFonts w:ascii="Times New Roman" w:hAnsi="Times New Roman" w:cs="Times New Roman"/>
          <w:sz w:val="24"/>
          <w:szCs w:val="24"/>
        </w:rPr>
        <w:t xml:space="preserve"> </w:t>
      </w:r>
      <w:r w:rsidR="00DC6173">
        <w:rPr>
          <w:rFonts w:ascii="Times New Roman" w:hAnsi="Times New Roman" w:cs="Times New Roman"/>
          <w:sz w:val="24"/>
          <w:szCs w:val="24"/>
        </w:rPr>
        <w:t xml:space="preserve">организация и элементы хирургической работы </w:t>
      </w:r>
      <w:r w:rsidRPr="00ED1BA1">
        <w:rPr>
          <w:rFonts w:ascii="Times New Roman" w:hAnsi="Times New Roman" w:cs="Times New Roman"/>
          <w:sz w:val="24"/>
          <w:szCs w:val="24"/>
        </w:rPr>
        <w:t>– 10 баллов. – обрабатывать операционное поле, проводить местное обезболивание, накладыв</w:t>
      </w:r>
      <w:r w:rsidR="008149A8">
        <w:rPr>
          <w:rFonts w:ascii="Times New Roman" w:hAnsi="Times New Roman" w:cs="Times New Roman"/>
          <w:sz w:val="24"/>
          <w:szCs w:val="24"/>
        </w:rPr>
        <w:t>ать швы и повязки;</w:t>
      </w:r>
      <w:r w:rsidRPr="00ED1BA1">
        <w:rPr>
          <w:rFonts w:ascii="Times New Roman" w:hAnsi="Times New Roman" w:cs="Times New Roman"/>
          <w:sz w:val="24"/>
          <w:szCs w:val="24"/>
        </w:rPr>
        <w:t xml:space="preserve"> МДК.02.01. Методики диагностики и лечения заболеваний сельскохозяйственных животных  </w:t>
      </w:r>
    </w:p>
    <w:p w:rsidR="00ED1BA1" w:rsidRPr="00ED1BA1" w:rsidRDefault="00ED1BA1" w:rsidP="00ED1BA1">
      <w:pPr>
        <w:ind w:firstLine="709"/>
        <w:jc w:val="both"/>
        <w:rPr>
          <w:rFonts w:ascii="Times New Roman" w:hAnsi="Times New Roman" w:cs="Times New Roman"/>
          <w:sz w:val="24"/>
          <w:szCs w:val="24"/>
        </w:rPr>
      </w:pPr>
      <w:r w:rsidRPr="00C75E59">
        <w:rPr>
          <w:rFonts w:ascii="Times New Roman" w:hAnsi="Times New Roman" w:cs="Times New Roman"/>
          <w:b/>
          <w:sz w:val="24"/>
          <w:szCs w:val="24"/>
        </w:rPr>
        <w:t>3 задача</w:t>
      </w:r>
      <w:r w:rsidRPr="00ED1BA1">
        <w:rPr>
          <w:rFonts w:ascii="Times New Roman" w:hAnsi="Times New Roman" w:cs="Times New Roman"/>
          <w:sz w:val="24"/>
          <w:szCs w:val="24"/>
        </w:rPr>
        <w:t xml:space="preserve"> - рассчитать количество препарата для проведения дегельминтизации животных, оформить акт о проведенной дегельминтизации – 10 баллов. – применять </w:t>
      </w:r>
      <w:proofErr w:type="spellStart"/>
      <w:r w:rsidRPr="00ED1BA1">
        <w:rPr>
          <w:rFonts w:ascii="Times New Roman" w:hAnsi="Times New Roman" w:cs="Times New Roman"/>
          <w:sz w:val="24"/>
          <w:szCs w:val="24"/>
        </w:rPr>
        <w:t>акарицидные</w:t>
      </w:r>
      <w:proofErr w:type="spellEnd"/>
      <w:r w:rsidRPr="00ED1BA1">
        <w:rPr>
          <w:rFonts w:ascii="Times New Roman" w:hAnsi="Times New Roman" w:cs="Times New Roman"/>
          <w:sz w:val="24"/>
          <w:szCs w:val="24"/>
        </w:rPr>
        <w:t xml:space="preserve">, инсектицидные и </w:t>
      </w:r>
      <w:proofErr w:type="spellStart"/>
      <w:r w:rsidRPr="00ED1BA1">
        <w:rPr>
          <w:rFonts w:ascii="Times New Roman" w:hAnsi="Times New Roman" w:cs="Times New Roman"/>
          <w:sz w:val="24"/>
          <w:szCs w:val="24"/>
        </w:rPr>
        <w:t>дератизационные</w:t>
      </w:r>
      <w:proofErr w:type="spellEnd"/>
      <w:r w:rsidRPr="00ED1BA1">
        <w:rPr>
          <w:rFonts w:ascii="Times New Roman" w:hAnsi="Times New Roman" w:cs="Times New Roman"/>
          <w:sz w:val="24"/>
          <w:szCs w:val="24"/>
        </w:rPr>
        <w:t xml:space="preserve"> средства с соблюдением правил безопасности; – проводить ветеринарную обработку животных; МДК.01.01. Методики проведения зоогигиенических, профилактических и ветеринарно-санитарных мероприятий МДК.02.01. Методики диагностики и лечения заболеваний сельскохозяйственных животных</w:t>
      </w:r>
      <w:r w:rsidR="00C75E59">
        <w:rPr>
          <w:rFonts w:ascii="Times New Roman" w:hAnsi="Times New Roman" w:cs="Times New Roman"/>
          <w:sz w:val="24"/>
          <w:szCs w:val="24"/>
        </w:rPr>
        <w:t>.</w:t>
      </w:r>
      <w:r w:rsidRPr="004769DE">
        <w:rPr>
          <w:rFonts w:ascii="Times New Roman" w:hAnsi="Times New Roman" w:cs="Times New Roman"/>
          <w:sz w:val="24"/>
          <w:szCs w:val="24"/>
        </w:rPr>
        <w:t xml:space="preserve"> Время </w:t>
      </w:r>
      <w:r w:rsidR="009506D6" w:rsidRPr="004769DE">
        <w:rPr>
          <w:rFonts w:ascii="Times New Roman" w:hAnsi="Times New Roman" w:cs="Times New Roman"/>
          <w:sz w:val="24"/>
          <w:szCs w:val="24"/>
        </w:rPr>
        <w:t>выполнения</w:t>
      </w:r>
      <w:r w:rsidR="009506D6" w:rsidRPr="00ED1BA1">
        <w:rPr>
          <w:rFonts w:ascii="Times New Roman" w:hAnsi="Times New Roman" w:cs="Times New Roman"/>
          <w:sz w:val="24"/>
          <w:szCs w:val="24"/>
        </w:rPr>
        <w:t>:</w:t>
      </w:r>
      <w:r w:rsidRPr="00ED1BA1">
        <w:rPr>
          <w:rFonts w:ascii="Times New Roman" w:hAnsi="Times New Roman" w:cs="Times New Roman"/>
          <w:sz w:val="24"/>
          <w:szCs w:val="24"/>
        </w:rPr>
        <w:t xml:space="preserve"> 180 минут   </w:t>
      </w:r>
    </w:p>
    <w:p w:rsidR="009D0BFE" w:rsidRDefault="009D0BFE" w:rsidP="00ED1BA1">
      <w:pPr>
        <w:ind w:firstLine="709"/>
        <w:jc w:val="both"/>
        <w:rPr>
          <w:rFonts w:ascii="Times New Roman" w:hAnsi="Times New Roman" w:cs="Times New Roman"/>
          <w:sz w:val="24"/>
          <w:szCs w:val="24"/>
        </w:rPr>
      </w:pPr>
      <w:r w:rsidRPr="001D4AE8">
        <w:rPr>
          <w:rFonts w:ascii="Times New Roman" w:hAnsi="Times New Roman" w:cs="Times New Roman"/>
          <w:sz w:val="24"/>
          <w:szCs w:val="24"/>
          <w:u w:val="single"/>
        </w:rPr>
        <w:t>Б) с</w:t>
      </w:r>
      <w:r w:rsidR="00ED1BA1" w:rsidRPr="001D4AE8">
        <w:rPr>
          <w:rFonts w:ascii="Times New Roman" w:hAnsi="Times New Roman" w:cs="Times New Roman"/>
          <w:sz w:val="24"/>
          <w:szCs w:val="24"/>
          <w:u w:val="single"/>
        </w:rPr>
        <w:t xml:space="preserve">пециальность 36.02.02 Зоотехния «Проведение комплексной оценки сельскохозяйственного </w:t>
      </w:r>
      <w:r w:rsidR="009506D6" w:rsidRPr="001D4AE8">
        <w:rPr>
          <w:rFonts w:ascii="Times New Roman" w:hAnsi="Times New Roman" w:cs="Times New Roman"/>
          <w:sz w:val="24"/>
          <w:szCs w:val="24"/>
          <w:u w:val="single"/>
        </w:rPr>
        <w:t>животного»</w:t>
      </w:r>
      <w:r w:rsidR="009506D6" w:rsidRPr="001D4AE8">
        <w:rPr>
          <w:rFonts w:ascii="Times New Roman" w:hAnsi="Times New Roman" w:cs="Times New Roman"/>
          <w:b/>
          <w:sz w:val="24"/>
          <w:szCs w:val="24"/>
        </w:rPr>
        <w:t>-</w:t>
      </w:r>
      <w:r w:rsidR="00ED1BA1" w:rsidRPr="001D4AE8">
        <w:rPr>
          <w:rFonts w:ascii="Times New Roman" w:hAnsi="Times New Roman" w:cs="Times New Roman"/>
          <w:b/>
          <w:sz w:val="24"/>
          <w:szCs w:val="24"/>
        </w:rPr>
        <w:t xml:space="preserve"> 35 баллов</w:t>
      </w:r>
      <w:r w:rsidR="00ED1BA1" w:rsidRPr="00ED1BA1">
        <w:rPr>
          <w:rFonts w:ascii="Times New Roman" w:hAnsi="Times New Roman" w:cs="Times New Roman"/>
          <w:sz w:val="24"/>
          <w:szCs w:val="24"/>
        </w:rPr>
        <w:t xml:space="preserve">. </w:t>
      </w:r>
    </w:p>
    <w:p w:rsidR="009506D6" w:rsidRDefault="00ED1BA1" w:rsidP="009506D6">
      <w:pPr>
        <w:ind w:firstLine="709"/>
        <w:jc w:val="both"/>
        <w:rPr>
          <w:rFonts w:ascii="Times New Roman" w:hAnsi="Times New Roman" w:cs="Times New Roman"/>
          <w:sz w:val="24"/>
          <w:szCs w:val="24"/>
        </w:rPr>
      </w:pPr>
      <w:r w:rsidRPr="00ED1BA1">
        <w:rPr>
          <w:rFonts w:ascii="Times New Roman" w:hAnsi="Times New Roman" w:cs="Times New Roman"/>
          <w:sz w:val="24"/>
          <w:szCs w:val="24"/>
        </w:rPr>
        <w:t xml:space="preserve">1 задача – Оценить экстерьер и конституцию сельскохозяйственного животного; рассчитать живую массу сельскохозяйственного животного, вычислить индексы телосложения </w:t>
      </w:r>
      <w:r w:rsidR="009506D6">
        <w:rPr>
          <w:rFonts w:ascii="Times New Roman" w:hAnsi="Times New Roman" w:cs="Times New Roman"/>
          <w:sz w:val="24"/>
          <w:szCs w:val="24"/>
        </w:rPr>
        <w:t>(</w:t>
      </w:r>
      <w:r w:rsidR="009506D6" w:rsidRPr="00ED1BA1">
        <w:rPr>
          <w:rFonts w:ascii="Times New Roman" w:hAnsi="Times New Roman" w:cs="Times New Roman"/>
          <w:sz w:val="24"/>
          <w:szCs w:val="24"/>
        </w:rPr>
        <w:t>ОП.03 Основы зоотехнии</w:t>
      </w:r>
      <w:r w:rsidR="009506D6">
        <w:rPr>
          <w:rFonts w:ascii="Times New Roman" w:hAnsi="Times New Roman" w:cs="Times New Roman"/>
          <w:sz w:val="24"/>
          <w:szCs w:val="24"/>
        </w:rPr>
        <w:t>)</w:t>
      </w:r>
      <w:r w:rsidRPr="00ED1BA1">
        <w:rPr>
          <w:rFonts w:ascii="Times New Roman" w:hAnsi="Times New Roman" w:cs="Times New Roman"/>
          <w:sz w:val="24"/>
          <w:szCs w:val="24"/>
        </w:rPr>
        <w:t xml:space="preserve">- </w:t>
      </w:r>
      <w:r w:rsidR="00CC5C97" w:rsidRPr="00B0012B">
        <w:rPr>
          <w:rFonts w:ascii="Times New Roman" w:hAnsi="Times New Roman" w:cs="Times New Roman"/>
          <w:b/>
          <w:color w:val="000000"/>
          <w:sz w:val="24"/>
          <w:szCs w:val="24"/>
        </w:rPr>
        <w:t>15 баллов.</w:t>
      </w:r>
    </w:p>
    <w:p w:rsidR="00CC5C97" w:rsidRDefault="009506D6" w:rsidP="009506D6">
      <w:pPr>
        <w:ind w:firstLine="709"/>
        <w:jc w:val="both"/>
        <w:rPr>
          <w:rFonts w:ascii="Times New Roman" w:hAnsi="Times New Roman" w:cs="Times New Roman"/>
          <w:color w:val="000000"/>
          <w:sz w:val="24"/>
          <w:szCs w:val="24"/>
        </w:rPr>
      </w:pPr>
      <w:r w:rsidRPr="00ED1BA1">
        <w:rPr>
          <w:rFonts w:ascii="Times New Roman" w:hAnsi="Times New Roman" w:cs="Times New Roman"/>
          <w:sz w:val="24"/>
          <w:szCs w:val="24"/>
        </w:rPr>
        <w:t xml:space="preserve">2 задача – </w:t>
      </w:r>
      <w:r w:rsidR="00CC5C97">
        <w:rPr>
          <w:rFonts w:ascii="Times New Roman" w:hAnsi="Times New Roman" w:cs="Times New Roman"/>
          <w:color w:val="000000"/>
          <w:sz w:val="24"/>
          <w:szCs w:val="24"/>
        </w:rPr>
        <w:t>Оценить мясную</w:t>
      </w:r>
      <w:r w:rsidR="00CC5C97" w:rsidRPr="00877C51">
        <w:rPr>
          <w:rFonts w:ascii="Times New Roman" w:hAnsi="Times New Roman" w:cs="Times New Roman"/>
          <w:color w:val="000000"/>
          <w:sz w:val="24"/>
          <w:szCs w:val="24"/>
        </w:rPr>
        <w:t xml:space="preserve"> продуктивность свиней </w:t>
      </w:r>
      <w:r>
        <w:rPr>
          <w:rFonts w:ascii="Times New Roman" w:hAnsi="Times New Roman" w:cs="Times New Roman"/>
          <w:color w:val="000000"/>
          <w:sz w:val="24"/>
          <w:szCs w:val="24"/>
        </w:rPr>
        <w:t>(</w:t>
      </w:r>
      <w:r w:rsidRPr="00ED1BA1">
        <w:rPr>
          <w:rFonts w:ascii="Times New Roman" w:hAnsi="Times New Roman" w:cs="Times New Roman"/>
          <w:sz w:val="24"/>
          <w:szCs w:val="24"/>
        </w:rPr>
        <w:t>МДК.02.01. Технологии производства продукции животноводства</w:t>
      </w:r>
      <w:r>
        <w:rPr>
          <w:rFonts w:ascii="Times New Roman" w:hAnsi="Times New Roman" w:cs="Times New Roman"/>
          <w:sz w:val="24"/>
          <w:szCs w:val="24"/>
        </w:rPr>
        <w:t>)</w:t>
      </w:r>
      <w:r w:rsidRPr="00ED1BA1">
        <w:rPr>
          <w:rFonts w:ascii="Times New Roman" w:hAnsi="Times New Roman" w:cs="Times New Roman"/>
          <w:sz w:val="24"/>
          <w:szCs w:val="24"/>
        </w:rPr>
        <w:t xml:space="preserve"> –</w:t>
      </w:r>
      <w:r w:rsidR="00CC5C97" w:rsidRPr="009506D6">
        <w:rPr>
          <w:rFonts w:ascii="Times New Roman" w:hAnsi="Times New Roman" w:cs="Times New Roman"/>
          <w:b/>
          <w:color w:val="000000"/>
          <w:sz w:val="24"/>
          <w:szCs w:val="24"/>
        </w:rPr>
        <w:t>10 баллов</w:t>
      </w:r>
      <w:r w:rsidR="00CC5C97" w:rsidRPr="00877C51">
        <w:rPr>
          <w:rFonts w:ascii="Times New Roman" w:hAnsi="Times New Roman" w:cs="Times New Roman"/>
          <w:color w:val="000000"/>
          <w:sz w:val="24"/>
          <w:szCs w:val="24"/>
        </w:rPr>
        <w:t>.</w:t>
      </w:r>
    </w:p>
    <w:p w:rsidR="00CC5C97" w:rsidRDefault="00CC5C97" w:rsidP="00CC5C97">
      <w:pPr>
        <w:spacing w:after="0" w:line="360" w:lineRule="auto"/>
        <w:rPr>
          <w:rFonts w:ascii="Times New Roman" w:hAnsi="Times New Roman"/>
          <w:sz w:val="24"/>
          <w:szCs w:val="24"/>
        </w:rPr>
      </w:pPr>
      <w:r>
        <w:rPr>
          <w:rFonts w:ascii="Times New Roman" w:hAnsi="Times New Roman"/>
          <w:sz w:val="24"/>
          <w:szCs w:val="24"/>
        </w:rPr>
        <w:t>- определите показатели роста и развития поросят по месяцам:</w:t>
      </w:r>
    </w:p>
    <w:p w:rsidR="00CC5C97" w:rsidRDefault="00CC5C97" w:rsidP="00CC5C97">
      <w:pPr>
        <w:spacing w:after="0" w:line="360" w:lineRule="auto"/>
        <w:rPr>
          <w:rFonts w:ascii="Times New Roman" w:hAnsi="Times New Roman"/>
          <w:sz w:val="24"/>
          <w:szCs w:val="24"/>
        </w:rPr>
      </w:pPr>
      <w:r>
        <w:rPr>
          <w:rFonts w:ascii="Times New Roman" w:hAnsi="Times New Roman"/>
          <w:sz w:val="24"/>
          <w:szCs w:val="24"/>
        </w:rPr>
        <w:t>Абсолютный прирост (А) живой массы за определенный период по формуле:</w:t>
      </w:r>
    </w:p>
    <w:p w:rsidR="00CC5C97" w:rsidRPr="008D7B5A" w:rsidRDefault="00CC5C97" w:rsidP="00CC5C97">
      <w:pPr>
        <w:spacing w:after="0" w:line="360" w:lineRule="auto"/>
        <w:jc w:val="center"/>
        <w:rPr>
          <w:rFonts w:ascii="Times New Roman" w:hAnsi="Times New Roman"/>
          <w:i/>
          <w:sz w:val="28"/>
          <w:szCs w:val="24"/>
          <w:vertAlign w:val="subscript"/>
        </w:rPr>
      </w:pPr>
      <w:r w:rsidRPr="00266500">
        <w:rPr>
          <w:rFonts w:ascii="Times New Roman" w:hAnsi="Times New Roman"/>
          <w:sz w:val="28"/>
          <w:szCs w:val="24"/>
        </w:rPr>
        <w:t>А</w:t>
      </w:r>
      <w:r w:rsidRPr="00266500">
        <w:rPr>
          <w:rFonts w:ascii="Times New Roman" w:hAnsi="Times New Roman"/>
          <w:i/>
          <w:sz w:val="28"/>
          <w:szCs w:val="24"/>
        </w:rPr>
        <w:t>=</w:t>
      </w:r>
      <w:r w:rsidRPr="00266500">
        <w:rPr>
          <w:rFonts w:ascii="Times New Roman" w:hAnsi="Times New Roman"/>
          <w:i/>
          <w:sz w:val="28"/>
          <w:szCs w:val="24"/>
          <w:lang w:val="en-US"/>
        </w:rPr>
        <w:t>W</w:t>
      </w:r>
      <w:r w:rsidRPr="00266500">
        <w:rPr>
          <w:rFonts w:ascii="Times New Roman" w:hAnsi="Times New Roman"/>
          <w:i/>
          <w:sz w:val="28"/>
          <w:szCs w:val="24"/>
          <w:vertAlign w:val="subscript"/>
          <w:lang w:val="en-US"/>
        </w:rPr>
        <w:t>t</w:t>
      </w:r>
      <w:r w:rsidRPr="008D7B5A">
        <w:rPr>
          <w:rFonts w:ascii="Times New Roman" w:hAnsi="Times New Roman"/>
          <w:i/>
          <w:sz w:val="28"/>
          <w:szCs w:val="24"/>
        </w:rPr>
        <w:t xml:space="preserve"> – </w:t>
      </w:r>
      <w:r w:rsidRPr="00266500">
        <w:rPr>
          <w:rFonts w:ascii="Times New Roman" w:hAnsi="Times New Roman"/>
          <w:i/>
          <w:sz w:val="28"/>
          <w:szCs w:val="24"/>
          <w:lang w:val="en-US"/>
        </w:rPr>
        <w:t>W</w:t>
      </w:r>
      <w:r w:rsidRPr="008D7B5A">
        <w:rPr>
          <w:rFonts w:ascii="Times New Roman" w:hAnsi="Times New Roman"/>
          <w:i/>
          <w:sz w:val="28"/>
          <w:szCs w:val="24"/>
          <w:vertAlign w:val="subscript"/>
        </w:rPr>
        <w:t>0</w:t>
      </w:r>
    </w:p>
    <w:p w:rsidR="00CC5C97" w:rsidRDefault="00CC5C97" w:rsidP="00CC5C97">
      <w:pPr>
        <w:spacing w:after="0" w:line="360" w:lineRule="auto"/>
        <w:jc w:val="both"/>
        <w:rPr>
          <w:rFonts w:ascii="Times New Roman" w:hAnsi="Times New Roman"/>
          <w:sz w:val="24"/>
          <w:szCs w:val="24"/>
        </w:rPr>
      </w:pPr>
      <w:r>
        <w:rPr>
          <w:rFonts w:ascii="Times New Roman" w:hAnsi="Times New Roman"/>
          <w:sz w:val="24"/>
          <w:szCs w:val="24"/>
        </w:rPr>
        <w:t>Среднесуточный прирост (в г.) – по формуле:</w:t>
      </w:r>
    </w:p>
    <w:p w:rsidR="00CC5C97" w:rsidRPr="008D7B5A" w:rsidRDefault="00CC5C97" w:rsidP="00CC5C97">
      <w:pPr>
        <w:spacing w:after="0" w:line="360" w:lineRule="auto"/>
        <w:jc w:val="center"/>
        <w:rPr>
          <w:rFonts w:ascii="Times New Roman" w:eastAsiaTheme="minorEastAsia" w:hAnsi="Times New Roman"/>
          <w:sz w:val="28"/>
          <w:szCs w:val="24"/>
          <w:vertAlign w:val="subscript"/>
        </w:rPr>
      </w:pPr>
      <w:r w:rsidRPr="00266500">
        <w:rPr>
          <w:rFonts w:ascii="Times New Roman" w:hAnsi="Times New Roman"/>
          <w:sz w:val="28"/>
          <w:szCs w:val="24"/>
        </w:rPr>
        <w:lastRenderedPageBreak/>
        <w:t xml:space="preserve">Д = </w:t>
      </w:r>
      <m:oMath>
        <m:f>
          <m:fPr>
            <m:ctrlPr>
              <w:rPr>
                <w:rFonts w:ascii="Cambria Math" w:hAnsi="Cambria Math" w:cs="Times New Roman"/>
                <w:i/>
                <w:sz w:val="36"/>
                <w:szCs w:val="24"/>
                <w:vertAlign w:val="subscript"/>
                <w:lang w:val="en-US"/>
              </w:rPr>
            </m:ctrlPr>
          </m:fPr>
          <m:num>
            <m:r>
              <w:rPr>
                <w:rFonts w:ascii="Cambria Math" w:hAnsi="Cambria Math" w:cs="Times New Roman"/>
                <w:sz w:val="36"/>
                <w:szCs w:val="24"/>
                <w:lang w:val="en-US"/>
              </w:rPr>
              <m:t>W</m:t>
            </m:r>
            <m:r>
              <w:rPr>
                <w:rFonts w:ascii="Cambria Math" w:hAnsi="Cambria Math" w:cs="Times New Roman"/>
                <w:sz w:val="36"/>
                <w:szCs w:val="24"/>
                <w:vertAlign w:val="subscript"/>
                <w:lang w:val="en-US"/>
              </w:rPr>
              <m:t>t</m:t>
            </m:r>
            <m:r>
              <w:rPr>
                <w:rFonts w:ascii="Cambria Math" w:hAnsi="Cambria Math" w:cs="Times New Roman"/>
                <w:sz w:val="36"/>
                <w:szCs w:val="24"/>
              </w:rPr>
              <m:t xml:space="preserve"> – </m:t>
            </m:r>
            <m:r>
              <w:rPr>
                <w:rFonts w:ascii="Cambria Math" w:hAnsi="Cambria Math" w:cs="Times New Roman"/>
                <w:sz w:val="36"/>
                <w:szCs w:val="24"/>
                <w:lang w:val="en-US"/>
              </w:rPr>
              <m:t>W</m:t>
            </m:r>
            <m:r>
              <w:rPr>
                <w:rFonts w:ascii="Cambria Math" w:hAnsi="Cambria Math" w:cs="Times New Roman"/>
                <w:sz w:val="36"/>
                <w:szCs w:val="24"/>
                <w:vertAlign w:val="subscript"/>
              </w:rPr>
              <m:t>0</m:t>
            </m:r>
          </m:num>
          <m:den>
            <m:r>
              <w:rPr>
                <w:rFonts w:ascii="Cambria Math" w:hAnsi="Cambria Math" w:cs="Times New Roman"/>
                <w:sz w:val="36"/>
                <w:szCs w:val="24"/>
                <w:vertAlign w:val="subscript"/>
                <w:lang w:val="en-US"/>
              </w:rPr>
              <m:t>t</m:t>
            </m:r>
          </m:den>
        </m:f>
      </m:oMath>
      <w:r w:rsidRPr="008D7B5A">
        <w:rPr>
          <w:rFonts w:ascii="Times New Roman" w:eastAsiaTheme="minorEastAsia" w:hAnsi="Times New Roman" w:cs="Times New Roman"/>
          <w:sz w:val="36"/>
          <w:szCs w:val="24"/>
          <w:vertAlign w:val="subscript"/>
        </w:rPr>
        <w:t xml:space="preserve"> * 1000</w:t>
      </w:r>
    </w:p>
    <w:p w:rsidR="00CC5C97" w:rsidRDefault="00CC5C97" w:rsidP="00CC5C97">
      <w:pPr>
        <w:spacing w:after="0" w:line="360" w:lineRule="auto"/>
        <w:jc w:val="both"/>
        <w:rPr>
          <w:rFonts w:ascii="Times New Roman" w:hAnsi="Times New Roman"/>
          <w:sz w:val="24"/>
          <w:szCs w:val="24"/>
        </w:rPr>
      </w:pPr>
      <w:r w:rsidRPr="00266500">
        <w:rPr>
          <w:rFonts w:ascii="Times New Roman" w:hAnsi="Times New Roman"/>
          <w:sz w:val="24"/>
          <w:szCs w:val="24"/>
        </w:rPr>
        <w:t xml:space="preserve">Относительный прирост </w:t>
      </w:r>
      <w:r>
        <w:rPr>
          <w:rFonts w:ascii="Times New Roman" w:hAnsi="Times New Roman"/>
          <w:sz w:val="24"/>
          <w:szCs w:val="24"/>
        </w:rPr>
        <w:t>(К) – по формуле:</w:t>
      </w:r>
    </w:p>
    <w:p w:rsidR="00CC5C97" w:rsidRDefault="00CC5C97" w:rsidP="00CC5C97">
      <w:pPr>
        <w:spacing w:after="0" w:line="360" w:lineRule="auto"/>
        <w:jc w:val="center"/>
        <w:rPr>
          <w:rFonts w:ascii="Times New Roman" w:eastAsiaTheme="minorEastAsia" w:hAnsi="Times New Roman"/>
          <w:sz w:val="28"/>
          <w:szCs w:val="24"/>
        </w:rPr>
      </w:pPr>
      <w:r w:rsidRPr="00266500">
        <w:rPr>
          <w:rFonts w:ascii="Times New Roman" w:hAnsi="Times New Roman"/>
          <w:sz w:val="28"/>
          <w:szCs w:val="24"/>
        </w:rPr>
        <w:t xml:space="preserve">К = </w:t>
      </w:r>
      <m:oMath>
        <m:f>
          <m:fPr>
            <m:ctrlPr>
              <w:rPr>
                <w:rFonts w:ascii="Cambria Math" w:hAnsi="Cambria Math" w:cs="Times New Roman"/>
                <w:i/>
                <w:sz w:val="28"/>
                <w:szCs w:val="24"/>
              </w:rPr>
            </m:ctrlPr>
          </m:fPr>
          <m:num>
            <m:r>
              <w:rPr>
                <w:rFonts w:ascii="Cambria Math" w:hAnsi="Cambria Math" w:cs="Times New Roman"/>
                <w:sz w:val="32"/>
                <w:szCs w:val="24"/>
                <w:lang w:val="en-US"/>
              </w:rPr>
              <m:t>W</m:t>
            </m:r>
            <m:r>
              <w:rPr>
                <w:rFonts w:ascii="Cambria Math" w:hAnsi="Cambria Math" w:cs="Times New Roman"/>
                <w:sz w:val="32"/>
                <w:szCs w:val="24"/>
                <w:vertAlign w:val="subscript"/>
                <w:lang w:val="en-US"/>
              </w:rPr>
              <m:t>t</m:t>
            </m:r>
            <m:r>
              <w:rPr>
                <w:rFonts w:ascii="Cambria Math" w:hAnsi="Cambria Math" w:cs="Times New Roman"/>
                <w:sz w:val="32"/>
                <w:szCs w:val="24"/>
                <w:lang w:val="en-US"/>
              </w:rPr>
              <m:t xml:space="preserve"> – W</m:t>
            </m:r>
            <m:r>
              <w:rPr>
                <w:rFonts w:ascii="Cambria Math" w:hAnsi="Cambria Math" w:cs="Times New Roman"/>
                <w:sz w:val="32"/>
                <w:szCs w:val="24"/>
                <w:vertAlign w:val="subscript"/>
                <w:lang w:val="en-US"/>
              </w:rPr>
              <m:t>0</m:t>
            </m:r>
          </m:num>
          <m:den>
            <m:f>
              <m:fPr>
                <m:ctrlPr>
                  <w:rPr>
                    <w:rFonts w:ascii="Cambria Math" w:hAnsi="Cambria Math" w:cs="Times New Roman"/>
                    <w:i/>
                    <w:sz w:val="32"/>
                    <w:szCs w:val="24"/>
                    <w:vertAlign w:val="subscript"/>
                    <w:lang w:val="en-US"/>
                  </w:rPr>
                </m:ctrlPr>
              </m:fPr>
              <m:num>
                <m:r>
                  <w:rPr>
                    <w:rFonts w:ascii="Cambria Math" w:hAnsi="Cambria Math" w:cs="Times New Roman"/>
                    <w:sz w:val="32"/>
                    <w:szCs w:val="24"/>
                    <w:lang w:val="en-US"/>
                  </w:rPr>
                  <m:t>W</m:t>
                </m:r>
                <m:r>
                  <w:rPr>
                    <w:rFonts w:ascii="Cambria Math" w:hAnsi="Cambria Math" w:cs="Times New Roman"/>
                    <w:sz w:val="32"/>
                    <w:szCs w:val="24"/>
                    <w:vertAlign w:val="subscript"/>
                    <w:lang w:val="en-US"/>
                  </w:rPr>
                  <m:t>t</m:t>
                </m:r>
                <m:r>
                  <w:rPr>
                    <w:rFonts w:ascii="Cambria Math" w:hAnsi="Cambria Math" w:cs="Times New Roman"/>
                    <w:sz w:val="32"/>
                    <w:szCs w:val="24"/>
                    <w:lang w:val="en-US"/>
                  </w:rPr>
                  <m:t>+ W</m:t>
                </m:r>
                <m:r>
                  <w:rPr>
                    <w:rFonts w:ascii="Cambria Math" w:hAnsi="Cambria Math" w:cs="Times New Roman"/>
                    <w:sz w:val="32"/>
                    <w:szCs w:val="24"/>
                    <w:vertAlign w:val="subscript"/>
                    <w:lang w:val="en-US"/>
                  </w:rPr>
                  <m:t>0</m:t>
                </m:r>
              </m:num>
              <m:den>
                <m:r>
                  <w:rPr>
                    <w:rFonts w:ascii="Cambria Math" w:hAnsi="Cambria Math" w:cs="Times New Roman"/>
                    <w:sz w:val="32"/>
                    <w:szCs w:val="24"/>
                    <w:vertAlign w:val="subscript"/>
                    <w:lang w:val="en-US"/>
                  </w:rPr>
                  <m:t>2</m:t>
                </m:r>
              </m:den>
            </m:f>
          </m:den>
        </m:f>
        <m:r>
          <w:rPr>
            <w:rFonts w:ascii="Cambria Math" w:hAnsi="Cambria Math" w:cs="Times New Roman"/>
            <w:sz w:val="28"/>
            <w:szCs w:val="24"/>
          </w:rPr>
          <m:t>*100</m:t>
        </m:r>
      </m:oMath>
    </w:p>
    <w:tbl>
      <w:tblPr>
        <w:tblStyle w:val="a3"/>
        <w:tblW w:w="9704" w:type="dxa"/>
        <w:tblLook w:val="04A0" w:firstRow="1" w:lastRow="0" w:firstColumn="1" w:lastColumn="0" w:noHBand="0" w:noVBand="1"/>
      </w:tblPr>
      <w:tblGrid>
        <w:gridCol w:w="1658"/>
        <w:gridCol w:w="1528"/>
        <w:gridCol w:w="1352"/>
        <w:gridCol w:w="1143"/>
        <w:gridCol w:w="1528"/>
        <w:gridCol w:w="1352"/>
        <w:gridCol w:w="1143"/>
      </w:tblGrid>
      <w:tr w:rsidR="00CC5C97" w:rsidTr="009506D6">
        <w:tc>
          <w:tcPr>
            <w:tcW w:w="1658" w:type="dxa"/>
            <w:vMerge w:val="restart"/>
            <w:tcBorders>
              <w:top w:val="single" w:sz="4" w:space="0" w:color="auto"/>
              <w:left w:val="single" w:sz="4" w:space="0" w:color="auto"/>
              <w:bottom w:val="single" w:sz="4" w:space="0" w:color="auto"/>
              <w:right w:val="single" w:sz="4" w:space="0" w:color="auto"/>
            </w:tcBorders>
            <w:hideMark/>
          </w:tcPr>
          <w:p w:rsidR="00CC5C97" w:rsidRDefault="00CC5C97" w:rsidP="00DC6173">
            <w:pPr>
              <w:jc w:val="center"/>
              <w:rPr>
                <w:rFonts w:ascii="Times New Roman" w:hAnsi="Times New Roman"/>
                <w:sz w:val="24"/>
                <w:szCs w:val="24"/>
              </w:rPr>
            </w:pPr>
            <w:r>
              <w:rPr>
                <w:rFonts w:ascii="Times New Roman" w:hAnsi="Times New Roman"/>
                <w:sz w:val="24"/>
                <w:szCs w:val="24"/>
              </w:rPr>
              <w:t xml:space="preserve">Возраст, </w:t>
            </w:r>
            <w:proofErr w:type="spellStart"/>
            <w:r>
              <w:rPr>
                <w:rFonts w:ascii="Times New Roman" w:hAnsi="Times New Roman"/>
                <w:sz w:val="24"/>
                <w:szCs w:val="24"/>
              </w:rPr>
              <w:t>мес</w:t>
            </w:r>
            <w:proofErr w:type="spellEnd"/>
          </w:p>
        </w:tc>
        <w:tc>
          <w:tcPr>
            <w:tcW w:w="4023" w:type="dxa"/>
            <w:gridSpan w:val="3"/>
            <w:tcBorders>
              <w:top w:val="single" w:sz="4" w:space="0" w:color="auto"/>
              <w:left w:val="single" w:sz="4" w:space="0" w:color="auto"/>
              <w:bottom w:val="single" w:sz="4" w:space="0" w:color="auto"/>
              <w:right w:val="single" w:sz="4" w:space="0" w:color="auto"/>
            </w:tcBorders>
            <w:hideMark/>
          </w:tcPr>
          <w:p w:rsidR="00CC5C97" w:rsidRDefault="00CC5C97" w:rsidP="00DC6173">
            <w:pPr>
              <w:jc w:val="center"/>
              <w:rPr>
                <w:rFonts w:ascii="Times New Roman" w:hAnsi="Times New Roman"/>
                <w:sz w:val="24"/>
                <w:szCs w:val="24"/>
              </w:rPr>
            </w:pPr>
            <w:r>
              <w:rPr>
                <w:rFonts w:ascii="Times New Roman" w:hAnsi="Times New Roman"/>
                <w:sz w:val="24"/>
                <w:szCs w:val="24"/>
              </w:rPr>
              <w:t>Хрячки</w:t>
            </w:r>
          </w:p>
        </w:tc>
        <w:tc>
          <w:tcPr>
            <w:tcW w:w="4023" w:type="dxa"/>
            <w:gridSpan w:val="3"/>
            <w:tcBorders>
              <w:top w:val="single" w:sz="4" w:space="0" w:color="auto"/>
              <w:left w:val="single" w:sz="4" w:space="0" w:color="auto"/>
              <w:bottom w:val="single" w:sz="4" w:space="0" w:color="auto"/>
              <w:right w:val="single" w:sz="4" w:space="0" w:color="auto"/>
            </w:tcBorders>
            <w:hideMark/>
          </w:tcPr>
          <w:p w:rsidR="00CC5C97" w:rsidRDefault="00CC5C97" w:rsidP="00DC6173">
            <w:pPr>
              <w:jc w:val="center"/>
              <w:rPr>
                <w:rFonts w:ascii="Times New Roman" w:hAnsi="Times New Roman"/>
                <w:sz w:val="24"/>
                <w:szCs w:val="24"/>
              </w:rPr>
            </w:pPr>
            <w:r>
              <w:rPr>
                <w:rFonts w:ascii="Times New Roman" w:hAnsi="Times New Roman"/>
                <w:sz w:val="24"/>
                <w:szCs w:val="24"/>
              </w:rPr>
              <w:t>Свинки</w:t>
            </w:r>
          </w:p>
        </w:tc>
      </w:tr>
      <w:tr w:rsidR="00CC5C97" w:rsidTr="009506D6">
        <w:tc>
          <w:tcPr>
            <w:tcW w:w="0" w:type="auto"/>
            <w:vMerge/>
            <w:tcBorders>
              <w:top w:val="single" w:sz="4" w:space="0" w:color="auto"/>
              <w:left w:val="single" w:sz="4" w:space="0" w:color="auto"/>
              <w:bottom w:val="single" w:sz="4" w:space="0" w:color="auto"/>
              <w:right w:val="single" w:sz="4" w:space="0" w:color="auto"/>
            </w:tcBorders>
            <w:vAlign w:val="center"/>
            <w:hideMark/>
          </w:tcPr>
          <w:p w:rsidR="00CC5C97" w:rsidRDefault="00CC5C97" w:rsidP="00DC6173">
            <w:pP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hideMark/>
          </w:tcPr>
          <w:p w:rsidR="00CC5C97" w:rsidRDefault="00CC5C97" w:rsidP="00DC6173">
            <w:pPr>
              <w:jc w:val="center"/>
              <w:rPr>
                <w:rFonts w:ascii="Times New Roman" w:hAnsi="Times New Roman"/>
                <w:sz w:val="24"/>
                <w:szCs w:val="24"/>
              </w:rPr>
            </w:pPr>
            <w:proofErr w:type="spellStart"/>
            <w:r>
              <w:rPr>
                <w:rFonts w:ascii="Times New Roman" w:hAnsi="Times New Roman"/>
                <w:sz w:val="24"/>
                <w:szCs w:val="24"/>
              </w:rPr>
              <w:t>Живаямасса</w:t>
            </w:r>
            <w:proofErr w:type="spellEnd"/>
            <w:r>
              <w:rPr>
                <w:rFonts w:ascii="Times New Roman" w:hAnsi="Times New Roman"/>
                <w:sz w:val="24"/>
                <w:szCs w:val="24"/>
              </w:rPr>
              <w:t>, кг</w:t>
            </w:r>
          </w:p>
        </w:tc>
        <w:tc>
          <w:tcPr>
            <w:tcW w:w="1352" w:type="dxa"/>
            <w:tcBorders>
              <w:top w:val="single" w:sz="4" w:space="0" w:color="auto"/>
              <w:left w:val="single" w:sz="4" w:space="0" w:color="auto"/>
              <w:bottom w:val="single" w:sz="4" w:space="0" w:color="auto"/>
              <w:right w:val="single" w:sz="4" w:space="0" w:color="auto"/>
            </w:tcBorders>
            <w:hideMark/>
          </w:tcPr>
          <w:p w:rsidR="00CC5C97" w:rsidRDefault="00CC5C97" w:rsidP="00DC6173">
            <w:pPr>
              <w:jc w:val="center"/>
              <w:rPr>
                <w:rFonts w:ascii="Times New Roman" w:hAnsi="Times New Roman"/>
                <w:sz w:val="24"/>
                <w:szCs w:val="24"/>
              </w:rPr>
            </w:pPr>
            <w:proofErr w:type="spellStart"/>
            <w:r>
              <w:rPr>
                <w:rFonts w:ascii="Times New Roman" w:hAnsi="Times New Roman"/>
                <w:sz w:val="24"/>
                <w:szCs w:val="24"/>
              </w:rPr>
              <w:t>Среднесут</w:t>
            </w:r>
            <w:proofErr w:type="spellEnd"/>
            <w:r>
              <w:rPr>
                <w:rFonts w:ascii="Times New Roman" w:hAnsi="Times New Roman"/>
                <w:sz w:val="24"/>
                <w:szCs w:val="24"/>
              </w:rPr>
              <w:t>. прирост, г</w:t>
            </w:r>
          </w:p>
        </w:tc>
        <w:tc>
          <w:tcPr>
            <w:tcW w:w="1143" w:type="dxa"/>
            <w:tcBorders>
              <w:top w:val="single" w:sz="4" w:space="0" w:color="auto"/>
              <w:left w:val="single" w:sz="4" w:space="0" w:color="auto"/>
              <w:bottom w:val="single" w:sz="4" w:space="0" w:color="auto"/>
              <w:right w:val="single" w:sz="4" w:space="0" w:color="auto"/>
            </w:tcBorders>
            <w:hideMark/>
          </w:tcPr>
          <w:p w:rsidR="00CC5C97" w:rsidRDefault="00CC5C97" w:rsidP="00DC6173">
            <w:pPr>
              <w:jc w:val="center"/>
              <w:rPr>
                <w:rFonts w:ascii="Times New Roman" w:hAnsi="Times New Roman"/>
                <w:sz w:val="24"/>
                <w:szCs w:val="24"/>
              </w:rPr>
            </w:pPr>
            <w:r>
              <w:rPr>
                <w:rFonts w:ascii="Times New Roman" w:hAnsi="Times New Roman"/>
                <w:sz w:val="24"/>
                <w:szCs w:val="24"/>
              </w:rPr>
              <w:t>Относит. прирост, %</w:t>
            </w:r>
          </w:p>
        </w:tc>
        <w:tc>
          <w:tcPr>
            <w:tcW w:w="1528" w:type="dxa"/>
            <w:tcBorders>
              <w:top w:val="single" w:sz="4" w:space="0" w:color="auto"/>
              <w:left w:val="single" w:sz="4" w:space="0" w:color="auto"/>
              <w:bottom w:val="single" w:sz="4" w:space="0" w:color="auto"/>
              <w:right w:val="single" w:sz="4" w:space="0" w:color="auto"/>
            </w:tcBorders>
            <w:hideMark/>
          </w:tcPr>
          <w:p w:rsidR="00CC5C97" w:rsidRDefault="00CC5C97" w:rsidP="00DC6173">
            <w:pPr>
              <w:jc w:val="center"/>
              <w:rPr>
                <w:rFonts w:ascii="Times New Roman" w:hAnsi="Times New Roman"/>
                <w:sz w:val="24"/>
                <w:szCs w:val="24"/>
              </w:rPr>
            </w:pPr>
            <w:proofErr w:type="spellStart"/>
            <w:r>
              <w:rPr>
                <w:rFonts w:ascii="Times New Roman" w:hAnsi="Times New Roman"/>
                <w:sz w:val="24"/>
                <w:szCs w:val="24"/>
              </w:rPr>
              <w:t>Живаямасса</w:t>
            </w:r>
            <w:proofErr w:type="spellEnd"/>
            <w:r>
              <w:rPr>
                <w:rFonts w:ascii="Times New Roman" w:hAnsi="Times New Roman"/>
                <w:sz w:val="24"/>
                <w:szCs w:val="24"/>
              </w:rPr>
              <w:t>, кг</w:t>
            </w:r>
          </w:p>
        </w:tc>
        <w:tc>
          <w:tcPr>
            <w:tcW w:w="1352" w:type="dxa"/>
            <w:tcBorders>
              <w:top w:val="single" w:sz="4" w:space="0" w:color="auto"/>
              <w:left w:val="single" w:sz="4" w:space="0" w:color="auto"/>
              <w:bottom w:val="single" w:sz="4" w:space="0" w:color="auto"/>
              <w:right w:val="single" w:sz="4" w:space="0" w:color="auto"/>
            </w:tcBorders>
            <w:hideMark/>
          </w:tcPr>
          <w:p w:rsidR="00CC5C97" w:rsidRDefault="00CC5C97" w:rsidP="00DC6173">
            <w:pPr>
              <w:jc w:val="center"/>
              <w:rPr>
                <w:rFonts w:ascii="Times New Roman" w:hAnsi="Times New Roman"/>
                <w:sz w:val="24"/>
                <w:szCs w:val="24"/>
              </w:rPr>
            </w:pPr>
            <w:proofErr w:type="spellStart"/>
            <w:r>
              <w:rPr>
                <w:rFonts w:ascii="Times New Roman" w:hAnsi="Times New Roman"/>
                <w:sz w:val="24"/>
                <w:szCs w:val="24"/>
              </w:rPr>
              <w:t>Среднесут</w:t>
            </w:r>
            <w:proofErr w:type="spellEnd"/>
            <w:r>
              <w:rPr>
                <w:rFonts w:ascii="Times New Roman" w:hAnsi="Times New Roman"/>
                <w:sz w:val="24"/>
                <w:szCs w:val="24"/>
              </w:rPr>
              <w:t>. прирост, г</w:t>
            </w:r>
          </w:p>
        </w:tc>
        <w:tc>
          <w:tcPr>
            <w:tcW w:w="1143" w:type="dxa"/>
            <w:tcBorders>
              <w:top w:val="single" w:sz="4" w:space="0" w:color="auto"/>
              <w:left w:val="single" w:sz="4" w:space="0" w:color="auto"/>
              <w:bottom w:val="single" w:sz="4" w:space="0" w:color="auto"/>
              <w:right w:val="single" w:sz="4" w:space="0" w:color="auto"/>
            </w:tcBorders>
            <w:hideMark/>
          </w:tcPr>
          <w:p w:rsidR="00CC5C97" w:rsidRDefault="00CC5C97" w:rsidP="00DC6173">
            <w:pPr>
              <w:jc w:val="center"/>
              <w:rPr>
                <w:rFonts w:ascii="Times New Roman" w:hAnsi="Times New Roman"/>
                <w:sz w:val="24"/>
                <w:szCs w:val="24"/>
              </w:rPr>
            </w:pPr>
            <w:r>
              <w:rPr>
                <w:rFonts w:ascii="Times New Roman" w:hAnsi="Times New Roman"/>
                <w:sz w:val="24"/>
                <w:szCs w:val="24"/>
              </w:rPr>
              <w:t>Относит. прирост, %</w:t>
            </w:r>
          </w:p>
        </w:tc>
      </w:tr>
      <w:tr w:rsidR="00CC5C97" w:rsidTr="009506D6">
        <w:tc>
          <w:tcPr>
            <w:tcW w:w="1658" w:type="dxa"/>
            <w:tcBorders>
              <w:top w:val="single" w:sz="4" w:space="0" w:color="auto"/>
              <w:left w:val="single" w:sz="4" w:space="0" w:color="auto"/>
              <w:bottom w:val="single" w:sz="4" w:space="0" w:color="auto"/>
              <w:right w:val="single" w:sz="4" w:space="0" w:color="auto"/>
            </w:tcBorders>
            <w:hideMark/>
          </w:tcPr>
          <w:p w:rsidR="00CC5C97" w:rsidRDefault="00CC5C97" w:rsidP="00DC6173">
            <w:pPr>
              <w:jc w:val="center"/>
              <w:rPr>
                <w:rFonts w:ascii="Times New Roman" w:hAnsi="Times New Roman"/>
                <w:sz w:val="24"/>
                <w:szCs w:val="24"/>
              </w:rPr>
            </w:pPr>
            <w:proofErr w:type="spellStart"/>
            <w:r>
              <w:rPr>
                <w:rFonts w:ascii="Times New Roman" w:hAnsi="Times New Roman"/>
                <w:sz w:val="24"/>
                <w:szCs w:val="24"/>
              </w:rPr>
              <w:t>Прирождении</w:t>
            </w:r>
            <w:proofErr w:type="spellEnd"/>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1,4</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1,1</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r>
      <w:tr w:rsidR="00CC5C97" w:rsidTr="009506D6">
        <w:tc>
          <w:tcPr>
            <w:tcW w:w="165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1</w:t>
            </w: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9,2</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8,2</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r>
      <w:tr w:rsidR="00CC5C97" w:rsidTr="009506D6">
        <w:tc>
          <w:tcPr>
            <w:tcW w:w="165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2</w:t>
            </w: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22,5</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17,5</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r>
      <w:tr w:rsidR="00CC5C97" w:rsidTr="009506D6">
        <w:tc>
          <w:tcPr>
            <w:tcW w:w="165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3</w:t>
            </w: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34,5</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31,0</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r>
      <w:tr w:rsidR="00CC5C97" w:rsidTr="009506D6">
        <w:tc>
          <w:tcPr>
            <w:tcW w:w="165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4</w:t>
            </w: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52,0</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43,0</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r>
      <w:tr w:rsidR="00CC5C97" w:rsidTr="009506D6">
        <w:tc>
          <w:tcPr>
            <w:tcW w:w="165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5</w:t>
            </w: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68,0</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62,0</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r>
      <w:tr w:rsidR="00CC5C97" w:rsidTr="009506D6">
        <w:tc>
          <w:tcPr>
            <w:tcW w:w="165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6</w:t>
            </w: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84,0</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76,0</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r>
      <w:tr w:rsidR="00CC5C97" w:rsidTr="009506D6">
        <w:tc>
          <w:tcPr>
            <w:tcW w:w="165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7</w:t>
            </w: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94,0</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93,0</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r>
      <w:tr w:rsidR="00CC5C97" w:rsidTr="009506D6">
        <w:tc>
          <w:tcPr>
            <w:tcW w:w="165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8</w:t>
            </w: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110,0</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107,0</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r>
      <w:tr w:rsidR="00CC5C97" w:rsidTr="009506D6">
        <w:tc>
          <w:tcPr>
            <w:tcW w:w="165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9</w:t>
            </w: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120,0</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r>
              <w:rPr>
                <w:rFonts w:ascii="Times New Roman" w:hAnsi="Times New Roman"/>
                <w:sz w:val="24"/>
                <w:szCs w:val="24"/>
              </w:rPr>
              <w:t>118,0</w:t>
            </w:r>
          </w:p>
        </w:tc>
        <w:tc>
          <w:tcPr>
            <w:tcW w:w="1352"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CC5C97" w:rsidRDefault="00CC5C97" w:rsidP="00DC6173">
            <w:pPr>
              <w:jc w:val="center"/>
              <w:rPr>
                <w:rFonts w:ascii="Times New Roman" w:hAnsi="Times New Roman"/>
                <w:sz w:val="24"/>
                <w:szCs w:val="24"/>
              </w:rPr>
            </w:pPr>
          </w:p>
        </w:tc>
      </w:tr>
    </w:tbl>
    <w:p w:rsidR="00CC5C97" w:rsidRDefault="00CC5C97" w:rsidP="00CC5C97">
      <w:pPr>
        <w:rPr>
          <w:rFonts w:ascii="Times New Roman" w:hAnsi="Times New Roman" w:cs="Times New Roman"/>
          <w:color w:val="000000"/>
          <w:sz w:val="24"/>
          <w:szCs w:val="24"/>
        </w:rPr>
      </w:pPr>
    </w:p>
    <w:p w:rsidR="00CC5C97" w:rsidRPr="00877C51" w:rsidRDefault="00CC5C97" w:rsidP="00CC5C97">
      <w:pPr>
        <w:rPr>
          <w:rFonts w:ascii="Times New Roman" w:hAnsi="Times New Roman" w:cs="Times New Roman"/>
          <w:color w:val="000000"/>
          <w:sz w:val="24"/>
          <w:szCs w:val="24"/>
        </w:rPr>
      </w:pPr>
      <w:r>
        <w:rPr>
          <w:rFonts w:ascii="Times New Roman" w:hAnsi="Times New Roman" w:cs="Times New Roman"/>
          <w:color w:val="000000"/>
          <w:sz w:val="24"/>
          <w:szCs w:val="24"/>
        </w:rPr>
        <w:t>- определите убойный выход свиней:</w:t>
      </w:r>
    </w:p>
    <w:p w:rsidR="00CC5C97" w:rsidRDefault="00CC5C97" w:rsidP="00CC5C97">
      <w:pPr>
        <w:jc w:val="center"/>
        <w:rPr>
          <w:rFonts w:ascii="Times New Roman" w:eastAsiaTheme="minorEastAsia" w:hAnsi="Times New Roman" w:cs="Times New Roman"/>
          <w:color w:val="000000"/>
          <w:sz w:val="32"/>
          <w:szCs w:val="24"/>
        </w:rPr>
      </w:pPr>
      <w:r>
        <w:rPr>
          <w:rFonts w:ascii="Times New Roman" w:hAnsi="Times New Roman" w:cs="Times New Roman"/>
          <w:color w:val="000000"/>
          <w:sz w:val="24"/>
          <w:szCs w:val="24"/>
        </w:rPr>
        <w:t xml:space="preserve">Убойный выход = </w:t>
      </w:r>
      <m:oMath>
        <m:f>
          <m:fPr>
            <m:ctrlPr>
              <w:rPr>
                <w:rFonts w:ascii="Cambria Math" w:hAnsi="Cambria Math" w:cs="Times New Roman"/>
                <w:color w:val="000000"/>
                <w:sz w:val="32"/>
                <w:szCs w:val="24"/>
              </w:rPr>
            </m:ctrlPr>
          </m:fPr>
          <m:num>
            <m:r>
              <m:rPr>
                <m:sty m:val="p"/>
              </m:rPr>
              <w:rPr>
                <w:rFonts w:ascii="Cambria Math" w:hAnsi="Cambria Math" w:cs="Times New Roman"/>
                <w:color w:val="000000"/>
                <w:sz w:val="32"/>
                <w:szCs w:val="24"/>
              </w:rPr>
              <m:t>Убойная масса</m:t>
            </m:r>
          </m:num>
          <m:den>
            <m:r>
              <w:rPr>
                <w:rFonts w:ascii="Cambria Math" w:hAnsi="Cambria Math" w:cs="Times New Roman"/>
                <w:color w:val="000000"/>
                <w:sz w:val="32"/>
                <w:szCs w:val="24"/>
              </w:rPr>
              <m:t>Предубойная масса</m:t>
            </m:r>
          </m:den>
        </m:f>
        <m:r>
          <w:rPr>
            <w:rFonts w:ascii="Cambria Math" w:hAnsi="Cambria Math" w:cs="Times New Roman"/>
            <w:color w:val="000000"/>
            <w:sz w:val="32"/>
            <w:szCs w:val="24"/>
          </w:rPr>
          <m:t>*100</m:t>
        </m:r>
      </m:oMath>
    </w:p>
    <w:p w:rsidR="00CC5C97" w:rsidRPr="00173835" w:rsidRDefault="00CC5C97" w:rsidP="00CC5C97">
      <w:pPr>
        <w:rPr>
          <w:rFonts w:ascii="Times New Roman" w:hAnsi="Times New Roman" w:cs="Times New Roman"/>
          <w:color w:val="000000"/>
          <w:sz w:val="16"/>
          <w:szCs w:val="16"/>
        </w:rPr>
      </w:pPr>
    </w:p>
    <w:tbl>
      <w:tblPr>
        <w:tblW w:w="903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780"/>
        <w:gridCol w:w="2578"/>
        <w:gridCol w:w="2410"/>
        <w:gridCol w:w="2268"/>
      </w:tblGrid>
      <w:tr w:rsidR="00CC5C97" w:rsidTr="00DC6173">
        <w:trPr>
          <w:trHeight w:val="417"/>
        </w:trPr>
        <w:tc>
          <w:tcPr>
            <w:tcW w:w="1780"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Породы свиней</w:t>
            </w:r>
          </w:p>
        </w:tc>
        <w:tc>
          <w:tcPr>
            <w:tcW w:w="2578"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proofErr w:type="spellStart"/>
            <w:r>
              <w:rPr>
                <w:rFonts w:ascii="Times New Roman" w:hAnsi="Times New Roman"/>
                <w:sz w:val="24"/>
                <w:szCs w:val="24"/>
              </w:rPr>
              <w:t>Предубойная</w:t>
            </w:r>
            <w:proofErr w:type="spellEnd"/>
          </w:p>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живая масса, кг</w:t>
            </w:r>
          </w:p>
        </w:tc>
        <w:tc>
          <w:tcPr>
            <w:tcW w:w="2410"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Масса</w:t>
            </w:r>
          </w:p>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парной туши, кг</w:t>
            </w:r>
          </w:p>
        </w:tc>
        <w:tc>
          <w:tcPr>
            <w:tcW w:w="2268"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Убойный выход, %</w:t>
            </w:r>
          </w:p>
        </w:tc>
      </w:tr>
      <w:tr w:rsidR="00CC5C97" w:rsidTr="00DC6173">
        <w:trPr>
          <w:trHeight w:val="274"/>
        </w:trPr>
        <w:tc>
          <w:tcPr>
            <w:tcW w:w="1780" w:type="dxa"/>
            <w:vMerge w:val="restart"/>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proofErr w:type="spellStart"/>
            <w:r>
              <w:rPr>
                <w:rFonts w:ascii="Times New Roman" w:hAnsi="Times New Roman"/>
                <w:sz w:val="24"/>
                <w:szCs w:val="24"/>
              </w:rPr>
              <w:t>Ландрас</w:t>
            </w:r>
            <w:proofErr w:type="spellEnd"/>
          </w:p>
        </w:tc>
        <w:tc>
          <w:tcPr>
            <w:tcW w:w="2578"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110</w:t>
            </w:r>
          </w:p>
        </w:tc>
        <w:tc>
          <w:tcPr>
            <w:tcW w:w="2410"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84</w:t>
            </w:r>
          </w:p>
        </w:tc>
        <w:tc>
          <w:tcPr>
            <w:tcW w:w="2268"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rPr>
                <w:rFonts w:ascii="Times New Roman" w:hAnsi="Times New Roman"/>
                <w:sz w:val="24"/>
                <w:szCs w:val="24"/>
              </w:rPr>
            </w:pPr>
          </w:p>
        </w:tc>
      </w:tr>
      <w:tr w:rsidR="00CC5C97" w:rsidTr="00DC6173">
        <w:trPr>
          <w:trHeight w:val="251"/>
        </w:trPr>
        <w:tc>
          <w:tcPr>
            <w:tcW w:w="0" w:type="auto"/>
            <w:vMerge/>
            <w:tcBorders>
              <w:top w:val="single" w:sz="6" w:space="0" w:color="000000"/>
              <w:left w:val="single" w:sz="6" w:space="0" w:color="000000"/>
              <w:bottom w:val="single" w:sz="6" w:space="0" w:color="000000"/>
              <w:right w:val="single" w:sz="6" w:space="0" w:color="000000"/>
            </w:tcBorders>
            <w:vAlign w:val="center"/>
          </w:tcPr>
          <w:p w:rsidR="00CC5C97" w:rsidRDefault="00CC5C97" w:rsidP="00DC6173">
            <w:pPr>
              <w:spacing w:after="0" w:line="240" w:lineRule="auto"/>
              <w:rPr>
                <w:rFonts w:ascii="Times New Roman" w:hAnsi="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200</w:t>
            </w:r>
          </w:p>
        </w:tc>
        <w:tc>
          <w:tcPr>
            <w:tcW w:w="2410"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150</w:t>
            </w:r>
          </w:p>
        </w:tc>
        <w:tc>
          <w:tcPr>
            <w:tcW w:w="2268"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p>
        </w:tc>
      </w:tr>
      <w:tr w:rsidR="00CC5C97" w:rsidTr="00DC6173">
        <w:trPr>
          <w:trHeight w:val="290"/>
        </w:trPr>
        <w:tc>
          <w:tcPr>
            <w:tcW w:w="1780" w:type="dxa"/>
            <w:vMerge w:val="restart"/>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r>
              <w:rPr>
                <w:rFonts w:ascii="Times New Roman" w:hAnsi="Times New Roman"/>
                <w:sz w:val="24"/>
                <w:szCs w:val="24"/>
              </w:rPr>
              <w:t>Крупная белая</w:t>
            </w:r>
          </w:p>
        </w:tc>
        <w:tc>
          <w:tcPr>
            <w:tcW w:w="2578"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135</w:t>
            </w:r>
          </w:p>
        </w:tc>
        <w:tc>
          <w:tcPr>
            <w:tcW w:w="2410"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93</w:t>
            </w:r>
          </w:p>
        </w:tc>
        <w:tc>
          <w:tcPr>
            <w:tcW w:w="2268"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p>
        </w:tc>
      </w:tr>
      <w:tr w:rsidR="00CC5C97" w:rsidTr="00DC6173">
        <w:trPr>
          <w:trHeight w:val="197"/>
        </w:trPr>
        <w:tc>
          <w:tcPr>
            <w:tcW w:w="0" w:type="auto"/>
            <w:vMerge/>
            <w:tcBorders>
              <w:top w:val="single" w:sz="6" w:space="0" w:color="000000"/>
              <w:left w:val="single" w:sz="6" w:space="0" w:color="000000"/>
              <w:bottom w:val="single" w:sz="6" w:space="0" w:color="000000"/>
              <w:right w:val="single" w:sz="6" w:space="0" w:color="000000"/>
            </w:tcBorders>
            <w:vAlign w:val="center"/>
          </w:tcPr>
          <w:p w:rsidR="00CC5C97" w:rsidRDefault="00CC5C97" w:rsidP="00DC6173">
            <w:pPr>
              <w:spacing w:after="0" w:line="240" w:lineRule="auto"/>
              <w:rPr>
                <w:rFonts w:ascii="Times New Roman" w:hAnsi="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195</w:t>
            </w:r>
          </w:p>
        </w:tc>
        <w:tc>
          <w:tcPr>
            <w:tcW w:w="2410"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140</w:t>
            </w:r>
          </w:p>
        </w:tc>
        <w:tc>
          <w:tcPr>
            <w:tcW w:w="2268"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p>
        </w:tc>
      </w:tr>
      <w:tr w:rsidR="00CC5C97" w:rsidTr="00DC6173">
        <w:trPr>
          <w:trHeight w:val="101"/>
        </w:trPr>
        <w:tc>
          <w:tcPr>
            <w:tcW w:w="1780" w:type="dxa"/>
            <w:vMerge w:val="restart"/>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r>
              <w:rPr>
                <w:rFonts w:ascii="Times New Roman" w:hAnsi="Times New Roman"/>
                <w:sz w:val="24"/>
                <w:szCs w:val="24"/>
              </w:rPr>
              <w:t>Миргородская порода</w:t>
            </w:r>
          </w:p>
        </w:tc>
        <w:tc>
          <w:tcPr>
            <w:tcW w:w="2578"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128</w:t>
            </w:r>
          </w:p>
        </w:tc>
        <w:tc>
          <w:tcPr>
            <w:tcW w:w="2410"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93</w:t>
            </w:r>
          </w:p>
        </w:tc>
        <w:tc>
          <w:tcPr>
            <w:tcW w:w="2268"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p>
        </w:tc>
      </w:tr>
      <w:tr w:rsidR="00CC5C97" w:rsidTr="00DC617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tcPr>
          <w:p w:rsidR="00CC5C97" w:rsidRDefault="00CC5C97" w:rsidP="00DC6173">
            <w:pPr>
              <w:spacing w:after="0" w:line="240" w:lineRule="auto"/>
              <w:rPr>
                <w:rFonts w:ascii="Times New Roman" w:hAnsi="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205</w:t>
            </w:r>
          </w:p>
        </w:tc>
        <w:tc>
          <w:tcPr>
            <w:tcW w:w="2410"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152</w:t>
            </w:r>
          </w:p>
        </w:tc>
        <w:tc>
          <w:tcPr>
            <w:tcW w:w="2268"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p>
        </w:tc>
      </w:tr>
      <w:tr w:rsidR="00CC5C97" w:rsidTr="00DC6173">
        <w:trPr>
          <w:trHeight w:val="301"/>
        </w:trPr>
        <w:tc>
          <w:tcPr>
            <w:tcW w:w="1780" w:type="dxa"/>
            <w:vMerge w:val="restart"/>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r>
              <w:rPr>
                <w:rFonts w:ascii="Times New Roman" w:hAnsi="Times New Roman"/>
                <w:sz w:val="24"/>
                <w:szCs w:val="24"/>
              </w:rPr>
              <w:t>Муромская</w:t>
            </w:r>
          </w:p>
        </w:tc>
        <w:tc>
          <w:tcPr>
            <w:tcW w:w="2578"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130</w:t>
            </w:r>
          </w:p>
        </w:tc>
        <w:tc>
          <w:tcPr>
            <w:tcW w:w="2410"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95</w:t>
            </w:r>
          </w:p>
        </w:tc>
        <w:tc>
          <w:tcPr>
            <w:tcW w:w="2268"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p>
        </w:tc>
      </w:tr>
      <w:tr w:rsidR="00CC5C97" w:rsidTr="00DC6173">
        <w:trPr>
          <w:trHeight w:val="139"/>
        </w:trPr>
        <w:tc>
          <w:tcPr>
            <w:tcW w:w="0" w:type="auto"/>
            <w:vMerge/>
            <w:tcBorders>
              <w:top w:val="single" w:sz="6" w:space="0" w:color="000000"/>
              <w:left w:val="single" w:sz="6" w:space="0" w:color="000000"/>
              <w:bottom w:val="single" w:sz="6" w:space="0" w:color="000000"/>
              <w:right w:val="single" w:sz="6" w:space="0" w:color="000000"/>
            </w:tcBorders>
            <w:vAlign w:val="center"/>
          </w:tcPr>
          <w:p w:rsidR="00CC5C97" w:rsidRDefault="00CC5C97" w:rsidP="00DC6173">
            <w:pPr>
              <w:spacing w:after="0" w:line="240" w:lineRule="auto"/>
              <w:rPr>
                <w:rFonts w:ascii="Times New Roman" w:hAnsi="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186</w:t>
            </w:r>
          </w:p>
        </w:tc>
        <w:tc>
          <w:tcPr>
            <w:tcW w:w="2410"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142</w:t>
            </w:r>
          </w:p>
        </w:tc>
        <w:tc>
          <w:tcPr>
            <w:tcW w:w="2268"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p>
        </w:tc>
      </w:tr>
      <w:tr w:rsidR="00CC5C97" w:rsidTr="00DC6173">
        <w:trPr>
          <w:trHeight w:val="119"/>
        </w:trPr>
        <w:tc>
          <w:tcPr>
            <w:tcW w:w="1780" w:type="dxa"/>
            <w:vMerge w:val="restart"/>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r>
              <w:rPr>
                <w:rFonts w:ascii="Times New Roman" w:hAnsi="Times New Roman"/>
                <w:sz w:val="24"/>
                <w:szCs w:val="24"/>
              </w:rPr>
              <w:t>Северо-</w:t>
            </w:r>
            <w:proofErr w:type="spellStart"/>
            <w:r>
              <w:rPr>
                <w:rFonts w:ascii="Times New Roman" w:hAnsi="Times New Roman"/>
                <w:sz w:val="24"/>
                <w:szCs w:val="24"/>
              </w:rPr>
              <w:t>кавказкая</w:t>
            </w:r>
            <w:proofErr w:type="spellEnd"/>
          </w:p>
        </w:tc>
        <w:tc>
          <w:tcPr>
            <w:tcW w:w="2578"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105</w:t>
            </w:r>
          </w:p>
        </w:tc>
        <w:tc>
          <w:tcPr>
            <w:tcW w:w="2410"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80</w:t>
            </w:r>
          </w:p>
        </w:tc>
        <w:tc>
          <w:tcPr>
            <w:tcW w:w="2268"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p>
        </w:tc>
      </w:tr>
      <w:tr w:rsidR="00CC5C97" w:rsidTr="00DC6173">
        <w:trPr>
          <w:trHeight w:val="100"/>
        </w:trPr>
        <w:tc>
          <w:tcPr>
            <w:tcW w:w="0" w:type="auto"/>
            <w:vMerge/>
            <w:tcBorders>
              <w:top w:val="single" w:sz="6" w:space="0" w:color="000000"/>
              <w:left w:val="single" w:sz="6" w:space="0" w:color="000000"/>
              <w:bottom w:val="single" w:sz="6" w:space="0" w:color="000000"/>
              <w:right w:val="single" w:sz="6" w:space="0" w:color="000000"/>
            </w:tcBorders>
            <w:vAlign w:val="center"/>
          </w:tcPr>
          <w:p w:rsidR="00CC5C97" w:rsidRDefault="00CC5C97" w:rsidP="00DC6173">
            <w:pPr>
              <w:spacing w:after="0" w:line="240" w:lineRule="auto"/>
              <w:rPr>
                <w:rFonts w:ascii="Times New Roman" w:hAnsi="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hideMark/>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194</w:t>
            </w:r>
          </w:p>
        </w:tc>
        <w:tc>
          <w:tcPr>
            <w:tcW w:w="2410"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center"/>
              <w:rPr>
                <w:rFonts w:ascii="Times New Roman" w:hAnsi="Times New Roman"/>
                <w:sz w:val="24"/>
                <w:szCs w:val="24"/>
              </w:rPr>
            </w:pPr>
            <w:r>
              <w:rPr>
                <w:rFonts w:ascii="Times New Roman" w:hAnsi="Times New Roman"/>
                <w:sz w:val="24"/>
                <w:szCs w:val="24"/>
              </w:rPr>
              <w:t>145</w:t>
            </w:r>
          </w:p>
        </w:tc>
        <w:tc>
          <w:tcPr>
            <w:tcW w:w="2268" w:type="dxa"/>
            <w:tcBorders>
              <w:top w:val="single" w:sz="6" w:space="0" w:color="000000"/>
              <w:left w:val="single" w:sz="6" w:space="0" w:color="000000"/>
              <w:bottom w:val="single" w:sz="6" w:space="0" w:color="000000"/>
              <w:right w:val="single" w:sz="6" w:space="0" w:color="000000"/>
            </w:tcBorders>
          </w:tcPr>
          <w:p w:rsidR="00CC5C97" w:rsidRDefault="00CC5C97" w:rsidP="00DC6173">
            <w:pPr>
              <w:spacing w:after="0" w:line="240" w:lineRule="auto"/>
              <w:jc w:val="both"/>
              <w:rPr>
                <w:rFonts w:ascii="Times New Roman" w:hAnsi="Times New Roman"/>
                <w:sz w:val="24"/>
                <w:szCs w:val="24"/>
              </w:rPr>
            </w:pPr>
          </w:p>
        </w:tc>
      </w:tr>
    </w:tbl>
    <w:p w:rsidR="00CC5C97" w:rsidRPr="00877C51" w:rsidRDefault="00CC5C97" w:rsidP="00CC5C97">
      <w:pPr>
        <w:rPr>
          <w:rFonts w:ascii="Times New Roman" w:hAnsi="Times New Roman" w:cs="Times New Roman"/>
          <w:color w:val="000000"/>
          <w:sz w:val="24"/>
          <w:szCs w:val="24"/>
        </w:rPr>
      </w:pPr>
    </w:p>
    <w:p w:rsidR="009506D6" w:rsidRPr="00ED1BA1" w:rsidRDefault="009506D6" w:rsidP="009506D6">
      <w:pPr>
        <w:ind w:firstLine="709"/>
        <w:jc w:val="both"/>
        <w:rPr>
          <w:rFonts w:ascii="Times New Roman" w:hAnsi="Times New Roman" w:cs="Times New Roman"/>
          <w:sz w:val="24"/>
          <w:szCs w:val="24"/>
        </w:rPr>
      </w:pPr>
      <w:r w:rsidRPr="00ED1BA1">
        <w:rPr>
          <w:rFonts w:ascii="Times New Roman" w:hAnsi="Times New Roman" w:cs="Times New Roman"/>
          <w:sz w:val="24"/>
          <w:szCs w:val="24"/>
        </w:rPr>
        <w:lastRenderedPageBreak/>
        <w:t xml:space="preserve">3 задача -  Учет молочной продуктивности </w:t>
      </w:r>
      <w:r>
        <w:rPr>
          <w:rFonts w:ascii="Times New Roman" w:hAnsi="Times New Roman" w:cs="Times New Roman"/>
          <w:sz w:val="24"/>
          <w:szCs w:val="24"/>
        </w:rPr>
        <w:t>(</w:t>
      </w:r>
      <w:r w:rsidRPr="00ED1BA1">
        <w:rPr>
          <w:rFonts w:ascii="Times New Roman" w:hAnsi="Times New Roman" w:cs="Times New Roman"/>
          <w:sz w:val="24"/>
          <w:szCs w:val="24"/>
        </w:rPr>
        <w:t>МДК.02.01. Технологии производства продукции животноводства</w:t>
      </w:r>
      <w:r>
        <w:rPr>
          <w:rFonts w:ascii="Times New Roman" w:hAnsi="Times New Roman" w:cs="Times New Roman"/>
          <w:sz w:val="24"/>
          <w:szCs w:val="24"/>
        </w:rPr>
        <w:t>)</w:t>
      </w:r>
      <w:r w:rsidRPr="00ED1BA1">
        <w:rPr>
          <w:rFonts w:ascii="Times New Roman" w:hAnsi="Times New Roman" w:cs="Times New Roman"/>
          <w:sz w:val="24"/>
          <w:szCs w:val="24"/>
        </w:rPr>
        <w:t xml:space="preserve"> – </w:t>
      </w:r>
      <w:r w:rsidRPr="004769DE">
        <w:rPr>
          <w:rFonts w:ascii="Times New Roman" w:hAnsi="Times New Roman" w:cs="Times New Roman"/>
          <w:b/>
          <w:sz w:val="24"/>
          <w:szCs w:val="24"/>
        </w:rPr>
        <w:t>10 баллов</w:t>
      </w:r>
      <w:r w:rsidRPr="00ED1BA1">
        <w:rPr>
          <w:rFonts w:ascii="Times New Roman" w:hAnsi="Times New Roman" w:cs="Times New Roman"/>
          <w:sz w:val="24"/>
          <w:szCs w:val="24"/>
        </w:rPr>
        <w:t xml:space="preserve">. Время </w:t>
      </w:r>
      <w:r w:rsidR="004769DE" w:rsidRPr="00ED1BA1">
        <w:rPr>
          <w:rFonts w:ascii="Times New Roman" w:hAnsi="Times New Roman" w:cs="Times New Roman"/>
          <w:sz w:val="24"/>
          <w:szCs w:val="24"/>
        </w:rPr>
        <w:t>выполнения:</w:t>
      </w:r>
      <w:r w:rsidRPr="00ED1BA1">
        <w:rPr>
          <w:rFonts w:ascii="Times New Roman" w:hAnsi="Times New Roman" w:cs="Times New Roman"/>
          <w:sz w:val="24"/>
          <w:szCs w:val="24"/>
        </w:rPr>
        <w:t xml:space="preserve"> 180 </w:t>
      </w:r>
      <w:r w:rsidR="004769DE" w:rsidRPr="00ED1BA1">
        <w:rPr>
          <w:rFonts w:ascii="Times New Roman" w:hAnsi="Times New Roman" w:cs="Times New Roman"/>
          <w:sz w:val="24"/>
          <w:szCs w:val="24"/>
        </w:rPr>
        <w:t>минут</w:t>
      </w:r>
      <w:r w:rsidR="004769DE">
        <w:rPr>
          <w:rFonts w:ascii="Times New Roman" w:hAnsi="Times New Roman" w:cs="Times New Roman"/>
          <w:sz w:val="24"/>
          <w:szCs w:val="24"/>
        </w:rPr>
        <w:t>.</w:t>
      </w:r>
    </w:p>
    <w:p w:rsidR="00CC5C97" w:rsidRPr="00877C51" w:rsidRDefault="00CC5C97" w:rsidP="00CC5C9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Задание: </w:t>
      </w:r>
    </w:p>
    <w:p w:rsidR="00CC5C97" w:rsidRPr="00877C51" w:rsidRDefault="00CC5C97" w:rsidP="004769D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рассчитать количество сливок и обезжиренного молока и составить баланс по количеству молока и жир</w:t>
      </w:r>
      <w:r w:rsidR="004769DE">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при сепарировании</w:t>
      </w:r>
      <w:r w:rsidRPr="00877C51">
        <w:rPr>
          <w:rFonts w:ascii="Times New Roman" w:hAnsi="Times New Roman" w:cs="Times New Roman"/>
          <w:color w:val="000000"/>
          <w:sz w:val="24"/>
          <w:szCs w:val="24"/>
        </w:rPr>
        <w:t>;</w:t>
      </w:r>
    </w:p>
    <w:p w:rsidR="00CC5C97" w:rsidRDefault="00CC5C97" w:rsidP="00CC5C97">
      <w:pPr>
        <w:rPr>
          <w:rFonts w:ascii="Times New Roman" w:hAnsi="Times New Roman" w:cs="Times New Roman"/>
          <w:color w:val="000000"/>
          <w:sz w:val="24"/>
          <w:szCs w:val="24"/>
        </w:rPr>
      </w:pPr>
      <w:r>
        <w:rPr>
          <w:rFonts w:ascii="Times New Roman" w:hAnsi="Times New Roman" w:cs="Times New Roman"/>
          <w:color w:val="000000"/>
          <w:sz w:val="24"/>
          <w:szCs w:val="24"/>
        </w:rPr>
        <w:t>1. 2315 кг молока с массовой долей жира 3,6%; массовая доля сливок 40%; массовая доля жира обрата 0,05%</w:t>
      </w:r>
    </w:p>
    <w:p w:rsidR="00CC5C97" w:rsidRPr="00877C51" w:rsidRDefault="00CC5C97" w:rsidP="00CC5C97">
      <w:pPr>
        <w:rPr>
          <w:rFonts w:ascii="Times New Roman" w:hAnsi="Times New Roman" w:cs="Times New Roman"/>
          <w:color w:val="000000"/>
          <w:sz w:val="24"/>
          <w:szCs w:val="24"/>
        </w:rPr>
      </w:pPr>
      <w:r>
        <w:rPr>
          <w:rFonts w:ascii="Times New Roman" w:hAnsi="Times New Roman" w:cs="Times New Roman"/>
          <w:color w:val="000000"/>
          <w:sz w:val="24"/>
          <w:szCs w:val="24"/>
        </w:rPr>
        <w:t>2. 815 кг молока с массовой долей жира 3,7%; массовая доля сливок 35%; массовая доля жира обрата 0,05%</w:t>
      </w:r>
    </w:p>
    <w:p w:rsidR="00CC5C97" w:rsidRPr="00877C51" w:rsidRDefault="00CC5C97" w:rsidP="00CC5C97">
      <w:pPr>
        <w:rPr>
          <w:rFonts w:ascii="Times New Roman" w:hAnsi="Times New Roman" w:cs="Times New Roman"/>
          <w:color w:val="000000"/>
          <w:sz w:val="24"/>
          <w:szCs w:val="24"/>
        </w:rPr>
      </w:pPr>
      <w:r>
        <w:rPr>
          <w:rFonts w:ascii="Times New Roman" w:hAnsi="Times New Roman" w:cs="Times New Roman"/>
          <w:color w:val="000000"/>
          <w:sz w:val="24"/>
          <w:szCs w:val="24"/>
        </w:rPr>
        <w:t>3. 1315 кг молока с массовой долей жира 3,8%; массовая доля сливок 45%; массовая доля жира обрата 0,05%</w:t>
      </w:r>
    </w:p>
    <w:p w:rsidR="00CC5C97" w:rsidRPr="00877C51" w:rsidRDefault="00CC5C97" w:rsidP="00CC5C97">
      <w:pPr>
        <w:rPr>
          <w:rFonts w:ascii="Times New Roman" w:hAnsi="Times New Roman" w:cs="Times New Roman"/>
          <w:color w:val="000000"/>
          <w:sz w:val="24"/>
          <w:szCs w:val="24"/>
        </w:rPr>
      </w:pPr>
      <w:r>
        <w:rPr>
          <w:rFonts w:ascii="Times New Roman" w:hAnsi="Times New Roman" w:cs="Times New Roman"/>
          <w:color w:val="000000"/>
          <w:sz w:val="24"/>
          <w:szCs w:val="24"/>
        </w:rPr>
        <w:t>4. 3315 кг молока с массовой долей жира 3,9%; массовая доля сливок 50%; массовая доля жира обрата 0,05%</w:t>
      </w:r>
    </w:p>
    <w:p w:rsidR="00CC5C97" w:rsidRDefault="00CC5C97" w:rsidP="00CC5C97">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сливок рассчитывать по формуле:</w:t>
      </w:r>
    </w:p>
    <w:p w:rsidR="00CC5C97" w:rsidRPr="00B94F5A" w:rsidRDefault="00CC5C97" w:rsidP="00CC5C97">
      <w:pPr>
        <w:spacing w:after="0" w:line="360" w:lineRule="auto"/>
        <w:rPr>
          <w:rFonts w:ascii="Times New Roman" w:eastAsiaTheme="minorEastAsia" w:hAnsi="Times New Roman"/>
          <w:sz w:val="24"/>
          <w:szCs w:val="24"/>
        </w:rPr>
      </w:pPr>
      <w:r w:rsidRPr="00B94F5A">
        <w:rPr>
          <w:rFonts w:ascii="Times New Roman" w:hAnsi="Times New Roman"/>
          <w:sz w:val="24"/>
          <w:szCs w:val="24"/>
        </w:rPr>
        <w:t xml:space="preserve">К </w:t>
      </w:r>
      <w:proofErr w:type="spellStart"/>
      <w:r w:rsidRPr="00B94F5A">
        <w:rPr>
          <w:rFonts w:ascii="Times New Roman" w:hAnsi="Times New Roman"/>
          <w:sz w:val="24"/>
          <w:szCs w:val="24"/>
        </w:rPr>
        <w:t>сл</w:t>
      </w:r>
      <w:proofErr w:type="spellEnd"/>
      <w:r w:rsidRPr="00B94F5A">
        <w:rPr>
          <w:rFonts w:ascii="Times New Roman" w:hAnsi="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Км (Жм-Жоб)</m:t>
            </m:r>
          </m:num>
          <m:den>
            <m:r>
              <w:rPr>
                <w:rFonts w:ascii="Cambria Math" w:hAnsi="Cambria Math" w:cs="Times New Roman"/>
                <w:sz w:val="24"/>
                <w:szCs w:val="24"/>
              </w:rPr>
              <m:t>Жсл-Жоб</m:t>
            </m:r>
          </m:den>
        </m:f>
      </m:oMath>
    </w:p>
    <w:p w:rsidR="00CC5C97" w:rsidRPr="00B94F5A" w:rsidRDefault="004769DE" w:rsidP="00CC5C97">
      <w:pPr>
        <w:spacing w:after="0" w:line="360" w:lineRule="auto"/>
        <w:rPr>
          <w:rFonts w:ascii="Times New Roman" w:eastAsiaTheme="minorEastAsia" w:hAnsi="Times New Roman"/>
          <w:sz w:val="24"/>
          <w:szCs w:val="24"/>
        </w:rPr>
      </w:pPr>
      <w:r>
        <w:rPr>
          <w:rFonts w:ascii="Times New Roman" w:eastAsiaTheme="minorEastAsia" w:hAnsi="Times New Roman"/>
          <w:sz w:val="24"/>
          <w:szCs w:val="24"/>
        </w:rPr>
        <w:t>г</w:t>
      </w:r>
      <w:r w:rsidR="00CC5C97" w:rsidRPr="00B94F5A">
        <w:rPr>
          <w:rFonts w:ascii="Times New Roman" w:eastAsiaTheme="minorEastAsia" w:hAnsi="Times New Roman"/>
          <w:sz w:val="24"/>
          <w:szCs w:val="24"/>
        </w:rPr>
        <w:t xml:space="preserve">де </w:t>
      </w:r>
      <w:proofErr w:type="spellStart"/>
      <w:r w:rsidR="00CC5C97" w:rsidRPr="00B94F5A">
        <w:rPr>
          <w:rFonts w:ascii="Times New Roman" w:eastAsiaTheme="minorEastAsia" w:hAnsi="Times New Roman"/>
          <w:sz w:val="24"/>
          <w:szCs w:val="24"/>
        </w:rPr>
        <w:t>Ксл</w:t>
      </w:r>
      <w:proofErr w:type="spellEnd"/>
      <w:r w:rsidR="00CC5C97" w:rsidRPr="00B94F5A">
        <w:rPr>
          <w:rFonts w:ascii="Times New Roman" w:eastAsiaTheme="minorEastAsia" w:hAnsi="Times New Roman"/>
          <w:sz w:val="24"/>
          <w:szCs w:val="24"/>
        </w:rPr>
        <w:t xml:space="preserve"> – количество сливок в кг;</w:t>
      </w:r>
    </w:p>
    <w:p w:rsidR="00CC5C97" w:rsidRPr="00B94F5A" w:rsidRDefault="00CC5C97" w:rsidP="00CC5C97">
      <w:pPr>
        <w:spacing w:after="0" w:line="360" w:lineRule="auto"/>
        <w:rPr>
          <w:rFonts w:ascii="Times New Roman" w:eastAsiaTheme="minorEastAsia" w:hAnsi="Times New Roman"/>
          <w:sz w:val="24"/>
          <w:szCs w:val="24"/>
        </w:rPr>
      </w:pPr>
      <w:r w:rsidRPr="00B94F5A">
        <w:rPr>
          <w:rFonts w:ascii="Times New Roman" w:eastAsiaTheme="minorEastAsia" w:hAnsi="Times New Roman"/>
          <w:sz w:val="24"/>
          <w:szCs w:val="24"/>
        </w:rPr>
        <w:t>Км – количество молока в кг;</w:t>
      </w:r>
    </w:p>
    <w:p w:rsidR="00CC5C97" w:rsidRPr="00B94F5A" w:rsidRDefault="00CC5C97" w:rsidP="00CC5C97">
      <w:pPr>
        <w:spacing w:after="0" w:line="360" w:lineRule="auto"/>
        <w:rPr>
          <w:rFonts w:ascii="Times New Roman" w:eastAsiaTheme="minorEastAsia" w:hAnsi="Times New Roman"/>
          <w:sz w:val="24"/>
          <w:szCs w:val="24"/>
        </w:rPr>
      </w:pPr>
      <w:proofErr w:type="spellStart"/>
      <w:r w:rsidRPr="00B94F5A">
        <w:rPr>
          <w:rFonts w:ascii="Times New Roman" w:eastAsiaTheme="minorEastAsia" w:hAnsi="Times New Roman"/>
          <w:sz w:val="24"/>
          <w:szCs w:val="24"/>
        </w:rPr>
        <w:t>Жм</w:t>
      </w:r>
      <w:proofErr w:type="spellEnd"/>
      <w:r w:rsidRPr="00B94F5A">
        <w:rPr>
          <w:rFonts w:ascii="Times New Roman" w:eastAsiaTheme="minorEastAsia" w:hAnsi="Times New Roman"/>
          <w:sz w:val="24"/>
          <w:szCs w:val="24"/>
        </w:rPr>
        <w:t xml:space="preserve"> – </w:t>
      </w:r>
      <w:proofErr w:type="spellStart"/>
      <w:r w:rsidRPr="00B94F5A">
        <w:rPr>
          <w:rFonts w:ascii="Times New Roman" w:eastAsiaTheme="minorEastAsia" w:hAnsi="Times New Roman"/>
          <w:sz w:val="24"/>
          <w:szCs w:val="24"/>
        </w:rPr>
        <w:t>массововая</w:t>
      </w:r>
      <w:proofErr w:type="spellEnd"/>
      <w:r w:rsidRPr="00B94F5A">
        <w:rPr>
          <w:rFonts w:ascii="Times New Roman" w:eastAsiaTheme="minorEastAsia" w:hAnsi="Times New Roman"/>
          <w:sz w:val="24"/>
          <w:szCs w:val="24"/>
        </w:rPr>
        <w:t xml:space="preserve"> доля жира в молоке, %;</w:t>
      </w:r>
    </w:p>
    <w:p w:rsidR="00CC5C97" w:rsidRPr="00B94F5A" w:rsidRDefault="00CC5C97" w:rsidP="00CC5C97">
      <w:pPr>
        <w:spacing w:after="0" w:line="360" w:lineRule="auto"/>
        <w:rPr>
          <w:rFonts w:ascii="Times New Roman" w:eastAsiaTheme="minorEastAsia" w:hAnsi="Times New Roman"/>
          <w:sz w:val="24"/>
          <w:szCs w:val="24"/>
        </w:rPr>
      </w:pPr>
      <w:proofErr w:type="spellStart"/>
      <w:r w:rsidRPr="00B94F5A">
        <w:rPr>
          <w:rFonts w:ascii="Times New Roman" w:eastAsiaTheme="minorEastAsia" w:hAnsi="Times New Roman"/>
          <w:sz w:val="24"/>
          <w:szCs w:val="24"/>
        </w:rPr>
        <w:t>Жоб</w:t>
      </w:r>
      <w:proofErr w:type="spellEnd"/>
      <w:r w:rsidRPr="00B94F5A">
        <w:rPr>
          <w:rFonts w:ascii="Times New Roman" w:eastAsiaTheme="minorEastAsia" w:hAnsi="Times New Roman"/>
          <w:sz w:val="24"/>
          <w:szCs w:val="24"/>
        </w:rPr>
        <w:t xml:space="preserve"> –массовая доля жира в обезжиренном молоке, %;</w:t>
      </w:r>
    </w:p>
    <w:p w:rsidR="00CC5C97" w:rsidRPr="00B94F5A" w:rsidRDefault="00CC5C97" w:rsidP="00CC5C97">
      <w:pPr>
        <w:spacing w:after="0" w:line="360" w:lineRule="auto"/>
        <w:rPr>
          <w:rFonts w:ascii="Times New Roman" w:eastAsiaTheme="minorEastAsia" w:hAnsi="Times New Roman"/>
          <w:sz w:val="24"/>
          <w:szCs w:val="24"/>
        </w:rPr>
      </w:pPr>
      <w:proofErr w:type="spellStart"/>
      <w:r w:rsidRPr="00B94F5A">
        <w:rPr>
          <w:rFonts w:ascii="Times New Roman" w:eastAsiaTheme="minorEastAsia" w:hAnsi="Times New Roman"/>
          <w:sz w:val="24"/>
          <w:szCs w:val="24"/>
        </w:rPr>
        <w:t>Жсл</w:t>
      </w:r>
      <w:proofErr w:type="spellEnd"/>
      <w:r w:rsidRPr="00B94F5A">
        <w:rPr>
          <w:rFonts w:ascii="Times New Roman" w:eastAsiaTheme="minorEastAsia" w:hAnsi="Times New Roman"/>
          <w:sz w:val="24"/>
          <w:szCs w:val="24"/>
        </w:rPr>
        <w:t xml:space="preserve">- массовая доля жира в сливках, %; </w:t>
      </w:r>
    </w:p>
    <w:p w:rsidR="00CC5C97" w:rsidRPr="00B94F5A" w:rsidRDefault="00CC5C97" w:rsidP="00CC5C97">
      <w:pPr>
        <w:spacing w:after="0" w:line="360" w:lineRule="auto"/>
        <w:rPr>
          <w:rFonts w:ascii="Times New Roman" w:eastAsiaTheme="minorEastAsia" w:hAnsi="Times New Roman"/>
          <w:sz w:val="24"/>
          <w:szCs w:val="24"/>
        </w:rPr>
      </w:pPr>
      <w:r w:rsidRPr="00B94F5A">
        <w:rPr>
          <w:rFonts w:ascii="Times New Roman" w:eastAsiaTheme="minorEastAsia" w:hAnsi="Times New Roman"/>
          <w:sz w:val="24"/>
          <w:szCs w:val="24"/>
        </w:rPr>
        <w:t>Количество обезжиренного молока рассчитывать по формуле:</w:t>
      </w:r>
    </w:p>
    <w:p w:rsidR="00CC5C97" w:rsidRPr="00B94F5A" w:rsidRDefault="00CC5C97" w:rsidP="00CC5C97">
      <w:pPr>
        <w:spacing w:after="0" w:line="360" w:lineRule="auto"/>
        <w:rPr>
          <w:rFonts w:ascii="Times New Roman" w:eastAsiaTheme="minorEastAsia" w:hAnsi="Times New Roman"/>
          <w:sz w:val="24"/>
          <w:szCs w:val="24"/>
        </w:rPr>
      </w:pPr>
      <w:r w:rsidRPr="00B94F5A">
        <w:rPr>
          <w:rFonts w:ascii="Times New Roman" w:hAnsi="Times New Roman"/>
          <w:sz w:val="24"/>
          <w:szCs w:val="24"/>
        </w:rPr>
        <w:t xml:space="preserve">К об= </w:t>
      </w:r>
      <m:oMath>
        <m:f>
          <m:fPr>
            <m:ctrlPr>
              <w:rPr>
                <w:rFonts w:ascii="Cambria Math" w:hAnsi="Cambria Math" w:cs="Times New Roman"/>
                <w:i/>
                <w:sz w:val="24"/>
                <w:szCs w:val="24"/>
              </w:rPr>
            </m:ctrlPr>
          </m:fPr>
          <m:num>
            <m:r>
              <w:rPr>
                <w:rFonts w:ascii="Cambria Math" w:hAnsi="Cambria Math" w:cs="Times New Roman"/>
                <w:sz w:val="24"/>
                <w:szCs w:val="24"/>
              </w:rPr>
              <m:t>Км (Жсл-Жм)</m:t>
            </m:r>
          </m:num>
          <m:den>
            <m:r>
              <w:rPr>
                <w:rFonts w:ascii="Cambria Math" w:hAnsi="Cambria Math" w:cs="Times New Roman"/>
                <w:sz w:val="24"/>
                <w:szCs w:val="24"/>
              </w:rPr>
              <m:t>Жсл-Жоб</m:t>
            </m:r>
          </m:den>
        </m:f>
      </m:oMath>
      <w:r w:rsidRPr="00B94F5A">
        <w:rPr>
          <w:rFonts w:ascii="Times New Roman" w:eastAsiaTheme="minorEastAsia" w:hAnsi="Times New Roman"/>
          <w:sz w:val="24"/>
          <w:szCs w:val="24"/>
        </w:rPr>
        <w:t>;</w:t>
      </w:r>
    </w:p>
    <w:p w:rsidR="00CC5C97" w:rsidRPr="00B94F5A" w:rsidRDefault="00CC5C97" w:rsidP="00CC5C97">
      <w:pPr>
        <w:spacing w:after="0" w:line="360" w:lineRule="auto"/>
        <w:rPr>
          <w:rFonts w:ascii="Times New Roman" w:eastAsiaTheme="minorEastAsia" w:hAnsi="Times New Roman"/>
          <w:sz w:val="24"/>
          <w:szCs w:val="24"/>
        </w:rPr>
      </w:pPr>
      <w:r w:rsidRPr="00B94F5A">
        <w:rPr>
          <w:rFonts w:ascii="Times New Roman" w:eastAsiaTheme="minorEastAsia" w:hAnsi="Times New Roman"/>
          <w:sz w:val="24"/>
          <w:szCs w:val="24"/>
        </w:rPr>
        <w:t>Баланс при сепарировании составляют по количеству и жиру.</w:t>
      </w:r>
    </w:p>
    <w:p w:rsidR="00CC5C97" w:rsidRPr="00B94F5A" w:rsidRDefault="00CC5C97" w:rsidP="00CC5C97">
      <w:pPr>
        <w:spacing w:after="0" w:line="360" w:lineRule="auto"/>
        <w:rPr>
          <w:rFonts w:ascii="Times New Roman" w:eastAsiaTheme="minorEastAsia" w:hAnsi="Times New Roman"/>
          <w:sz w:val="24"/>
          <w:szCs w:val="24"/>
        </w:rPr>
      </w:pPr>
      <w:r w:rsidRPr="00B94F5A">
        <w:rPr>
          <w:rFonts w:ascii="Times New Roman" w:eastAsiaTheme="minorEastAsia" w:hAnsi="Times New Roman"/>
          <w:sz w:val="24"/>
          <w:szCs w:val="24"/>
        </w:rPr>
        <w:t>Баланс по количеству составляют по следующей формуле:</w:t>
      </w:r>
    </w:p>
    <w:p w:rsidR="00CC5C97" w:rsidRPr="00B94F5A" w:rsidRDefault="00CC5C97" w:rsidP="00CC5C97">
      <w:pPr>
        <w:spacing w:after="0" w:line="360" w:lineRule="auto"/>
        <w:rPr>
          <w:rFonts w:ascii="Times New Roman" w:eastAsiaTheme="minorEastAsia" w:hAnsi="Times New Roman"/>
          <w:sz w:val="24"/>
          <w:szCs w:val="24"/>
        </w:rPr>
      </w:pPr>
      <w:r w:rsidRPr="00B94F5A">
        <w:rPr>
          <w:rFonts w:ascii="Times New Roman" w:eastAsiaTheme="minorEastAsia" w:hAnsi="Times New Roman"/>
          <w:sz w:val="24"/>
          <w:szCs w:val="24"/>
        </w:rPr>
        <w:t>Км=</w:t>
      </w:r>
      <w:proofErr w:type="spellStart"/>
      <w:r w:rsidRPr="00B94F5A">
        <w:rPr>
          <w:rFonts w:ascii="Times New Roman" w:eastAsiaTheme="minorEastAsia" w:hAnsi="Times New Roman"/>
          <w:sz w:val="24"/>
          <w:szCs w:val="24"/>
        </w:rPr>
        <w:t>Ксл+Коб</w:t>
      </w:r>
      <w:proofErr w:type="spellEnd"/>
    </w:p>
    <w:p w:rsidR="00CC5C97" w:rsidRPr="00B94F5A" w:rsidRDefault="00CC5C97" w:rsidP="004769DE">
      <w:pPr>
        <w:spacing w:after="0" w:line="360" w:lineRule="auto"/>
        <w:jc w:val="both"/>
        <w:rPr>
          <w:rFonts w:ascii="Times New Roman" w:eastAsiaTheme="minorEastAsia" w:hAnsi="Times New Roman"/>
          <w:sz w:val="24"/>
          <w:szCs w:val="24"/>
        </w:rPr>
      </w:pPr>
      <w:r w:rsidRPr="00B94F5A">
        <w:rPr>
          <w:rFonts w:ascii="Times New Roman" w:eastAsiaTheme="minorEastAsia" w:hAnsi="Times New Roman"/>
          <w:sz w:val="24"/>
          <w:szCs w:val="24"/>
        </w:rPr>
        <w:t>Чтобы составить баланс по жиру</w:t>
      </w:r>
      <w:r w:rsidR="004769DE">
        <w:rPr>
          <w:rFonts w:ascii="Times New Roman" w:eastAsiaTheme="minorEastAsia" w:hAnsi="Times New Roman"/>
          <w:sz w:val="24"/>
          <w:szCs w:val="24"/>
        </w:rPr>
        <w:t xml:space="preserve">, </w:t>
      </w:r>
      <w:r w:rsidRPr="00B94F5A">
        <w:rPr>
          <w:rFonts w:ascii="Times New Roman" w:eastAsiaTheme="minorEastAsia" w:hAnsi="Times New Roman"/>
          <w:sz w:val="24"/>
          <w:szCs w:val="24"/>
        </w:rPr>
        <w:t xml:space="preserve">сначала находят </w:t>
      </w:r>
      <w:proofErr w:type="spellStart"/>
      <w:r w:rsidRPr="00B94F5A">
        <w:rPr>
          <w:rFonts w:ascii="Times New Roman" w:eastAsiaTheme="minorEastAsia" w:hAnsi="Times New Roman"/>
          <w:sz w:val="24"/>
          <w:szCs w:val="24"/>
        </w:rPr>
        <w:t>жирокилограммы</w:t>
      </w:r>
      <w:proofErr w:type="spellEnd"/>
      <w:r w:rsidRPr="00B94F5A">
        <w:rPr>
          <w:rFonts w:ascii="Times New Roman" w:eastAsiaTheme="minorEastAsia" w:hAnsi="Times New Roman"/>
          <w:sz w:val="24"/>
          <w:szCs w:val="24"/>
        </w:rPr>
        <w:t xml:space="preserve"> молока, сливок и масла по формулам и суммируют:</w:t>
      </w:r>
    </w:p>
    <w:p w:rsidR="00CC5C97" w:rsidRPr="00B94F5A" w:rsidRDefault="00CC5C97" w:rsidP="00CC5C97">
      <w:pPr>
        <w:spacing w:after="0" w:line="360" w:lineRule="auto"/>
        <w:rPr>
          <w:rFonts w:ascii="Times New Roman" w:eastAsiaTheme="minorEastAsia" w:hAnsi="Times New Roman"/>
          <w:sz w:val="24"/>
          <w:szCs w:val="24"/>
        </w:rPr>
      </w:pPr>
      <w:proofErr w:type="spellStart"/>
      <w:r w:rsidRPr="00B94F5A">
        <w:rPr>
          <w:rFonts w:ascii="Times New Roman" w:hAnsi="Times New Roman"/>
          <w:sz w:val="24"/>
          <w:szCs w:val="24"/>
        </w:rPr>
        <w:t>жкг</w:t>
      </w:r>
      <w:proofErr w:type="spellEnd"/>
      <w:r w:rsidRPr="00B94F5A">
        <w:rPr>
          <w:rFonts w:ascii="Times New Roman" w:hAnsi="Times New Roman"/>
          <w:sz w:val="24"/>
          <w:szCs w:val="24"/>
        </w:rPr>
        <w:t xml:space="preserve"> молока = </w:t>
      </w:r>
      <m:oMath>
        <m:f>
          <m:fPr>
            <m:ctrlPr>
              <w:rPr>
                <w:rFonts w:ascii="Cambria Math" w:hAnsi="Cambria Math" w:cs="Times New Roman"/>
                <w:i/>
                <w:sz w:val="24"/>
                <w:szCs w:val="24"/>
              </w:rPr>
            </m:ctrlPr>
          </m:fPr>
          <m:num>
            <m:r>
              <w:rPr>
                <w:rFonts w:ascii="Cambria Math" w:hAnsi="Cambria Math" w:cs="Times New Roman"/>
                <w:sz w:val="24"/>
                <w:szCs w:val="24"/>
              </w:rPr>
              <m:t>Км*Жм</m:t>
            </m:r>
          </m:num>
          <m:den>
            <m:r>
              <w:rPr>
                <w:rFonts w:ascii="Cambria Math" w:hAnsi="Cambria Math" w:cs="Times New Roman"/>
                <w:sz w:val="24"/>
                <w:szCs w:val="24"/>
              </w:rPr>
              <m:t>100</m:t>
            </m:r>
          </m:den>
        </m:f>
        <m:r>
          <w:rPr>
            <w:rFonts w:ascii="Cambria Math" w:hAnsi="Cambria Math" w:cs="Times New Roman"/>
            <w:sz w:val="24"/>
            <w:szCs w:val="24"/>
          </w:rPr>
          <m:t>;</m:t>
        </m:r>
      </m:oMath>
    </w:p>
    <w:p w:rsidR="00CC5C97" w:rsidRPr="00B94F5A" w:rsidRDefault="00CC5C97" w:rsidP="00CC5C97">
      <w:pPr>
        <w:spacing w:after="0" w:line="360" w:lineRule="auto"/>
        <w:rPr>
          <w:rFonts w:ascii="Times New Roman" w:eastAsiaTheme="minorEastAsia" w:hAnsi="Times New Roman"/>
          <w:sz w:val="24"/>
          <w:szCs w:val="24"/>
        </w:rPr>
      </w:pPr>
      <w:proofErr w:type="spellStart"/>
      <w:r w:rsidRPr="00B94F5A">
        <w:rPr>
          <w:rFonts w:ascii="Times New Roman" w:hAnsi="Times New Roman"/>
          <w:sz w:val="24"/>
          <w:szCs w:val="24"/>
        </w:rPr>
        <w:t>жкг</w:t>
      </w:r>
      <w:proofErr w:type="spellEnd"/>
      <w:r w:rsidRPr="00B94F5A">
        <w:rPr>
          <w:rFonts w:ascii="Times New Roman" w:hAnsi="Times New Roman"/>
          <w:sz w:val="24"/>
          <w:szCs w:val="24"/>
        </w:rPr>
        <w:t xml:space="preserve"> сливок = </w:t>
      </w:r>
      <m:oMath>
        <m:f>
          <m:fPr>
            <m:ctrlPr>
              <w:rPr>
                <w:rFonts w:ascii="Cambria Math" w:hAnsi="Cambria Math" w:cs="Times New Roman"/>
                <w:i/>
                <w:sz w:val="24"/>
                <w:szCs w:val="24"/>
              </w:rPr>
            </m:ctrlPr>
          </m:fPr>
          <m:num>
            <m:r>
              <w:rPr>
                <w:rFonts w:ascii="Cambria Math" w:hAnsi="Cambria Math" w:cs="Times New Roman"/>
                <w:sz w:val="24"/>
                <w:szCs w:val="24"/>
              </w:rPr>
              <m:t>Ксл*Жсл</m:t>
            </m:r>
          </m:num>
          <m:den>
            <m:r>
              <w:rPr>
                <w:rFonts w:ascii="Cambria Math" w:hAnsi="Cambria Math" w:cs="Times New Roman"/>
                <w:sz w:val="24"/>
                <w:szCs w:val="24"/>
              </w:rPr>
              <m:t>100</m:t>
            </m:r>
          </m:den>
        </m:f>
        <m:r>
          <w:rPr>
            <w:rFonts w:ascii="Cambria Math" w:hAnsi="Cambria Math" w:cs="Times New Roman"/>
            <w:sz w:val="24"/>
            <w:szCs w:val="24"/>
          </w:rPr>
          <m:t>;</m:t>
        </m:r>
      </m:oMath>
    </w:p>
    <w:p w:rsidR="00CC5C97" w:rsidRPr="00B94F5A" w:rsidRDefault="00CC5C97" w:rsidP="00CC5C97">
      <w:pPr>
        <w:spacing w:after="0" w:line="360" w:lineRule="auto"/>
        <w:rPr>
          <w:rFonts w:ascii="Times New Roman" w:eastAsiaTheme="minorEastAsia" w:hAnsi="Times New Roman"/>
          <w:sz w:val="24"/>
          <w:szCs w:val="24"/>
        </w:rPr>
      </w:pPr>
      <w:proofErr w:type="spellStart"/>
      <w:r w:rsidRPr="00B94F5A">
        <w:rPr>
          <w:rFonts w:ascii="Times New Roman" w:hAnsi="Times New Roman"/>
          <w:sz w:val="24"/>
          <w:szCs w:val="24"/>
        </w:rPr>
        <w:t>жкг</w:t>
      </w:r>
      <w:proofErr w:type="spellEnd"/>
      <w:r w:rsidRPr="00B94F5A">
        <w:rPr>
          <w:rFonts w:ascii="Times New Roman" w:hAnsi="Times New Roman"/>
          <w:sz w:val="24"/>
          <w:szCs w:val="24"/>
        </w:rPr>
        <w:t xml:space="preserve"> обезжиренного молока = </w:t>
      </w:r>
      <m:oMath>
        <m:f>
          <m:fPr>
            <m:ctrlPr>
              <w:rPr>
                <w:rFonts w:ascii="Cambria Math" w:hAnsi="Cambria Math" w:cs="Times New Roman"/>
                <w:i/>
                <w:sz w:val="24"/>
                <w:szCs w:val="24"/>
              </w:rPr>
            </m:ctrlPr>
          </m:fPr>
          <m:num>
            <m:r>
              <w:rPr>
                <w:rFonts w:ascii="Cambria Math" w:hAnsi="Cambria Math" w:cs="Times New Roman"/>
                <w:sz w:val="24"/>
                <w:szCs w:val="24"/>
              </w:rPr>
              <m:t>Коб*Жоб</m:t>
            </m:r>
          </m:num>
          <m:den>
            <m:r>
              <w:rPr>
                <w:rFonts w:ascii="Cambria Math" w:hAnsi="Cambria Math" w:cs="Times New Roman"/>
                <w:sz w:val="24"/>
                <w:szCs w:val="24"/>
              </w:rPr>
              <m:t>100</m:t>
            </m:r>
          </m:den>
        </m:f>
      </m:oMath>
      <w:r w:rsidRPr="00B94F5A">
        <w:rPr>
          <w:rFonts w:ascii="Times New Roman" w:eastAsiaTheme="minorEastAsia" w:hAnsi="Times New Roman"/>
          <w:sz w:val="24"/>
          <w:szCs w:val="24"/>
        </w:rPr>
        <w:t>;</w:t>
      </w:r>
    </w:p>
    <w:p w:rsidR="00CC5C97" w:rsidRPr="00B94F5A" w:rsidRDefault="00CC5C97" w:rsidP="00CC5C97">
      <w:pPr>
        <w:spacing w:after="0" w:line="360" w:lineRule="auto"/>
        <w:rPr>
          <w:rFonts w:ascii="Times New Roman" w:eastAsiaTheme="minorEastAsia" w:hAnsi="Times New Roman"/>
          <w:sz w:val="24"/>
          <w:szCs w:val="24"/>
        </w:rPr>
      </w:pPr>
      <w:proofErr w:type="spellStart"/>
      <w:r w:rsidRPr="00B94F5A">
        <w:rPr>
          <w:rFonts w:ascii="Times New Roman" w:eastAsiaTheme="minorEastAsia" w:hAnsi="Times New Roman"/>
          <w:sz w:val="24"/>
          <w:szCs w:val="24"/>
        </w:rPr>
        <w:t>жкг</w:t>
      </w:r>
      <w:proofErr w:type="spellEnd"/>
      <w:r w:rsidRPr="00B94F5A">
        <w:rPr>
          <w:rFonts w:ascii="Times New Roman" w:eastAsiaTheme="minorEastAsia" w:hAnsi="Times New Roman"/>
          <w:sz w:val="24"/>
          <w:szCs w:val="24"/>
        </w:rPr>
        <w:t xml:space="preserve"> молока= </w:t>
      </w:r>
      <w:proofErr w:type="spellStart"/>
      <w:r w:rsidRPr="00B94F5A">
        <w:rPr>
          <w:rFonts w:ascii="Times New Roman" w:eastAsiaTheme="minorEastAsia" w:hAnsi="Times New Roman"/>
          <w:sz w:val="24"/>
          <w:szCs w:val="24"/>
        </w:rPr>
        <w:t>жкгсливок</w:t>
      </w:r>
      <w:proofErr w:type="spellEnd"/>
      <w:r w:rsidRPr="00B94F5A">
        <w:rPr>
          <w:rFonts w:ascii="Times New Roman" w:eastAsiaTheme="minorEastAsia" w:hAnsi="Times New Roman"/>
          <w:sz w:val="24"/>
          <w:szCs w:val="24"/>
        </w:rPr>
        <w:t xml:space="preserve"> + </w:t>
      </w:r>
      <w:proofErr w:type="spellStart"/>
      <w:r w:rsidRPr="00B94F5A">
        <w:rPr>
          <w:rFonts w:ascii="Times New Roman" w:eastAsiaTheme="minorEastAsia" w:hAnsi="Times New Roman"/>
          <w:sz w:val="24"/>
          <w:szCs w:val="24"/>
        </w:rPr>
        <w:t>жкг</w:t>
      </w:r>
      <w:proofErr w:type="spellEnd"/>
      <w:r w:rsidRPr="00B94F5A">
        <w:rPr>
          <w:rFonts w:ascii="Times New Roman" w:eastAsiaTheme="minorEastAsia" w:hAnsi="Times New Roman"/>
          <w:sz w:val="24"/>
          <w:szCs w:val="24"/>
        </w:rPr>
        <w:t xml:space="preserve"> обезжиренного молока</w:t>
      </w:r>
    </w:p>
    <w:p w:rsidR="00CC5C97" w:rsidRPr="00B94F5A" w:rsidRDefault="00CC5C97" w:rsidP="00CC5C97">
      <w:pPr>
        <w:rPr>
          <w:sz w:val="24"/>
          <w:szCs w:val="24"/>
        </w:rPr>
      </w:pPr>
    </w:p>
    <w:p w:rsidR="00C0145E" w:rsidRPr="00B70188" w:rsidRDefault="00C0145E" w:rsidP="00C0145E">
      <w:pPr>
        <w:spacing w:after="0"/>
        <w:ind w:firstLine="709"/>
        <w:jc w:val="both"/>
        <w:rPr>
          <w:rFonts w:ascii="Times New Roman" w:hAnsi="Times New Roman" w:cs="Times New Roman"/>
          <w:sz w:val="24"/>
          <w:szCs w:val="24"/>
        </w:rPr>
      </w:pPr>
    </w:p>
    <w:sectPr w:rsidR="00C0145E" w:rsidRPr="00B70188" w:rsidSect="00AB089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D1B1A"/>
    <w:multiLevelType w:val="hybridMultilevel"/>
    <w:tmpl w:val="3D6A66C4"/>
    <w:lvl w:ilvl="0" w:tplc="6BFE66A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4D6863C7"/>
    <w:multiLevelType w:val="hybridMultilevel"/>
    <w:tmpl w:val="125EFFBC"/>
    <w:lvl w:ilvl="0" w:tplc="04E88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E030404"/>
    <w:multiLevelType w:val="hybridMultilevel"/>
    <w:tmpl w:val="5CBA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1A0F03"/>
    <w:multiLevelType w:val="hybridMultilevel"/>
    <w:tmpl w:val="29667E1A"/>
    <w:lvl w:ilvl="0" w:tplc="04E88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85"/>
    <w:rsid w:val="00033485"/>
    <w:rsid w:val="000603AC"/>
    <w:rsid w:val="000E730F"/>
    <w:rsid w:val="00190D5B"/>
    <w:rsid w:val="001D4AE8"/>
    <w:rsid w:val="001E1515"/>
    <w:rsid w:val="00200F21"/>
    <w:rsid w:val="00205C71"/>
    <w:rsid w:val="00240D51"/>
    <w:rsid w:val="0036586A"/>
    <w:rsid w:val="00377985"/>
    <w:rsid w:val="003A5F15"/>
    <w:rsid w:val="0041033E"/>
    <w:rsid w:val="004769DE"/>
    <w:rsid w:val="004D578B"/>
    <w:rsid w:val="005F71EE"/>
    <w:rsid w:val="00627084"/>
    <w:rsid w:val="007D6F8E"/>
    <w:rsid w:val="007F2F0D"/>
    <w:rsid w:val="008149A8"/>
    <w:rsid w:val="009506D6"/>
    <w:rsid w:val="009D0BFE"/>
    <w:rsid w:val="00A306D9"/>
    <w:rsid w:val="00AB089B"/>
    <w:rsid w:val="00AB4B08"/>
    <w:rsid w:val="00B70188"/>
    <w:rsid w:val="00BD6935"/>
    <w:rsid w:val="00C0145E"/>
    <w:rsid w:val="00C75E59"/>
    <w:rsid w:val="00CC5C97"/>
    <w:rsid w:val="00DC6173"/>
    <w:rsid w:val="00E55BAF"/>
    <w:rsid w:val="00EB6CBE"/>
    <w:rsid w:val="00EB6FD9"/>
    <w:rsid w:val="00ED1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4CC1"/>
  <w15:docId w15:val="{793DFDA2-280F-4169-A756-5DC79473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0D5B"/>
    <w:pPr>
      <w:ind w:left="720"/>
      <w:contextualSpacing/>
    </w:pPr>
  </w:style>
  <w:style w:type="paragraph" w:styleId="a5">
    <w:name w:val="Balloon Text"/>
    <w:basedOn w:val="a"/>
    <w:link w:val="a6"/>
    <w:uiPriority w:val="99"/>
    <w:semiHidden/>
    <w:unhideWhenUsed/>
    <w:rsid w:val="00DC61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7996">
      <w:bodyDiv w:val="1"/>
      <w:marLeft w:val="0"/>
      <w:marRight w:val="0"/>
      <w:marTop w:val="0"/>
      <w:marBottom w:val="0"/>
      <w:divBdr>
        <w:top w:val="none" w:sz="0" w:space="0" w:color="auto"/>
        <w:left w:val="none" w:sz="0" w:space="0" w:color="auto"/>
        <w:bottom w:val="none" w:sz="0" w:space="0" w:color="auto"/>
        <w:right w:val="none" w:sz="0" w:space="0" w:color="auto"/>
      </w:divBdr>
    </w:div>
    <w:div w:id="5839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3237</Words>
  <Characters>18453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nonn.90@mail.ru</cp:lastModifiedBy>
  <cp:revision>2</cp:revision>
  <cp:lastPrinted>2019-03-06T01:16:00Z</cp:lastPrinted>
  <dcterms:created xsi:type="dcterms:W3CDTF">2019-03-07T01:44:00Z</dcterms:created>
  <dcterms:modified xsi:type="dcterms:W3CDTF">2019-03-07T01:44:00Z</dcterms:modified>
</cp:coreProperties>
</file>